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166" w:rsidRDefault="00DE3047" w:rsidP="00056166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/>
          <w:sz w:val="36"/>
          <w:szCs w:val="36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方正小标宋简体" w:eastAsia="方正小标宋简体"/>
          <w:sz w:val="36"/>
          <w:szCs w:val="36"/>
        </w:rPr>
        <w:instrText>ADDIN CNKISM.UserStyle</w:instrText>
      </w:r>
      <w:r>
        <w:rPr>
          <w:rFonts w:ascii="方正小标宋简体" w:eastAsia="方正小标宋简体"/>
          <w:sz w:val="36"/>
          <w:szCs w:val="36"/>
        </w:rPr>
      </w:r>
      <w:r>
        <w:rPr>
          <w:rFonts w:ascii="方正小标宋简体" w:eastAsia="方正小标宋简体"/>
          <w:sz w:val="36"/>
          <w:szCs w:val="36"/>
        </w:rPr>
        <w:fldChar w:fldCharType="separate"/>
      </w:r>
      <w:r>
        <w:rPr>
          <w:rFonts w:ascii="方正小标宋简体" w:eastAsia="方正小标宋简体"/>
          <w:sz w:val="36"/>
          <w:szCs w:val="36"/>
        </w:rPr>
        <w:fldChar w:fldCharType="end"/>
      </w:r>
      <w:r w:rsidR="00056166" w:rsidRPr="00056166">
        <w:rPr>
          <w:rFonts w:ascii="方正小标宋简体" w:eastAsia="方正小标宋简体" w:hint="eastAsia"/>
          <w:sz w:val="36"/>
          <w:szCs w:val="36"/>
        </w:rPr>
        <w:t>“中国梦——行动有我：2019年全国中小学</w:t>
      </w:r>
    </w:p>
    <w:p w:rsidR="00056166" w:rsidRDefault="00056166" w:rsidP="00056166">
      <w:pPr>
        <w:jc w:val="center"/>
        <w:rPr>
          <w:rFonts w:ascii="方正小标宋简体" w:eastAsia="方正小标宋简体"/>
          <w:sz w:val="36"/>
          <w:szCs w:val="36"/>
        </w:rPr>
      </w:pPr>
      <w:r w:rsidRPr="00056166">
        <w:rPr>
          <w:rFonts w:ascii="方正小标宋简体" w:eastAsia="方正小标宋简体" w:hint="eastAsia"/>
          <w:sz w:val="36"/>
          <w:szCs w:val="36"/>
        </w:rPr>
        <w:t>校本德育课程和教育案例评选展播活动</w:t>
      </w:r>
      <w:proofErr w:type="gramStart"/>
      <w:r w:rsidRPr="00056166">
        <w:rPr>
          <w:rFonts w:ascii="方正小标宋简体" w:eastAsia="方正小标宋简体" w:hint="eastAsia"/>
          <w:sz w:val="36"/>
          <w:szCs w:val="36"/>
        </w:rPr>
        <w:t>”</w:t>
      </w:r>
      <w:proofErr w:type="gramEnd"/>
      <w:r w:rsidRPr="00056166">
        <w:rPr>
          <w:rFonts w:ascii="方正小标宋简体" w:eastAsia="方正小标宋简体" w:hint="eastAsia"/>
          <w:sz w:val="36"/>
          <w:szCs w:val="36"/>
        </w:rPr>
        <w:t>培训会</w:t>
      </w:r>
    </w:p>
    <w:p w:rsidR="0087552B" w:rsidRDefault="00056166" w:rsidP="00056166">
      <w:pPr>
        <w:jc w:val="center"/>
        <w:rPr>
          <w:rFonts w:ascii="方正小标宋简体" w:eastAsia="方正小标宋简体"/>
          <w:sz w:val="36"/>
          <w:szCs w:val="36"/>
        </w:rPr>
      </w:pPr>
      <w:r w:rsidRPr="00056166">
        <w:rPr>
          <w:rFonts w:ascii="方正小标宋简体" w:eastAsia="方正小标宋简体" w:hint="eastAsia"/>
          <w:sz w:val="36"/>
          <w:szCs w:val="36"/>
        </w:rPr>
        <w:t>报名平台操作说明</w:t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本次会议为在线报名与交</w:t>
      </w: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费。参会人员首先登陆会议报名平台：</w:t>
      </w:r>
      <w:hyperlink r:id="rId7" w:history="1">
        <w:r w:rsidRPr="00430AC6">
          <w:rPr>
            <w:rStyle w:val="a3"/>
            <w:rFonts w:ascii="仿宋_GB2312" w:eastAsia="仿宋_GB2312"/>
            <w:sz w:val="32"/>
            <w:szCs w:val="32"/>
          </w:rPr>
          <w:t>http://up.huodong2000.com.cn/User/Login.aspx?MatchID=35</w:t>
        </w:r>
      </w:hyperlink>
      <w:r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/>
          <w:sz w:val="32"/>
          <w:szCs w:val="32"/>
        </w:rPr>
        <w:t>点击页面上的</w:t>
      </w:r>
      <w:r>
        <w:rPr>
          <w:rFonts w:ascii="仿宋_GB2312" w:eastAsia="仿宋_GB2312" w:hint="eastAsia"/>
          <w:sz w:val="32"/>
          <w:szCs w:val="32"/>
        </w:rPr>
        <w:t>“注册”。</w:t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1234317A" wp14:editId="7049321E">
            <wp:extent cx="5274310" cy="379823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进入注册页面，填写用户名、密码等信息，完成注册。</w:t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3C6C42B" wp14:editId="342E33C4">
            <wp:extent cx="5274310" cy="594858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 w:rsidRPr="00056166">
        <w:rPr>
          <w:rFonts w:ascii="仿宋_GB2312" w:eastAsia="仿宋_GB2312" w:hint="eastAsia"/>
          <w:sz w:val="32"/>
          <w:szCs w:val="32"/>
        </w:rPr>
        <w:t>回到平台首页，以注册成功的用户名与密码登录平台。</w:t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3679D81" wp14:editId="791229C3">
            <wp:extent cx="5257800" cy="3543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 w:rsidRPr="00056166">
        <w:rPr>
          <w:rFonts w:ascii="仿宋_GB2312" w:eastAsia="仿宋_GB2312" w:hint="eastAsia"/>
          <w:sz w:val="32"/>
          <w:szCs w:val="32"/>
        </w:rPr>
        <w:t>进入报名系统后，直接点击左边栏“作品报送”中的“1.填报信息”项目。</w:t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3137F64D" wp14:editId="5B60F7C6">
            <wp:extent cx="5274310" cy="4209681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 w:rsidRPr="00056166">
        <w:rPr>
          <w:rFonts w:ascii="仿宋_GB2312" w:eastAsia="仿宋_GB2312" w:hint="eastAsia"/>
          <w:sz w:val="32"/>
          <w:szCs w:val="32"/>
        </w:rPr>
        <w:lastRenderedPageBreak/>
        <w:t>在“填报作品信息”的页面中，按提示逐条填写报名信息（带*号的为必填项）。完整填写完毕后，点击提交报名信息。</w:t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6BB3F7D8" wp14:editId="2D4859BB">
            <wp:extent cx="5274310" cy="40057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166" w:rsidRDefault="00056166" w:rsidP="00056166">
      <w:pPr>
        <w:jc w:val="left"/>
        <w:rPr>
          <w:rFonts w:ascii="仿宋_GB2312" w:eastAsia="仿宋_GB2312"/>
          <w:sz w:val="32"/>
          <w:szCs w:val="32"/>
        </w:rPr>
      </w:pPr>
      <w:r w:rsidRPr="00056166">
        <w:rPr>
          <w:rFonts w:ascii="仿宋_GB2312" w:eastAsia="仿宋_GB2312" w:hint="eastAsia"/>
          <w:sz w:val="32"/>
          <w:szCs w:val="32"/>
        </w:rPr>
        <w:t>报名成功提示后，即可看到已经提交的报名信息，用户可点击“编辑”修改报名信息，或点击“删除”删除报名信息。</w:t>
      </w:r>
    </w:p>
    <w:p w:rsidR="00655363" w:rsidRDefault="00655363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067FE3CA" wp14:editId="3D9CD0F4">
            <wp:extent cx="5274310" cy="1581683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3" w:rsidRDefault="00655363" w:rsidP="00056166">
      <w:pPr>
        <w:jc w:val="left"/>
        <w:rPr>
          <w:rFonts w:ascii="仿宋_GB2312" w:eastAsia="仿宋_GB2312"/>
          <w:sz w:val="32"/>
          <w:szCs w:val="32"/>
        </w:rPr>
      </w:pPr>
      <w:r w:rsidRPr="00655363">
        <w:rPr>
          <w:rFonts w:ascii="仿宋_GB2312" w:eastAsia="仿宋_GB2312" w:hint="eastAsia"/>
          <w:sz w:val="32"/>
          <w:szCs w:val="32"/>
        </w:rPr>
        <w:t>报名完成后，点击左边栏“缴费与奖项”选项中的“1.缴纳费用”。</w:t>
      </w:r>
    </w:p>
    <w:p w:rsidR="00655363" w:rsidRDefault="00655363" w:rsidP="00056166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AF9353" wp14:editId="597FC116">
            <wp:extent cx="5274310" cy="2445473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3" w:rsidRPr="00655363" w:rsidRDefault="00655363" w:rsidP="00655363">
      <w:pPr>
        <w:pStyle w:val="Default"/>
        <w:rPr>
          <w:rFonts w:ascii="仿宋_GB2312" w:eastAsia="仿宋_GB2312"/>
          <w:sz w:val="32"/>
          <w:szCs w:val="32"/>
        </w:rPr>
      </w:pPr>
      <w:r w:rsidRPr="00655363">
        <w:rPr>
          <w:rFonts w:ascii="仿宋_GB2312" w:eastAsia="仿宋_GB2312" w:hint="eastAsia"/>
          <w:sz w:val="32"/>
          <w:szCs w:val="32"/>
        </w:rPr>
        <w:t>在要缴纳费用的报名信息前点选对钩，点击“立即支付”按钮。</w:t>
      </w:r>
    </w:p>
    <w:p w:rsidR="00655363" w:rsidRDefault="00655363" w:rsidP="00655363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drawing>
          <wp:inline distT="0" distB="0" distL="0" distR="0" wp14:anchorId="7672FD74" wp14:editId="018CDC06">
            <wp:extent cx="5274310" cy="242715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3" w:rsidRDefault="00655363" w:rsidP="00655363">
      <w:pPr>
        <w:jc w:val="left"/>
        <w:rPr>
          <w:rFonts w:ascii="仿宋_GB2312" w:eastAsia="仿宋_GB2312"/>
          <w:sz w:val="32"/>
          <w:szCs w:val="32"/>
        </w:rPr>
      </w:pPr>
      <w:r w:rsidRPr="00655363">
        <w:rPr>
          <w:rFonts w:ascii="仿宋_GB2312" w:eastAsia="仿宋_GB2312" w:hint="eastAsia"/>
          <w:sz w:val="32"/>
          <w:szCs w:val="32"/>
        </w:rPr>
        <w:t>弹出窗口，点击“确定”继续。</w:t>
      </w:r>
    </w:p>
    <w:p w:rsidR="00655363" w:rsidRDefault="00655363" w:rsidP="00655363">
      <w:pPr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drawing>
          <wp:inline distT="0" distB="0" distL="0" distR="0">
            <wp:extent cx="3403600" cy="996950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363" w:rsidRDefault="00655363" w:rsidP="00655363">
      <w:pPr>
        <w:jc w:val="left"/>
        <w:rPr>
          <w:rFonts w:ascii="仿宋_GB2312" w:eastAsia="仿宋_GB2312"/>
          <w:sz w:val="32"/>
          <w:szCs w:val="32"/>
        </w:rPr>
      </w:pPr>
      <w:r w:rsidRPr="00655363">
        <w:rPr>
          <w:rFonts w:ascii="仿宋_GB2312" w:eastAsia="仿宋_GB2312" w:hint="eastAsia"/>
          <w:sz w:val="32"/>
          <w:szCs w:val="32"/>
        </w:rPr>
        <w:t>支付订单已生成，点击“立即支付”。</w:t>
      </w:r>
    </w:p>
    <w:p w:rsidR="00655363" w:rsidRDefault="00655363" w:rsidP="00655363">
      <w:pPr>
        <w:jc w:val="left"/>
        <w:rPr>
          <w:rFonts w:ascii="仿宋_GB2312" w:eastAsia="仿宋_GB2312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5B19667" wp14:editId="1F0AC997">
            <wp:extent cx="5274310" cy="201937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3" w:rsidRDefault="00655363" w:rsidP="00655363">
      <w:pPr>
        <w:jc w:val="left"/>
        <w:rPr>
          <w:rFonts w:ascii="仿宋_GB2312" w:eastAsia="仿宋_GB2312"/>
          <w:color w:val="FF0000"/>
          <w:sz w:val="32"/>
          <w:szCs w:val="32"/>
        </w:rPr>
      </w:pPr>
      <w:r w:rsidRPr="00655363">
        <w:rPr>
          <w:rFonts w:ascii="仿宋_GB2312" w:eastAsia="仿宋_GB2312" w:hint="eastAsia"/>
          <w:sz w:val="32"/>
          <w:szCs w:val="32"/>
        </w:rPr>
        <w:t>随后页面跳转至银联在线支付页面，根据页面提示输入有关信息，完成缴费。</w:t>
      </w:r>
      <w:r w:rsidRPr="00655363">
        <w:rPr>
          <w:rFonts w:ascii="仿宋_GB2312" w:eastAsia="仿宋_GB2312" w:hint="eastAsia"/>
          <w:color w:val="FF0000"/>
          <w:sz w:val="32"/>
          <w:szCs w:val="32"/>
        </w:rPr>
        <w:t>本平台仅支持银联支付，不支持支付宝、</w:t>
      </w:r>
      <w:proofErr w:type="gramStart"/>
      <w:r w:rsidRPr="00655363">
        <w:rPr>
          <w:rFonts w:ascii="仿宋_GB2312" w:eastAsia="仿宋_GB2312" w:hint="eastAsia"/>
          <w:color w:val="FF0000"/>
          <w:sz w:val="32"/>
          <w:szCs w:val="32"/>
        </w:rPr>
        <w:t>微信等</w:t>
      </w:r>
      <w:proofErr w:type="gramEnd"/>
      <w:r w:rsidRPr="00655363">
        <w:rPr>
          <w:rFonts w:ascii="仿宋_GB2312" w:eastAsia="仿宋_GB2312" w:hint="eastAsia"/>
          <w:color w:val="FF0000"/>
          <w:sz w:val="32"/>
          <w:szCs w:val="32"/>
        </w:rPr>
        <w:t>方式。</w:t>
      </w:r>
    </w:p>
    <w:p w:rsidR="00655363" w:rsidRDefault="00655363" w:rsidP="00655363">
      <w:pPr>
        <w:jc w:val="left"/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1645E994" wp14:editId="35EC9698">
            <wp:extent cx="5274310" cy="2800146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363" w:rsidRPr="00A93F31" w:rsidRDefault="00655363" w:rsidP="00655363">
      <w:pPr>
        <w:pStyle w:val="Default"/>
        <w:rPr>
          <w:rFonts w:ascii="仿宋_GB2312" w:eastAsia="仿宋_GB2312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支付完成后，可在左边栏“缴费及奖项”的“2.支付查询”页面中查询自己的缴费情况。如需取消支付订单，也可在此页面操作。</w:t>
      </w:r>
    </w:p>
    <w:p w:rsidR="00655363" w:rsidRPr="00A93F31" w:rsidRDefault="00655363" w:rsidP="00655363">
      <w:pPr>
        <w:pStyle w:val="Default"/>
        <w:rPr>
          <w:rFonts w:ascii="仿宋_GB2312" w:eastAsia="仿宋_GB2312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说明：</w:t>
      </w:r>
    </w:p>
    <w:p w:rsidR="00A93F31" w:rsidRPr="00A93F31" w:rsidRDefault="00655363" w:rsidP="00A93F31">
      <w:pPr>
        <w:pStyle w:val="Default"/>
        <w:rPr>
          <w:rFonts w:ascii="仿宋_GB2312" w:eastAsia="仿宋_GB2312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1.如用户需为多人报名，可再次点击“1.填报信息”，在页面中填写报名信息，提交后可在报名信息与缴费处看到多条</w:t>
      </w:r>
      <w:r w:rsidRPr="00A93F31">
        <w:rPr>
          <w:rFonts w:ascii="仿宋_GB2312" w:eastAsia="仿宋_GB2312" w:hint="eastAsia"/>
          <w:sz w:val="32"/>
          <w:szCs w:val="32"/>
        </w:rPr>
        <w:lastRenderedPageBreak/>
        <w:t>报名信息。每条报名信息均需</w:t>
      </w:r>
      <w:proofErr w:type="gramStart"/>
      <w:r w:rsidRPr="00A93F31">
        <w:rPr>
          <w:rFonts w:ascii="仿宋_GB2312" w:eastAsia="仿宋_GB2312" w:hint="eastAsia"/>
          <w:sz w:val="32"/>
          <w:szCs w:val="32"/>
        </w:rPr>
        <w:t>点选并缴费</w:t>
      </w:r>
      <w:proofErr w:type="gramEnd"/>
      <w:r w:rsidRPr="00A93F31">
        <w:rPr>
          <w:rFonts w:ascii="仿宋_GB2312" w:eastAsia="仿宋_GB2312" w:hint="eastAsia"/>
          <w:sz w:val="32"/>
          <w:szCs w:val="32"/>
        </w:rPr>
        <w:t>，方能完成报</w:t>
      </w:r>
      <w:r w:rsidR="00A93F31" w:rsidRPr="00A93F31">
        <w:rPr>
          <w:rFonts w:ascii="仿宋_GB2312" w:eastAsia="仿宋_GB2312" w:hint="eastAsia"/>
          <w:sz w:val="32"/>
          <w:szCs w:val="32"/>
        </w:rPr>
        <w:t>名。</w:t>
      </w:r>
    </w:p>
    <w:p w:rsidR="00A93F31" w:rsidRPr="00A93F31" w:rsidRDefault="00A93F31" w:rsidP="00A93F31">
      <w:pPr>
        <w:pStyle w:val="Default"/>
        <w:rPr>
          <w:rFonts w:ascii="仿宋_GB2312" w:eastAsia="仿宋_GB2312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2.请提交报名信息的用户及时完成缴费，以避免由于忘记缴费而报名失败。</w:t>
      </w:r>
    </w:p>
    <w:p w:rsidR="00A93F31" w:rsidRPr="00A93F31" w:rsidRDefault="00A93F31" w:rsidP="00A93F31">
      <w:pPr>
        <w:pStyle w:val="Default"/>
        <w:rPr>
          <w:rFonts w:ascii="仿宋_GB2312" w:eastAsia="仿宋_GB2312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3.请在填写报名信息时保证填写信息的准确性，尤其是开票信息（报名信息后四项）。缴费后如需对报名信息进行修改，可在报名信息管理中点击“编辑”进行调整。</w:t>
      </w:r>
    </w:p>
    <w:p w:rsidR="00A93F31" w:rsidRPr="00A93F31" w:rsidRDefault="00A93F31" w:rsidP="00A93F31">
      <w:pPr>
        <w:pStyle w:val="Default"/>
        <w:rPr>
          <w:rFonts w:ascii="仿宋_GB2312" w:eastAsia="仿宋_GB2312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4.如需修改用户个人信息或密码，可点击左边栏“用户信息”进行操作。</w:t>
      </w:r>
    </w:p>
    <w:p w:rsidR="00A93F31" w:rsidRPr="00A93F31" w:rsidRDefault="00A93F31" w:rsidP="00A93F31">
      <w:pPr>
        <w:pStyle w:val="Default"/>
        <w:rPr>
          <w:rFonts w:ascii="仿宋_GB2312" w:eastAsia="仿宋_GB2312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5.本平台除上述提及的功能外，其余功能均不可用或无报名用途。</w:t>
      </w:r>
    </w:p>
    <w:p w:rsidR="00655363" w:rsidRPr="00A93F31" w:rsidRDefault="00A93F31" w:rsidP="00A93F31">
      <w:pPr>
        <w:jc w:val="left"/>
        <w:rPr>
          <w:rFonts w:ascii="仿宋_GB2312" w:eastAsia="仿宋_GB2312"/>
          <w:color w:val="FF0000"/>
          <w:sz w:val="32"/>
          <w:szCs w:val="32"/>
        </w:rPr>
      </w:pPr>
      <w:r w:rsidRPr="00A93F31">
        <w:rPr>
          <w:rFonts w:ascii="仿宋_GB2312" w:eastAsia="仿宋_GB2312" w:hint="eastAsia"/>
          <w:sz w:val="32"/>
          <w:szCs w:val="32"/>
        </w:rPr>
        <w:t>6.使用报名平台中如遇到问题，请联系中央电教馆专题部刘老师，电话：010-66490982。</w:t>
      </w:r>
    </w:p>
    <w:sectPr w:rsidR="00655363" w:rsidRPr="00A93F3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581" w:rsidRDefault="00BD4581" w:rsidP="00FC1E9A">
      <w:r>
        <w:separator/>
      </w:r>
    </w:p>
  </w:endnote>
  <w:endnote w:type="continuationSeparator" w:id="0">
    <w:p w:rsidR="00BD4581" w:rsidRDefault="00BD4581" w:rsidP="00FC1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ingFang SC">
    <w:altName w:val="Ping Fang Smallcaps Medium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9A" w:rsidRDefault="00FC1E9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1545724"/>
      <w:docPartObj>
        <w:docPartGallery w:val="Page Numbers (Bottom of Page)"/>
        <w:docPartUnique/>
      </w:docPartObj>
    </w:sdtPr>
    <w:sdtEndPr/>
    <w:sdtContent>
      <w:p w:rsidR="00FC1E9A" w:rsidRDefault="00FC1E9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3047" w:rsidRPr="00DE3047">
          <w:rPr>
            <w:noProof/>
            <w:lang w:val="zh-CN"/>
          </w:rPr>
          <w:t>7</w:t>
        </w:r>
        <w:r>
          <w:fldChar w:fldCharType="end"/>
        </w:r>
      </w:p>
    </w:sdtContent>
  </w:sdt>
  <w:p w:rsidR="00FC1E9A" w:rsidRDefault="00FC1E9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9A" w:rsidRDefault="00FC1E9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581" w:rsidRDefault="00BD4581" w:rsidP="00FC1E9A">
      <w:r>
        <w:separator/>
      </w:r>
    </w:p>
  </w:footnote>
  <w:footnote w:type="continuationSeparator" w:id="0">
    <w:p w:rsidR="00BD4581" w:rsidRDefault="00BD4581" w:rsidP="00FC1E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9A" w:rsidRDefault="00FC1E9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9A" w:rsidRDefault="00FC1E9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1E9A" w:rsidRDefault="00FC1E9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166"/>
    <w:rsid w:val="00056166"/>
    <w:rsid w:val="0046786A"/>
    <w:rsid w:val="00655363"/>
    <w:rsid w:val="0087552B"/>
    <w:rsid w:val="00A93F31"/>
    <w:rsid w:val="00BD4581"/>
    <w:rsid w:val="00DE3047"/>
    <w:rsid w:val="00FC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16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5616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56166"/>
    <w:rPr>
      <w:sz w:val="18"/>
      <w:szCs w:val="18"/>
    </w:rPr>
  </w:style>
  <w:style w:type="paragraph" w:customStyle="1" w:styleId="Default">
    <w:name w:val="Default"/>
    <w:rsid w:val="00655363"/>
    <w:pPr>
      <w:widowControl w:val="0"/>
      <w:autoSpaceDE w:val="0"/>
      <w:autoSpaceDN w:val="0"/>
      <w:adjustRightInd w:val="0"/>
    </w:pPr>
    <w:rPr>
      <w:rFonts w:ascii="PingFang SC" w:hAnsi="PingFang SC" w:cs="PingFang SC"/>
      <w:color w:val="000000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C1E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C1E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C1E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C1E9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6166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05616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56166"/>
    <w:rPr>
      <w:sz w:val="18"/>
      <w:szCs w:val="18"/>
    </w:rPr>
  </w:style>
  <w:style w:type="paragraph" w:customStyle="1" w:styleId="Default">
    <w:name w:val="Default"/>
    <w:rsid w:val="00655363"/>
    <w:pPr>
      <w:widowControl w:val="0"/>
      <w:autoSpaceDE w:val="0"/>
      <w:autoSpaceDN w:val="0"/>
      <w:adjustRightInd w:val="0"/>
    </w:pPr>
    <w:rPr>
      <w:rFonts w:ascii="PingFang SC" w:hAnsi="PingFang SC" w:cs="PingFang SC"/>
      <w:color w:val="000000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C1E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C1E9A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C1E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C1E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up.huodong2000.com.cn/User/Login.aspx?MatchID=35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e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146</Words>
  <Characters>834</Characters>
  <Application>Microsoft Office Word</Application>
  <DocSecurity>0</DocSecurity>
  <Lines>6</Lines>
  <Paragraphs>1</Paragraphs>
  <ScaleCrop>false</ScaleCrop>
  <Company/>
  <LinksUpToDate>false</LinksUpToDate>
  <CharactersWithSpaces>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2019-03-13T00:02:00Z</dcterms:created>
  <dcterms:modified xsi:type="dcterms:W3CDTF">2019-03-13T00:32:00Z</dcterms:modified>
</cp:coreProperties>
</file>