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360" w:rsidRDefault="003D3360">
      <w:pPr>
        <w:snapToGrid w:val="0"/>
        <w:spacing w:line="400" w:lineRule="exact"/>
        <w:jc w:val="center"/>
        <w:rPr>
          <w:rFonts w:ascii="方正小标宋简体" w:eastAsia="方正小标宋简体" w:cs="Times New Roman"/>
          <w:sz w:val="72"/>
          <w:szCs w:val="72"/>
        </w:rPr>
      </w:pPr>
    </w:p>
    <w:p w:rsidR="003D3360" w:rsidRDefault="003D3360">
      <w:pPr>
        <w:snapToGrid w:val="0"/>
        <w:spacing w:line="400" w:lineRule="exact"/>
        <w:jc w:val="both"/>
        <w:rPr>
          <w:rFonts w:ascii="方正小标宋简体" w:eastAsia="方正小标宋简体" w:cs="Times New Roman"/>
          <w:sz w:val="72"/>
          <w:szCs w:val="72"/>
        </w:rPr>
      </w:pPr>
    </w:p>
    <w:p w:rsidR="003D3360" w:rsidRDefault="003D3360">
      <w:pPr>
        <w:snapToGrid w:val="0"/>
        <w:spacing w:line="400" w:lineRule="exact"/>
        <w:jc w:val="both"/>
        <w:rPr>
          <w:rFonts w:ascii="方正小标宋简体" w:eastAsia="方正小标宋简体" w:cs="Times New Roman"/>
          <w:sz w:val="72"/>
          <w:szCs w:val="72"/>
        </w:rPr>
      </w:pPr>
    </w:p>
    <w:p w:rsidR="003D3360" w:rsidRDefault="003D3360">
      <w:pPr>
        <w:snapToGrid w:val="0"/>
        <w:spacing w:line="400" w:lineRule="exact"/>
        <w:jc w:val="both"/>
        <w:rPr>
          <w:rFonts w:ascii="方正小标宋简体" w:eastAsia="方正小标宋简体" w:cs="Times New Roman"/>
          <w:sz w:val="72"/>
          <w:szCs w:val="72"/>
        </w:rPr>
      </w:pPr>
    </w:p>
    <w:p w:rsidR="003D3360" w:rsidRDefault="003D3360">
      <w:pPr>
        <w:snapToGrid w:val="0"/>
        <w:spacing w:line="400" w:lineRule="exact"/>
        <w:jc w:val="both"/>
        <w:rPr>
          <w:rFonts w:ascii="方正小标宋简体" w:eastAsia="方正小标宋简体" w:cs="Times New Roman"/>
          <w:sz w:val="72"/>
          <w:szCs w:val="72"/>
        </w:rPr>
      </w:pPr>
    </w:p>
    <w:p w:rsidR="003D3360" w:rsidRDefault="00A0499C">
      <w:pPr>
        <w:snapToGrid w:val="0"/>
        <w:spacing w:line="360" w:lineRule="auto"/>
        <w:jc w:val="center"/>
        <w:rPr>
          <w:rFonts w:ascii="方正小标宋简体" w:eastAsia="方正小标宋简体" w:cs="方正小标宋简体"/>
          <w:sz w:val="72"/>
          <w:szCs w:val="84"/>
        </w:rPr>
      </w:pPr>
      <w:r>
        <w:rPr>
          <w:rFonts w:ascii="方正小标宋简体" w:eastAsia="方正小标宋简体" w:cs="方正小标宋简体" w:hint="eastAsia"/>
          <w:sz w:val="72"/>
          <w:szCs w:val="84"/>
        </w:rPr>
        <w:t>教研共同体协同提升试点项目平台</w:t>
      </w:r>
      <w:r>
        <w:rPr>
          <w:rFonts w:ascii="方正小标宋简体" w:eastAsia="方正小标宋简体" w:cs="方正小标宋简体"/>
          <w:sz w:val="72"/>
          <w:szCs w:val="84"/>
        </w:rPr>
        <w:t>技术服务</w:t>
      </w:r>
      <w:r>
        <w:rPr>
          <w:rFonts w:ascii="方正小标宋简体" w:eastAsia="方正小标宋简体" w:cs="方正小标宋简体" w:hint="eastAsia"/>
          <w:sz w:val="72"/>
          <w:szCs w:val="84"/>
        </w:rPr>
        <w:t>遴选文件</w:t>
      </w:r>
    </w:p>
    <w:p w:rsidR="003D3360" w:rsidRDefault="00A0499C">
      <w:pPr>
        <w:snapToGrid w:val="0"/>
        <w:spacing w:line="360" w:lineRule="auto"/>
        <w:jc w:val="center"/>
        <w:rPr>
          <w:rFonts w:ascii="方正小标宋简体" w:eastAsia="方正小标宋简体" w:cs="方正小标宋简体"/>
          <w:sz w:val="52"/>
          <w:szCs w:val="52"/>
        </w:rPr>
      </w:pPr>
      <w:r>
        <w:rPr>
          <w:rFonts w:ascii="方正小标宋简体" w:eastAsia="方正小标宋简体" w:cs="方正小标宋简体" w:hint="eastAsia"/>
          <w:sz w:val="52"/>
          <w:szCs w:val="52"/>
        </w:rPr>
        <w:t>（送审稿）</w:t>
      </w:r>
    </w:p>
    <w:p w:rsidR="003D3360" w:rsidRDefault="003D3360">
      <w:pPr>
        <w:snapToGrid w:val="0"/>
        <w:spacing w:line="360" w:lineRule="auto"/>
        <w:jc w:val="both"/>
        <w:rPr>
          <w:rFonts w:ascii="楷体_GB2312" w:eastAsia="楷体_GB2312" w:hAnsi="楷体_GB2312" w:cs="Times New Roman"/>
          <w:sz w:val="32"/>
          <w:szCs w:val="32"/>
        </w:rPr>
      </w:pPr>
    </w:p>
    <w:p w:rsidR="003D3360" w:rsidRDefault="003D3360">
      <w:pPr>
        <w:snapToGrid w:val="0"/>
        <w:spacing w:line="360" w:lineRule="auto"/>
        <w:jc w:val="both"/>
        <w:rPr>
          <w:rFonts w:ascii="楷体_GB2312" w:eastAsia="楷体_GB2312" w:hAnsi="楷体_GB2312" w:cs="楷体_GB2312"/>
          <w:sz w:val="32"/>
          <w:szCs w:val="32"/>
        </w:rPr>
      </w:pPr>
    </w:p>
    <w:p w:rsidR="003D3360" w:rsidRDefault="003D3360">
      <w:pPr>
        <w:snapToGrid w:val="0"/>
        <w:spacing w:line="360" w:lineRule="auto"/>
        <w:jc w:val="both"/>
        <w:rPr>
          <w:rFonts w:ascii="楷体_GB2312" w:eastAsia="楷体_GB2312" w:hAnsi="楷体_GB2312" w:cs="楷体_GB2312"/>
          <w:sz w:val="32"/>
          <w:szCs w:val="32"/>
        </w:rPr>
      </w:pPr>
    </w:p>
    <w:p w:rsidR="003D3360" w:rsidRDefault="003D3360">
      <w:pPr>
        <w:snapToGrid w:val="0"/>
        <w:spacing w:line="360" w:lineRule="auto"/>
        <w:jc w:val="both"/>
        <w:rPr>
          <w:rFonts w:ascii="楷体_GB2312" w:eastAsia="楷体_GB2312" w:hAnsi="楷体_GB2312" w:cs="楷体_GB2312"/>
          <w:sz w:val="32"/>
          <w:szCs w:val="32"/>
        </w:rPr>
      </w:pPr>
    </w:p>
    <w:p w:rsidR="003D3360" w:rsidRDefault="00A0499C">
      <w:pPr>
        <w:snapToGrid w:val="0"/>
        <w:spacing w:line="360" w:lineRule="auto"/>
        <w:ind w:firstLineChars="100" w:firstLine="32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项目编号：</w:t>
      </w:r>
    </w:p>
    <w:p w:rsidR="003D3360" w:rsidRDefault="00A0499C">
      <w:pPr>
        <w:snapToGrid w:val="0"/>
        <w:spacing w:line="360" w:lineRule="auto"/>
        <w:ind w:firstLineChars="100" w:firstLine="320"/>
        <w:jc w:val="both"/>
        <w:rPr>
          <w:rFonts w:ascii="楷体_GB2312" w:eastAsia="楷体_GB2312" w:hAnsi="楷体_GB2312" w:cs="Times New Roman"/>
          <w:sz w:val="32"/>
          <w:szCs w:val="32"/>
        </w:rPr>
      </w:pPr>
      <w:r>
        <w:rPr>
          <w:rFonts w:ascii="楷体_GB2312" w:eastAsia="楷体_GB2312" w:hAnsi="楷体_GB2312" w:cs="楷体_GB2312" w:hint="eastAsia"/>
          <w:sz w:val="32"/>
          <w:szCs w:val="32"/>
        </w:rPr>
        <w:t>采购人：</w:t>
      </w:r>
    </w:p>
    <w:p w:rsidR="003D3360" w:rsidRDefault="003D3360">
      <w:pPr>
        <w:snapToGrid w:val="0"/>
        <w:spacing w:line="360" w:lineRule="auto"/>
        <w:ind w:firstLineChars="100" w:firstLine="320"/>
        <w:rPr>
          <w:rFonts w:ascii="楷体_GB2312" w:eastAsia="楷体_GB2312" w:hAnsi="楷体_GB2312" w:cs="Times New Roman"/>
          <w:sz w:val="32"/>
          <w:szCs w:val="32"/>
        </w:rPr>
      </w:pPr>
    </w:p>
    <w:p w:rsidR="003D3360" w:rsidRDefault="003D3360">
      <w:pPr>
        <w:snapToGrid w:val="0"/>
        <w:spacing w:line="360" w:lineRule="auto"/>
        <w:jc w:val="both"/>
        <w:rPr>
          <w:rFonts w:ascii="方正楷体简体" w:eastAsia="方正楷体简体" w:cs="Times New Roman"/>
          <w:sz w:val="32"/>
          <w:szCs w:val="32"/>
        </w:rPr>
      </w:pPr>
    </w:p>
    <w:p w:rsidR="003D3360" w:rsidRDefault="003D3360">
      <w:pPr>
        <w:snapToGrid w:val="0"/>
        <w:spacing w:line="360" w:lineRule="auto"/>
        <w:jc w:val="both"/>
        <w:rPr>
          <w:rFonts w:ascii="方正楷体简体" w:eastAsia="方正楷体简体" w:cs="Times New Roman"/>
          <w:sz w:val="32"/>
          <w:szCs w:val="32"/>
        </w:rPr>
      </w:pPr>
    </w:p>
    <w:p w:rsidR="003D3360" w:rsidRDefault="003D3360">
      <w:pPr>
        <w:snapToGrid w:val="0"/>
        <w:spacing w:line="360" w:lineRule="auto"/>
        <w:rPr>
          <w:rFonts w:ascii="楷体_GB2312" w:eastAsia="楷体_GB2312" w:hAnsi="楷体_GB2312" w:cs="Times New Roman"/>
          <w:sz w:val="32"/>
          <w:szCs w:val="32"/>
        </w:rPr>
      </w:pPr>
    </w:p>
    <w:p w:rsidR="003D3360" w:rsidRDefault="00A0499C">
      <w:pPr>
        <w:snapToGrid w:val="0"/>
        <w:spacing w:line="360" w:lineRule="auto"/>
        <w:jc w:val="center"/>
        <w:rPr>
          <w:rFonts w:ascii="方正小标宋简体" w:eastAsia="方正小标宋简体" w:hAnsi="微软雅黑" w:cs="方正小标宋简体"/>
          <w:b/>
          <w:bCs/>
          <w:kern w:val="44"/>
          <w:sz w:val="44"/>
          <w:szCs w:val="44"/>
        </w:rPr>
      </w:pPr>
      <w:r>
        <w:rPr>
          <w:rFonts w:ascii="楷体_GB2312" w:eastAsia="楷体_GB2312" w:hAnsi="楷体_GB2312" w:cs="楷体_GB2312"/>
          <w:sz w:val="32"/>
          <w:szCs w:val="32"/>
        </w:rPr>
        <w:t>20</w:t>
      </w:r>
      <w:r>
        <w:rPr>
          <w:rFonts w:ascii="楷体_GB2312" w:eastAsia="楷体_GB2312" w:hAnsi="楷体_GB2312" w:cs="楷体_GB2312" w:hint="eastAsia"/>
          <w:sz w:val="32"/>
          <w:szCs w:val="32"/>
        </w:rPr>
        <w:t>20</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8</w:t>
      </w:r>
      <w:r>
        <w:rPr>
          <w:rFonts w:ascii="楷体_GB2312" w:eastAsia="楷体_GB2312" w:hAnsi="楷体_GB2312" w:cs="楷体_GB2312"/>
          <w:sz w:val="32"/>
          <w:szCs w:val="32"/>
        </w:rPr>
        <w:t>月</w:t>
      </w:r>
      <w:r>
        <w:rPr>
          <w:rFonts w:ascii="楷体_GB2312" w:eastAsia="楷体_GB2312" w:hAnsi="楷体_GB2312" w:cs="楷体_GB2312"/>
          <w:sz w:val="32"/>
          <w:szCs w:val="32"/>
        </w:rPr>
        <w:t xml:space="preserve">  </w:t>
      </w:r>
      <w:r>
        <w:rPr>
          <w:rFonts w:ascii="楷体_GB2312" w:eastAsia="楷体_GB2312" w:hAnsi="楷体_GB2312" w:cs="楷体_GB2312" w:hint="eastAsia"/>
          <w:sz w:val="32"/>
          <w:szCs w:val="32"/>
        </w:rPr>
        <w:t>日</w:t>
      </w:r>
      <w:bookmarkStart w:id="0" w:name="_Toc1226"/>
      <w:bookmarkStart w:id="1" w:name="_Toc328815981"/>
      <w:r>
        <w:rPr>
          <w:rFonts w:ascii="楷体_GB2312" w:eastAsia="楷体_GB2312" w:hAnsi="楷体_GB2312" w:cs="楷体_GB2312"/>
          <w:sz w:val="32"/>
          <w:szCs w:val="32"/>
        </w:rPr>
        <w:br w:type="page"/>
      </w:r>
    </w:p>
    <w:p w:rsidR="003D3360" w:rsidRDefault="003D3360">
      <w:pPr>
        <w:snapToGrid w:val="0"/>
        <w:spacing w:line="560" w:lineRule="exact"/>
        <w:jc w:val="center"/>
        <w:outlineLvl w:val="0"/>
        <w:rPr>
          <w:rFonts w:ascii="方正小标宋简体" w:eastAsia="方正小标宋简体" w:hAnsi="微软雅黑" w:cs="方正小标宋简体"/>
          <w:b/>
          <w:bCs/>
          <w:kern w:val="44"/>
          <w:sz w:val="44"/>
          <w:szCs w:val="44"/>
        </w:rPr>
      </w:pPr>
      <w:bookmarkStart w:id="2" w:name="_Toc469484212"/>
      <w:bookmarkStart w:id="3" w:name="_Toc477187445"/>
    </w:p>
    <w:p w:rsidR="003D3360" w:rsidRDefault="00A0499C">
      <w:pPr>
        <w:snapToGrid w:val="0"/>
        <w:spacing w:line="560" w:lineRule="exact"/>
        <w:jc w:val="center"/>
        <w:outlineLvl w:val="0"/>
        <w:rPr>
          <w:rFonts w:ascii="方正小标宋简体" w:eastAsia="方正小标宋简体" w:hAnsi="微软雅黑" w:cs="Times New Roman"/>
          <w:b/>
          <w:bCs/>
          <w:sz w:val="44"/>
          <w:szCs w:val="44"/>
        </w:rPr>
      </w:pPr>
      <w:bookmarkStart w:id="4" w:name="_GoBack"/>
      <w:bookmarkEnd w:id="4"/>
      <w:r>
        <w:rPr>
          <w:rFonts w:ascii="方正小标宋简体" w:eastAsia="方正小标宋简体" w:hAnsi="微软雅黑" w:cs="方正小标宋简体" w:hint="eastAsia"/>
          <w:b/>
          <w:bCs/>
          <w:kern w:val="44"/>
          <w:sz w:val="44"/>
          <w:szCs w:val="44"/>
        </w:rPr>
        <w:t>目录</w:t>
      </w:r>
      <w:bookmarkEnd w:id="0"/>
      <w:bookmarkEnd w:id="1"/>
      <w:bookmarkEnd w:id="2"/>
      <w:bookmarkEnd w:id="3"/>
    </w:p>
    <w:p w:rsidR="003D3360" w:rsidRDefault="003D3360">
      <w:pPr>
        <w:pStyle w:val="11"/>
        <w:tabs>
          <w:tab w:val="right" w:leader="dot" w:pos="8302"/>
        </w:tabs>
        <w:spacing w:line="480" w:lineRule="exact"/>
        <w:rPr>
          <w:rFonts w:asciiTheme="minorEastAsia" w:eastAsiaTheme="minorEastAsia" w:hAnsiTheme="minorEastAsia" w:cstheme="minorBidi"/>
          <w:kern w:val="2"/>
        </w:rPr>
      </w:pPr>
      <w:r>
        <w:rPr>
          <w:rFonts w:asciiTheme="minorEastAsia" w:eastAsiaTheme="minorEastAsia" w:hAnsiTheme="minorEastAsia" w:cs="仿宋"/>
        </w:rPr>
        <w:fldChar w:fldCharType="begin"/>
      </w:r>
      <w:r w:rsidR="00A0499C">
        <w:rPr>
          <w:rFonts w:asciiTheme="minorEastAsia" w:eastAsiaTheme="minorEastAsia" w:hAnsiTheme="minorEastAsia" w:cs="仿宋"/>
        </w:rPr>
        <w:instrText xml:space="preserve">TOC \o "1-1" \h \u </w:instrText>
      </w:r>
      <w:r>
        <w:rPr>
          <w:rFonts w:asciiTheme="minorEastAsia" w:eastAsiaTheme="minorEastAsia" w:hAnsiTheme="minorEastAsia" w:cs="仿宋"/>
        </w:rPr>
        <w:fldChar w:fldCharType="separate"/>
      </w:r>
    </w:p>
    <w:p w:rsidR="003D3360" w:rsidRDefault="003D3360">
      <w:pPr>
        <w:pStyle w:val="11"/>
        <w:tabs>
          <w:tab w:val="right" w:leader="dot" w:pos="8302"/>
        </w:tabs>
        <w:spacing w:line="480" w:lineRule="exact"/>
        <w:rPr>
          <w:rFonts w:asciiTheme="minorEastAsia" w:eastAsiaTheme="minorEastAsia" w:hAnsiTheme="minorEastAsia" w:cstheme="minorBidi"/>
          <w:kern w:val="2"/>
        </w:rPr>
      </w:pPr>
      <w:hyperlink w:anchor="_Toc477187446" w:history="1">
        <w:r w:rsidR="00A0499C">
          <w:rPr>
            <w:rStyle w:val="af2"/>
            <w:rFonts w:asciiTheme="minorEastAsia" w:eastAsiaTheme="minorEastAsia" w:hAnsiTheme="minorEastAsia" w:hint="eastAsia"/>
          </w:rPr>
          <w:t>第一章遴选邀请</w:t>
        </w:r>
        <w:r w:rsidR="00A0499C">
          <w:rPr>
            <w:rFonts w:asciiTheme="minorEastAsia" w:eastAsiaTheme="minorEastAsia" w:hAnsiTheme="minorEastAsia"/>
          </w:rPr>
          <w:tab/>
        </w:r>
        <w:r>
          <w:rPr>
            <w:rFonts w:asciiTheme="minorEastAsia" w:eastAsiaTheme="minorEastAsia" w:hAnsiTheme="minorEastAsia"/>
          </w:rPr>
          <w:fldChar w:fldCharType="begin"/>
        </w:r>
        <w:r w:rsidR="00A0499C">
          <w:rPr>
            <w:rFonts w:asciiTheme="minorEastAsia" w:eastAsiaTheme="minorEastAsia" w:hAnsiTheme="minorEastAsia"/>
          </w:rPr>
          <w:instrText xml:space="preserve"> PAGEREF _Toc477187446 \h </w:instrText>
        </w:r>
        <w:r>
          <w:rPr>
            <w:rFonts w:asciiTheme="minorEastAsia" w:eastAsiaTheme="minorEastAsia" w:hAnsiTheme="minorEastAsia"/>
          </w:rPr>
        </w:r>
        <w:r>
          <w:rPr>
            <w:rFonts w:asciiTheme="minorEastAsia" w:eastAsiaTheme="minorEastAsia" w:hAnsiTheme="minorEastAsia"/>
          </w:rPr>
          <w:fldChar w:fldCharType="separate"/>
        </w:r>
        <w:r w:rsidR="00A0499C">
          <w:rPr>
            <w:rFonts w:asciiTheme="minorEastAsia" w:eastAsiaTheme="minorEastAsia" w:hAnsiTheme="minorEastAsia"/>
          </w:rPr>
          <w:t>2</w:t>
        </w:r>
        <w:r>
          <w:rPr>
            <w:rFonts w:asciiTheme="minorEastAsia" w:eastAsiaTheme="minorEastAsia" w:hAnsiTheme="minorEastAsia"/>
          </w:rPr>
          <w:fldChar w:fldCharType="end"/>
        </w:r>
      </w:hyperlink>
    </w:p>
    <w:p w:rsidR="003D3360" w:rsidRDefault="003D3360">
      <w:pPr>
        <w:pStyle w:val="11"/>
        <w:tabs>
          <w:tab w:val="right" w:leader="dot" w:pos="8302"/>
        </w:tabs>
        <w:spacing w:line="480" w:lineRule="exact"/>
        <w:rPr>
          <w:rFonts w:asciiTheme="minorEastAsia" w:eastAsiaTheme="minorEastAsia" w:hAnsiTheme="minorEastAsia" w:cstheme="minorBidi"/>
          <w:kern w:val="2"/>
        </w:rPr>
      </w:pPr>
      <w:hyperlink w:anchor="_Toc477187447" w:history="1">
        <w:r w:rsidR="00A0499C">
          <w:rPr>
            <w:rStyle w:val="af2"/>
            <w:rFonts w:asciiTheme="minorEastAsia" w:eastAsiaTheme="minorEastAsia" w:hAnsiTheme="minorEastAsia" w:hint="eastAsia"/>
          </w:rPr>
          <w:t>第二章</w:t>
        </w:r>
        <w:r w:rsidR="00A0499C">
          <w:rPr>
            <w:rStyle w:val="af2"/>
            <w:rFonts w:asciiTheme="minorEastAsia" w:eastAsiaTheme="minorEastAsia" w:hAnsiTheme="minorEastAsia" w:hint="eastAsia"/>
          </w:rPr>
          <w:t xml:space="preserve"> </w:t>
        </w:r>
        <w:r w:rsidR="00A0499C">
          <w:rPr>
            <w:rStyle w:val="af2"/>
            <w:rFonts w:asciiTheme="minorEastAsia" w:eastAsiaTheme="minorEastAsia" w:hAnsiTheme="minorEastAsia" w:hint="eastAsia"/>
          </w:rPr>
          <w:t>供应商须知</w:t>
        </w:r>
        <w:r w:rsidR="00A0499C">
          <w:rPr>
            <w:rFonts w:asciiTheme="minorEastAsia" w:eastAsiaTheme="minorEastAsia" w:hAnsiTheme="minorEastAsia"/>
          </w:rPr>
          <w:tab/>
        </w:r>
        <w:r>
          <w:rPr>
            <w:rFonts w:asciiTheme="minorEastAsia" w:eastAsiaTheme="minorEastAsia" w:hAnsiTheme="minorEastAsia"/>
          </w:rPr>
          <w:fldChar w:fldCharType="begin"/>
        </w:r>
        <w:r w:rsidR="00A0499C">
          <w:rPr>
            <w:rFonts w:asciiTheme="minorEastAsia" w:eastAsiaTheme="minorEastAsia" w:hAnsiTheme="minorEastAsia"/>
          </w:rPr>
          <w:instrText xml:space="preserve"> PAGEREF _Toc477187447 \h </w:instrText>
        </w:r>
        <w:r>
          <w:rPr>
            <w:rFonts w:asciiTheme="minorEastAsia" w:eastAsiaTheme="minorEastAsia" w:hAnsiTheme="minorEastAsia"/>
          </w:rPr>
        </w:r>
        <w:r>
          <w:rPr>
            <w:rFonts w:asciiTheme="minorEastAsia" w:eastAsiaTheme="minorEastAsia" w:hAnsiTheme="minorEastAsia"/>
          </w:rPr>
          <w:fldChar w:fldCharType="separate"/>
        </w:r>
        <w:r w:rsidR="00A0499C">
          <w:rPr>
            <w:rFonts w:asciiTheme="minorEastAsia" w:eastAsiaTheme="minorEastAsia" w:hAnsiTheme="minorEastAsia"/>
          </w:rPr>
          <w:t>5</w:t>
        </w:r>
        <w:r>
          <w:rPr>
            <w:rFonts w:asciiTheme="minorEastAsia" w:eastAsiaTheme="minorEastAsia" w:hAnsiTheme="minorEastAsia"/>
          </w:rPr>
          <w:fldChar w:fldCharType="end"/>
        </w:r>
      </w:hyperlink>
    </w:p>
    <w:p w:rsidR="003D3360" w:rsidRDefault="003D3360">
      <w:pPr>
        <w:pStyle w:val="11"/>
        <w:tabs>
          <w:tab w:val="right" w:leader="dot" w:pos="8302"/>
        </w:tabs>
        <w:spacing w:line="480" w:lineRule="exact"/>
        <w:rPr>
          <w:rFonts w:asciiTheme="minorEastAsia" w:eastAsiaTheme="minorEastAsia" w:hAnsiTheme="minorEastAsia" w:cstheme="minorBidi"/>
          <w:kern w:val="2"/>
        </w:rPr>
      </w:pPr>
      <w:hyperlink w:anchor="_Toc477187448" w:history="1">
        <w:r w:rsidR="00A0499C">
          <w:rPr>
            <w:rStyle w:val="af2"/>
            <w:rFonts w:asciiTheme="minorEastAsia" w:eastAsiaTheme="minorEastAsia" w:hAnsiTheme="minorEastAsia" w:hint="eastAsia"/>
          </w:rPr>
          <w:t>第三章</w:t>
        </w:r>
        <w:r w:rsidR="00A0499C">
          <w:rPr>
            <w:rStyle w:val="af2"/>
            <w:rFonts w:asciiTheme="minorEastAsia" w:eastAsiaTheme="minorEastAsia" w:hAnsiTheme="minorEastAsia" w:hint="eastAsia"/>
          </w:rPr>
          <w:t xml:space="preserve"> </w:t>
        </w:r>
        <w:r w:rsidR="00A0499C">
          <w:rPr>
            <w:rStyle w:val="af2"/>
            <w:rFonts w:asciiTheme="minorEastAsia" w:eastAsiaTheme="minorEastAsia" w:hAnsiTheme="minorEastAsia" w:hint="eastAsia"/>
          </w:rPr>
          <w:t>采购需求</w:t>
        </w:r>
        <w:r w:rsidR="00A0499C">
          <w:rPr>
            <w:rFonts w:asciiTheme="minorEastAsia" w:eastAsiaTheme="minorEastAsia" w:hAnsiTheme="minorEastAsia"/>
          </w:rPr>
          <w:tab/>
        </w:r>
        <w:r>
          <w:rPr>
            <w:rFonts w:asciiTheme="minorEastAsia" w:eastAsiaTheme="minorEastAsia" w:hAnsiTheme="minorEastAsia"/>
          </w:rPr>
          <w:fldChar w:fldCharType="begin"/>
        </w:r>
        <w:r w:rsidR="00A0499C">
          <w:rPr>
            <w:rFonts w:asciiTheme="minorEastAsia" w:eastAsiaTheme="minorEastAsia" w:hAnsiTheme="minorEastAsia"/>
          </w:rPr>
          <w:instrText xml:space="preserve"> PAGEREF _Toc477187448 \h </w:instrText>
        </w:r>
        <w:r>
          <w:rPr>
            <w:rFonts w:asciiTheme="minorEastAsia" w:eastAsiaTheme="minorEastAsia" w:hAnsiTheme="minorEastAsia"/>
          </w:rPr>
        </w:r>
        <w:r>
          <w:rPr>
            <w:rFonts w:asciiTheme="minorEastAsia" w:eastAsiaTheme="minorEastAsia" w:hAnsiTheme="minorEastAsia"/>
          </w:rPr>
          <w:fldChar w:fldCharType="separate"/>
        </w:r>
        <w:r w:rsidR="00A0499C">
          <w:rPr>
            <w:rFonts w:asciiTheme="minorEastAsia" w:eastAsiaTheme="minorEastAsia" w:hAnsiTheme="minorEastAsia"/>
          </w:rPr>
          <w:t>20</w:t>
        </w:r>
        <w:r>
          <w:rPr>
            <w:rFonts w:asciiTheme="minorEastAsia" w:eastAsiaTheme="minorEastAsia" w:hAnsiTheme="minorEastAsia"/>
          </w:rPr>
          <w:fldChar w:fldCharType="end"/>
        </w:r>
      </w:hyperlink>
    </w:p>
    <w:p w:rsidR="003D3360" w:rsidRDefault="003D3360">
      <w:pPr>
        <w:pStyle w:val="11"/>
        <w:tabs>
          <w:tab w:val="right" w:leader="dot" w:pos="8302"/>
        </w:tabs>
        <w:spacing w:line="480" w:lineRule="exact"/>
        <w:rPr>
          <w:rFonts w:asciiTheme="minorEastAsia" w:eastAsiaTheme="minorEastAsia" w:hAnsiTheme="minorEastAsia" w:cstheme="minorBidi"/>
          <w:kern w:val="2"/>
        </w:rPr>
      </w:pPr>
      <w:hyperlink w:anchor="_Toc477187449" w:history="1">
        <w:r w:rsidR="00A0499C">
          <w:rPr>
            <w:rStyle w:val="af2"/>
            <w:rFonts w:asciiTheme="minorEastAsia" w:eastAsiaTheme="minorEastAsia" w:hAnsiTheme="minorEastAsia" w:hint="eastAsia"/>
          </w:rPr>
          <w:t>第四章评审方法和评审标准</w:t>
        </w:r>
        <w:r w:rsidR="00A0499C">
          <w:rPr>
            <w:rFonts w:asciiTheme="minorEastAsia" w:eastAsiaTheme="minorEastAsia" w:hAnsiTheme="minorEastAsia"/>
          </w:rPr>
          <w:tab/>
        </w:r>
        <w:r>
          <w:rPr>
            <w:rFonts w:asciiTheme="minorEastAsia" w:eastAsiaTheme="minorEastAsia" w:hAnsiTheme="minorEastAsia"/>
          </w:rPr>
          <w:fldChar w:fldCharType="begin"/>
        </w:r>
        <w:r w:rsidR="00A0499C">
          <w:rPr>
            <w:rFonts w:asciiTheme="minorEastAsia" w:eastAsiaTheme="minorEastAsia" w:hAnsiTheme="minorEastAsia"/>
          </w:rPr>
          <w:instrText xml:space="preserve"> PAGEREF _Toc477187449 \h </w:instrText>
        </w:r>
        <w:r>
          <w:rPr>
            <w:rFonts w:asciiTheme="minorEastAsia" w:eastAsiaTheme="minorEastAsia" w:hAnsiTheme="minorEastAsia"/>
          </w:rPr>
        </w:r>
        <w:r>
          <w:rPr>
            <w:rFonts w:asciiTheme="minorEastAsia" w:eastAsiaTheme="minorEastAsia" w:hAnsiTheme="minorEastAsia"/>
          </w:rPr>
          <w:fldChar w:fldCharType="separate"/>
        </w:r>
        <w:r w:rsidR="00A0499C">
          <w:rPr>
            <w:rFonts w:asciiTheme="minorEastAsia" w:eastAsiaTheme="minorEastAsia" w:hAnsiTheme="minorEastAsia"/>
          </w:rPr>
          <w:t>25</w:t>
        </w:r>
        <w:r>
          <w:rPr>
            <w:rFonts w:asciiTheme="minorEastAsia" w:eastAsiaTheme="minorEastAsia" w:hAnsiTheme="minorEastAsia"/>
          </w:rPr>
          <w:fldChar w:fldCharType="end"/>
        </w:r>
      </w:hyperlink>
    </w:p>
    <w:p w:rsidR="003D3360" w:rsidRDefault="003D3360">
      <w:pPr>
        <w:pStyle w:val="11"/>
        <w:tabs>
          <w:tab w:val="right" w:leader="dot" w:pos="8302"/>
        </w:tabs>
        <w:spacing w:line="480" w:lineRule="exact"/>
        <w:rPr>
          <w:rFonts w:asciiTheme="minorEastAsia" w:eastAsiaTheme="minorEastAsia" w:hAnsiTheme="minorEastAsia" w:cstheme="minorBidi"/>
          <w:kern w:val="2"/>
        </w:rPr>
      </w:pPr>
      <w:hyperlink w:anchor="_Toc477187450" w:history="1">
        <w:r w:rsidR="00A0499C">
          <w:rPr>
            <w:rStyle w:val="af2"/>
            <w:rFonts w:asciiTheme="minorEastAsia" w:eastAsiaTheme="minorEastAsia" w:hAnsiTheme="minorEastAsia" w:hint="eastAsia"/>
          </w:rPr>
          <w:t>第五章合同文本</w:t>
        </w:r>
        <w:r w:rsidR="00A0499C">
          <w:rPr>
            <w:rFonts w:asciiTheme="minorEastAsia" w:eastAsiaTheme="minorEastAsia" w:hAnsiTheme="minorEastAsia"/>
          </w:rPr>
          <w:tab/>
        </w:r>
        <w:r>
          <w:rPr>
            <w:rFonts w:asciiTheme="minorEastAsia" w:eastAsiaTheme="minorEastAsia" w:hAnsiTheme="minorEastAsia"/>
          </w:rPr>
          <w:fldChar w:fldCharType="begin"/>
        </w:r>
        <w:r w:rsidR="00A0499C">
          <w:rPr>
            <w:rFonts w:asciiTheme="minorEastAsia" w:eastAsiaTheme="minorEastAsia" w:hAnsiTheme="minorEastAsia"/>
          </w:rPr>
          <w:instrText xml:space="preserve"> PAGEREF _Toc477187450 \h </w:instrText>
        </w:r>
        <w:r>
          <w:rPr>
            <w:rFonts w:asciiTheme="minorEastAsia" w:eastAsiaTheme="minorEastAsia" w:hAnsiTheme="minorEastAsia"/>
          </w:rPr>
        </w:r>
        <w:r>
          <w:rPr>
            <w:rFonts w:asciiTheme="minorEastAsia" w:eastAsiaTheme="minorEastAsia" w:hAnsiTheme="minorEastAsia"/>
          </w:rPr>
          <w:fldChar w:fldCharType="separate"/>
        </w:r>
        <w:r w:rsidR="00A0499C">
          <w:rPr>
            <w:rFonts w:asciiTheme="minorEastAsia" w:eastAsiaTheme="minorEastAsia" w:hAnsiTheme="minorEastAsia"/>
          </w:rPr>
          <w:t>27</w:t>
        </w:r>
        <w:r>
          <w:rPr>
            <w:rFonts w:asciiTheme="minorEastAsia" w:eastAsiaTheme="minorEastAsia" w:hAnsiTheme="minorEastAsia"/>
          </w:rPr>
          <w:fldChar w:fldCharType="end"/>
        </w:r>
      </w:hyperlink>
    </w:p>
    <w:p w:rsidR="003D3360" w:rsidRDefault="003D3360">
      <w:pPr>
        <w:pStyle w:val="11"/>
        <w:tabs>
          <w:tab w:val="right" w:leader="dot" w:pos="8302"/>
        </w:tabs>
        <w:spacing w:line="480" w:lineRule="exact"/>
        <w:rPr>
          <w:rFonts w:asciiTheme="minorEastAsia" w:eastAsiaTheme="minorEastAsia" w:hAnsiTheme="minorEastAsia" w:cstheme="minorBidi"/>
          <w:kern w:val="2"/>
        </w:rPr>
      </w:pPr>
      <w:hyperlink w:anchor="_Toc477187451" w:history="1">
        <w:r w:rsidR="00A0499C">
          <w:rPr>
            <w:rStyle w:val="af2"/>
            <w:rFonts w:asciiTheme="minorEastAsia" w:eastAsiaTheme="minorEastAsia" w:hAnsiTheme="minorEastAsia" w:hint="eastAsia"/>
          </w:rPr>
          <w:t>第六章响应文件格式</w:t>
        </w:r>
        <w:r w:rsidR="00A0499C">
          <w:rPr>
            <w:rFonts w:asciiTheme="minorEastAsia" w:eastAsiaTheme="minorEastAsia" w:hAnsiTheme="minorEastAsia"/>
          </w:rPr>
          <w:tab/>
        </w:r>
        <w:r>
          <w:rPr>
            <w:rFonts w:asciiTheme="minorEastAsia" w:eastAsiaTheme="minorEastAsia" w:hAnsiTheme="minorEastAsia"/>
          </w:rPr>
          <w:fldChar w:fldCharType="begin"/>
        </w:r>
        <w:r w:rsidR="00A0499C">
          <w:rPr>
            <w:rFonts w:asciiTheme="minorEastAsia" w:eastAsiaTheme="minorEastAsia" w:hAnsiTheme="minorEastAsia"/>
          </w:rPr>
          <w:instrText xml:space="preserve"> PAGEREF _Toc477187451 \h </w:instrText>
        </w:r>
        <w:r>
          <w:rPr>
            <w:rFonts w:asciiTheme="minorEastAsia" w:eastAsiaTheme="minorEastAsia" w:hAnsiTheme="minorEastAsia"/>
          </w:rPr>
        </w:r>
        <w:r>
          <w:rPr>
            <w:rFonts w:asciiTheme="minorEastAsia" w:eastAsiaTheme="minorEastAsia" w:hAnsiTheme="minorEastAsia"/>
          </w:rPr>
          <w:fldChar w:fldCharType="separate"/>
        </w:r>
        <w:r w:rsidR="00A0499C">
          <w:rPr>
            <w:rFonts w:asciiTheme="minorEastAsia" w:eastAsiaTheme="minorEastAsia" w:hAnsiTheme="minorEastAsia"/>
          </w:rPr>
          <w:t>29</w:t>
        </w:r>
        <w:r>
          <w:rPr>
            <w:rFonts w:asciiTheme="minorEastAsia" w:eastAsiaTheme="minorEastAsia" w:hAnsiTheme="minorEastAsia"/>
          </w:rPr>
          <w:fldChar w:fldCharType="end"/>
        </w:r>
      </w:hyperlink>
    </w:p>
    <w:p w:rsidR="003D3360" w:rsidRDefault="003D3360">
      <w:pPr>
        <w:snapToGrid w:val="0"/>
        <w:spacing w:line="480" w:lineRule="exact"/>
        <w:rPr>
          <w:rFonts w:asciiTheme="minorEastAsia" w:eastAsiaTheme="minorEastAsia" w:hAnsiTheme="minorEastAsia" w:cs="Times New Roman"/>
        </w:rPr>
      </w:pPr>
      <w:r>
        <w:rPr>
          <w:rFonts w:asciiTheme="minorEastAsia" w:eastAsiaTheme="minorEastAsia" w:hAnsiTheme="minorEastAsia" w:cs="仿宋"/>
        </w:rPr>
        <w:fldChar w:fldCharType="end"/>
      </w:r>
    </w:p>
    <w:p w:rsidR="003D3360" w:rsidRDefault="00A0499C">
      <w:pPr>
        <w:widowControl/>
        <w:snapToGrid w:val="0"/>
        <w:spacing w:line="480" w:lineRule="exact"/>
        <w:textAlignment w:val="auto"/>
        <w:rPr>
          <w:rFonts w:ascii="微软雅黑" w:eastAsia="微软雅黑" w:hAnsi="微软雅黑" w:cs="Times New Roman"/>
          <w:sz w:val="21"/>
          <w:szCs w:val="21"/>
        </w:rPr>
      </w:pPr>
      <w:r>
        <w:rPr>
          <w:rFonts w:ascii="微软雅黑" w:eastAsia="微软雅黑" w:hAnsi="微软雅黑" w:cs="Times New Roman"/>
          <w:sz w:val="21"/>
          <w:szCs w:val="21"/>
        </w:rPr>
        <w:br w:type="page"/>
      </w:r>
    </w:p>
    <w:p w:rsidR="003D3360" w:rsidRDefault="00A0499C">
      <w:pPr>
        <w:pStyle w:val="10"/>
        <w:snapToGrid w:val="0"/>
        <w:spacing w:line="240" w:lineRule="auto"/>
      </w:pPr>
      <w:bookmarkStart w:id="5" w:name="_Toc477187446"/>
      <w:bookmarkStart w:id="6" w:name="_Toc328815982"/>
      <w:r>
        <w:rPr>
          <w:rFonts w:hint="eastAsia"/>
        </w:rPr>
        <w:lastRenderedPageBreak/>
        <w:t>第一章</w:t>
      </w:r>
      <w:r>
        <w:rPr>
          <w:rFonts w:hint="eastAsia"/>
        </w:rPr>
        <w:t xml:space="preserve"> </w:t>
      </w:r>
      <w:r>
        <w:rPr>
          <w:rFonts w:hint="eastAsia"/>
        </w:rPr>
        <w:t>遴选</w:t>
      </w:r>
      <w:r>
        <w:t>邀请</w:t>
      </w:r>
      <w:bookmarkEnd w:id="5"/>
      <w:bookmarkEnd w:id="6"/>
    </w:p>
    <w:p w:rsidR="003D3360" w:rsidRDefault="00A0499C">
      <w:pPr>
        <w:autoSpaceDE w:val="0"/>
        <w:autoSpaceDN w:val="0"/>
        <w:snapToGrid w:val="0"/>
        <w:spacing w:line="400" w:lineRule="exact"/>
        <w:ind w:firstLineChars="200" w:firstLine="480"/>
        <w:textAlignment w:val="auto"/>
        <w:rPr>
          <w:rFonts w:ascii="宋体" w:hAnsi="宋体" w:cs="Times New Roman"/>
        </w:rPr>
      </w:pPr>
      <w:r>
        <w:rPr>
          <w:rFonts w:ascii="宋体" w:hAnsi="宋体" w:cs="Times New Roman" w:hint="eastAsia"/>
        </w:rPr>
        <w:t>中央电化教育馆</w:t>
      </w:r>
      <w:r>
        <w:rPr>
          <w:rFonts w:ascii="宋体" w:hAnsi="宋体" w:cs="Times New Roman"/>
        </w:rPr>
        <w:t>对下述</w:t>
      </w:r>
      <w:r>
        <w:rPr>
          <w:rFonts w:ascii="宋体" w:hAnsi="宋体" w:cs="Times New Roman" w:hint="eastAsia"/>
        </w:rPr>
        <w:t>教研共同体协同提升试点项目平台技术服务</w:t>
      </w:r>
      <w:r>
        <w:rPr>
          <w:rFonts w:ascii="宋体" w:hAnsi="宋体" w:cs="Times New Roman"/>
        </w:rPr>
        <w:t>进行</w:t>
      </w:r>
      <w:r>
        <w:rPr>
          <w:rFonts w:ascii="宋体" w:hAnsi="宋体" w:cs="Times New Roman" w:hint="eastAsia"/>
        </w:rPr>
        <w:t>遴选</w:t>
      </w:r>
      <w:r>
        <w:rPr>
          <w:rFonts w:ascii="宋体" w:hAnsi="宋体" w:cs="Times New Roman"/>
        </w:rPr>
        <w:t>采购。现邀请</w:t>
      </w:r>
      <w:r>
        <w:rPr>
          <w:rFonts w:ascii="Times New Roman" w:hAnsi="Times New Roman" w:cs="宋体" w:hint="eastAsia"/>
        </w:rPr>
        <w:t>相关供应商参加遴选</w:t>
      </w:r>
      <w:r>
        <w:rPr>
          <w:rFonts w:ascii="宋体" w:hAnsi="宋体" w:cs="Times New Roman"/>
        </w:rPr>
        <w:t>。</w:t>
      </w:r>
    </w:p>
    <w:p w:rsidR="003D3360" w:rsidRDefault="00A0499C">
      <w:pPr>
        <w:snapToGrid w:val="0"/>
        <w:spacing w:line="400" w:lineRule="exact"/>
        <w:ind w:firstLineChars="200" w:firstLine="482"/>
        <w:rPr>
          <w:rFonts w:ascii="Times New Roman" w:hAnsi="Times New Roman" w:cs="Times New Roman"/>
          <w:u w:val="single"/>
        </w:rPr>
      </w:pPr>
      <w:r>
        <w:rPr>
          <w:rFonts w:ascii="Times New Roman" w:hAnsi="Times New Roman" w:cs="宋体" w:hint="eastAsia"/>
          <w:b/>
          <w:bCs/>
        </w:rPr>
        <w:t>一、遴选编号</w:t>
      </w:r>
      <w:r>
        <w:rPr>
          <w:rFonts w:ascii="Times New Roman" w:hAnsi="Times New Roman" w:cs="宋体" w:hint="eastAsia"/>
        </w:rPr>
        <w:t>：</w:t>
      </w:r>
    </w:p>
    <w:p w:rsidR="003D3360" w:rsidRDefault="00A0499C">
      <w:pPr>
        <w:snapToGrid w:val="0"/>
        <w:spacing w:line="400" w:lineRule="exact"/>
        <w:ind w:firstLineChars="200" w:firstLine="482"/>
        <w:rPr>
          <w:rFonts w:ascii="Times New Roman" w:hAnsi="Times New Roman" w:cs="宋体"/>
        </w:rPr>
      </w:pPr>
      <w:r>
        <w:rPr>
          <w:rFonts w:ascii="Times New Roman" w:hAnsi="Times New Roman" w:cs="宋体" w:hint="eastAsia"/>
          <w:b/>
          <w:bCs/>
        </w:rPr>
        <w:t>二、项目名称：</w:t>
      </w:r>
      <w:r>
        <w:rPr>
          <w:rFonts w:ascii="Times New Roman" w:hAnsi="Times New Roman" w:cs="宋体" w:hint="eastAsia"/>
        </w:rPr>
        <w:t>教研共同体协同提升试点项目平台技术服务</w:t>
      </w:r>
    </w:p>
    <w:p w:rsidR="003D3360" w:rsidRDefault="00A0499C">
      <w:pPr>
        <w:snapToGrid w:val="0"/>
        <w:spacing w:line="400" w:lineRule="exact"/>
        <w:ind w:firstLineChars="200" w:firstLine="482"/>
      </w:pPr>
      <w:r>
        <w:rPr>
          <w:rFonts w:ascii="Times New Roman" w:hAnsi="Times New Roman" w:cs="宋体" w:hint="eastAsia"/>
          <w:b/>
          <w:bCs/>
        </w:rPr>
        <w:t>三、采购预算：</w:t>
      </w:r>
      <w:r>
        <w:rPr>
          <w:rFonts w:hint="eastAsia"/>
        </w:rPr>
        <w:t>26</w:t>
      </w:r>
      <w:r>
        <w:rPr>
          <w:rFonts w:hint="eastAsia"/>
        </w:rPr>
        <w:t>万元</w:t>
      </w:r>
    </w:p>
    <w:p w:rsidR="003D3360" w:rsidRDefault="00A0499C">
      <w:pPr>
        <w:snapToGrid w:val="0"/>
        <w:spacing w:line="400" w:lineRule="exact"/>
        <w:ind w:firstLineChars="200" w:firstLine="482"/>
        <w:rPr>
          <w:rFonts w:ascii="Times New Roman" w:hAnsi="Times New Roman" w:cs="Times New Roman"/>
          <w:b/>
          <w:bCs/>
        </w:rPr>
      </w:pPr>
      <w:r>
        <w:rPr>
          <w:rFonts w:ascii="Times New Roman" w:hAnsi="Times New Roman" w:cs="宋体" w:hint="eastAsia"/>
          <w:b/>
          <w:bCs/>
        </w:rPr>
        <w:t>四、遴选内容</w:t>
      </w:r>
    </w:p>
    <w:p w:rsidR="003D3360" w:rsidRDefault="00A0499C">
      <w:pPr>
        <w:snapToGrid w:val="0"/>
        <w:spacing w:line="400" w:lineRule="exact"/>
        <w:ind w:firstLineChars="200" w:firstLine="480"/>
        <w:rPr>
          <w:rFonts w:ascii="Times New Roman" w:hAnsi="Times New Roman" w:cs="宋体"/>
        </w:rPr>
      </w:pPr>
      <w:r>
        <w:rPr>
          <w:rFonts w:ascii="Times New Roman" w:hAnsi="Times New Roman" w:cs="Times New Roman"/>
        </w:rPr>
        <w:t>1.</w:t>
      </w:r>
      <w:r>
        <w:rPr>
          <w:rFonts w:ascii="Times New Roman" w:hAnsi="Times New Roman" w:cs="宋体" w:hint="eastAsia"/>
        </w:rPr>
        <w:t>本次遴选共</w:t>
      </w:r>
      <w:r>
        <w:rPr>
          <w:rFonts w:ascii="Times New Roman" w:hAnsi="Times New Roman" w:cs="宋体" w:hint="eastAsia"/>
          <w:u w:val="single"/>
        </w:rPr>
        <w:t>1</w:t>
      </w:r>
      <w:r>
        <w:rPr>
          <w:rFonts w:ascii="Times New Roman" w:hAnsi="Times New Roman" w:cs="宋体" w:hint="eastAsia"/>
        </w:rPr>
        <w:t>包</w:t>
      </w:r>
      <w:r>
        <w:rPr>
          <w:rFonts w:ascii="Times New Roman" w:hAnsi="Times New Roman" w:cs="Times New Roman" w:hint="eastAsia"/>
        </w:rPr>
        <w:t>：</w:t>
      </w:r>
    </w:p>
    <w:tbl>
      <w:tblPr>
        <w:tblW w:w="8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9"/>
        <w:gridCol w:w="1875"/>
        <w:gridCol w:w="779"/>
        <w:gridCol w:w="2694"/>
        <w:gridCol w:w="1914"/>
      </w:tblGrid>
      <w:tr w:rsidR="003D3360">
        <w:trPr>
          <w:jc w:val="center"/>
        </w:trPr>
        <w:tc>
          <w:tcPr>
            <w:tcW w:w="799" w:type="dxa"/>
            <w:vAlign w:val="center"/>
          </w:tcPr>
          <w:p w:rsidR="003D3360" w:rsidRDefault="00A0499C">
            <w:pPr>
              <w:snapToGrid w:val="0"/>
              <w:spacing w:line="400" w:lineRule="exact"/>
              <w:jc w:val="center"/>
              <w:rPr>
                <w:rFonts w:ascii="Times New Roman" w:hAnsi="Times New Roman" w:cs="Times New Roman"/>
              </w:rPr>
            </w:pPr>
            <w:r>
              <w:rPr>
                <w:rFonts w:ascii="Times New Roman" w:hAnsi="Times New Roman" w:cs="Times New Roman" w:hint="eastAsia"/>
              </w:rPr>
              <w:t>包号</w:t>
            </w:r>
          </w:p>
        </w:tc>
        <w:tc>
          <w:tcPr>
            <w:tcW w:w="1875" w:type="dxa"/>
            <w:vAlign w:val="center"/>
          </w:tcPr>
          <w:p w:rsidR="003D3360" w:rsidRDefault="00A0499C">
            <w:pPr>
              <w:snapToGrid w:val="0"/>
              <w:spacing w:line="400" w:lineRule="exact"/>
              <w:jc w:val="center"/>
              <w:rPr>
                <w:rFonts w:ascii="Times New Roman" w:hAnsi="Times New Roman" w:cs="Times New Roman"/>
              </w:rPr>
            </w:pPr>
            <w:r>
              <w:rPr>
                <w:rFonts w:ascii="Times New Roman" w:hAnsi="Times New Roman" w:cs="Times New Roman" w:hint="eastAsia"/>
              </w:rPr>
              <w:t>名称</w:t>
            </w:r>
          </w:p>
        </w:tc>
        <w:tc>
          <w:tcPr>
            <w:tcW w:w="779" w:type="dxa"/>
            <w:vAlign w:val="center"/>
          </w:tcPr>
          <w:p w:rsidR="003D3360" w:rsidRDefault="00A0499C">
            <w:pPr>
              <w:snapToGrid w:val="0"/>
              <w:spacing w:line="400" w:lineRule="exact"/>
              <w:jc w:val="center"/>
              <w:rPr>
                <w:rFonts w:ascii="Times New Roman" w:hAnsi="Times New Roman" w:cs="Times New Roman"/>
              </w:rPr>
            </w:pPr>
            <w:r>
              <w:rPr>
                <w:rFonts w:ascii="Times New Roman" w:hAnsi="Times New Roman" w:cs="Times New Roman" w:hint="eastAsia"/>
              </w:rPr>
              <w:t>数量</w:t>
            </w:r>
          </w:p>
        </w:tc>
        <w:tc>
          <w:tcPr>
            <w:tcW w:w="2694" w:type="dxa"/>
            <w:vAlign w:val="center"/>
          </w:tcPr>
          <w:p w:rsidR="003D3360" w:rsidRDefault="00A0499C">
            <w:pPr>
              <w:snapToGrid w:val="0"/>
              <w:spacing w:line="400" w:lineRule="exact"/>
              <w:jc w:val="center"/>
              <w:rPr>
                <w:rFonts w:ascii="Times New Roman" w:hAnsi="Times New Roman" w:cs="Times New Roman"/>
              </w:rPr>
            </w:pPr>
            <w:r>
              <w:rPr>
                <w:rFonts w:ascii="Times New Roman" w:hAnsi="Times New Roman" w:cs="Times New Roman" w:hint="eastAsia"/>
              </w:rPr>
              <w:t>预算金额（人民币</w:t>
            </w:r>
            <w:r>
              <w:rPr>
                <w:rFonts w:ascii="Times New Roman" w:hAnsi="Times New Roman" w:cs="Times New Roman" w:hint="eastAsia"/>
              </w:rPr>
              <w:t>/</w:t>
            </w:r>
            <w:r>
              <w:rPr>
                <w:rFonts w:ascii="Times New Roman" w:hAnsi="Times New Roman" w:cs="Times New Roman" w:hint="eastAsia"/>
              </w:rPr>
              <w:t>万元）</w:t>
            </w:r>
          </w:p>
        </w:tc>
        <w:tc>
          <w:tcPr>
            <w:tcW w:w="1914" w:type="dxa"/>
            <w:vAlign w:val="center"/>
          </w:tcPr>
          <w:p w:rsidR="003D3360" w:rsidRDefault="00A0499C">
            <w:pPr>
              <w:snapToGrid w:val="0"/>
              <w:spacing w:line="400" w:lineRule="exact"/>
              <w:jc w:val="center"/>
              <w:rPr>
                <w:rFonts w:ascii="Times New Roman" w:hAnsi="Times New Roman" w:cs="Times New Roman"/>
              </w:rPr>
            </w:pPr>
            <w:r>
              <w:rPr>
                <w:rFonts w:ascii="Times New Roman" w:hAnsi="Times New Roman" w:cs="Times New Roman" w:hint="eastAsia"/>
              </w:rPr>
              <w:t>简要技术参数和</w:t>
            </w:r>
          </w:p>
          <w:p w:rsidR="003D3360" w:rsidRDefault="00A0499C">
            <w:pPr>
              <w:snapToGrid w:val="0"/>
              <w:spacing w:line="400" w:lineRule="exact"/>
              <w:jc w:val="center"/>
              <w:rPr>
                <w:rFonts w:ascii="Times New Roman" w:hAnsi="Times New Roman" w:cs="Times New Roman"/>
              </w:rPr>
            </w:pPr>
            <w:r>
              <w:rPr>
                <w:rFonts w:ascii="Times New Roman" w:hAnsi="Times New Roman" w:cs="Times New Roman" w:hint="eastAsia"/>
              </w:rPr>
              <w:t>规格描述</w:t>
            </w:r>
          </w:p>
        </w:tc>
      </w:tr>
      <w:tr w:rsidR="003D3360">
        <w:trPr>
          <w:trHeight w:val="640"/>
          <w:jc w:val="center"/>
        </w:trPr>
        <w:tc>
          <w:tcPr>
            <w:tcW w:w="799" w:type="dxa"/>
            <w:vAlign w:val="center"/>
          </w:tcPr>
          <w:p w:rsidR="003D3360" w:rsidRDefault="00A0499C">
            <w:pPr>
              <w:snapToGrid w:val="0"/>
              <w:spacing w:line="400" w:lineRule="exact"/>
              <w:jc w:val="center"/>
              <w:rPr>
                <w:rFonts w:ascii="Times New Roman" w:hAnsi="Times New Roman" w:cs="Times New Roman"/>
                <w:color w:val="0000FF"/>
              </w:rPr>
            </w:pPr>
            <w:r>
              <w:rPr>
                <w:rFonts w:ascii="Times New Roman" w:hAnsi="Times New Roman" w:cs="Times New Roman" w:hint="eastAsia"/>
                <w:color w:val="0000FF"/>
              </w:rPr>
              <w:t>1</w:t>
            </w:r>
          </w:p>
        </w:tc>
        <w:tc>
          <w:tcPr>
            <w:tcW w:w="1875" w:type="dxa"/>
            <w:vAlign w:val="center"/>
          </w:tcPr>
          <w:p w:rsidR="003D3360" w:rsidRDefault="003D3360">
            <w:pPr>
              <w:jc w:val="center"/>
              <w:rPr>
                <w:color w:val="0000FF"/>
              </w:rPr>
            </w:pPr>
          </w:p>
          <w:p w:rsidR="003D3360" w:rsidRDefault="00A0499C">
            <w:pPr>
              <w:jc w:val="center"/>
              <w:rPr>
                <w:color w:val="0000FF"/>
              </w:rPr>
            </w:pPr>
            <w:r>
              <w:rPr>
                <w:rFonts w:hint="eastAsia"/>
                <w:color w:val="0000FF"/>
              </w:rPr>
              <w:t>教研共同体协同提升试点项目平台技术服务</w:t>
            </w:r>
          </w:p>
        </w:tc>
        <w:tc>
          <w:tcPr>
            <w:tcW w:w="779" w:type="dxa"/>
            <w:vAlign w:val="center"/>
          </w:tcPr>
          <w:p w:rsidR="003D3360" w:rsidRDefault="00A0499C">
            <w:pPr>
              <w:jc w:val="center"/>
              <w:rPr>
                <w:color w:val="0000FF"/>
              </w:rPr>
            </w:pPr>
            <w:r>
              <w:rPr>
                <w:rFonts w:hint="eastAsia"/>
                <w:color w:val="0000FF"/>
              </w:rPr>
              <w:t>1</w:t>
            </w:r>
          </w:p>
        </w:tc>
        <w:tc>
          <w:tcPr>
            <w:tcW w:w="2694" w:type="dxa"/>
            <w:vAlign w:val="center"/>
          </w:tcPr>
          <w:p w:rsidR="003D3360" w:rsidRDefault="00A0499C">
            <w:pPr>
              <w:snapToGrid w:val="0"/>
              <w:spacing w:line="400" w:lineRule="exact"/>
              <w:jc w:val="center"/>
              <w:rPr>
                <w:rFonts w:ascii="Times New Roman" w:hAnsi="Times New Roman" w:cs="Times New Roman"/>
                <w:color w:val="0000FF"/>
              </w:rPr>
            </w:pPr>
            <w:r>
              <w:rPr>
                <w:rFonts w:ascii="Times New Roman" w:hAnsi="Times New Roman" w:cs="Times New Roman" w:hint="eastAsia"/>
                <w:color w:val="0000FF"/>
              </w:rPr>
              <w:t>26</w:t>
            </w:r>
          </w:p>
        </w:tc>
        <w:tc>
          <w:tcPr>
            <w:tcW w:w="1914" w:type="dxa"/>
            <w:vAlign w:val="center"/>
          </w:tcPr>
          <w:p w:rsidR="003D3360" w:rsidRDefault="00A0499C">
            <w:pPr>
              <w:snapToGrid w:val="0"/>
              <w:spacing w:line="400" w:lineRule="exact"/>
              <w:rPr>
                <w:rFonts w:ascii="Times New Roman" w:hAnsi="Times New Roman" w:cs="Times New Roman"/>
                <w:color w:val="0000FF"/>
              </w:rPr>
            </w:pPr>
            <w:r>
              <w:rPr>
                <w:rFonts w:ascii="Times New Roman" w:hAnsi="Times New Roman" w:cs="Times New Roman" w:hint="eastAsia"/>
                <w:color w:val="0000FF"/>
              </w:rPr>
              <w:t>详见遴选文件第三章“采购需求”</w:t>
            </w:r>
          </w:p>
        </w:tc>
      </w:tr>
    </w:tbl>
    <w:p w:rsidR="003D3360" w:rsidRDefault="00A0499C">
      <w:pPr>
        <w:widowControl/>
        <w:numPr>
          <w:ilvl w:val="0"/>
          <w:numId w:val="3"/>
        </w:numPr>
        <w:snapToGrid w:val="0"/>
        <w:spacing w:line="400" w:lineRule="exact"/>
        <w:ind w:firstLineChars="200" w:firstLine="480"/>
        <w:jc w:val="both"/>
        <w:textAlignment w:val="auto"/>
        <w:rPr>
          <w:rFonts w:ascii="Times New Roman" w:hAnsi="Times New Roman" w:cs="宋体"/>
          <w:lang w:val="zh-CN"/>
        </w:rPr>
      </w:pPr>
      <w:r>
        <w:rPr>
          <w:rFonts w:ascii="Times New Roman" w:hAnsi="Times New Roman" w:cs="宋体" w:hint="eastAsia"/>
        </w:rPr>
        <w:t>本次遴选、响应、评审均以包为单位，供应商须以包为单位进行响应，如有多包，可响应一包或多包，但不得拆包，不完整的响应将被拒绝。</w:t>
      </w:r>
    </w:p>
    <w:p w:rsidR="003D3360" w:rsidRDefault="00A0499C">
      <w:pPr>
        <w:widowControl/>
        <w:numPr>
          <w:ilvl w:val="0"/>
          <w:numId w:val="3"/>
        </w:numPr>
        <w:snapToGrid w:val="0"/>
        <w:spacing w:line="400" w:lineRule="exact"/>
        <w:ind w:firstLineChars="200" w:firstLine="480"/>
        <w:jc w:val="both"/>
        <w:textAlignment w:val="auto"/>
        <w:rPr>
          <w:rFonts w:ascii="Times New Roman" w:hAnsi="Times New Roman" w:cs="宋体"/>
          <w:lang w:val="zh-CN"/>
        </w:rPr>
      </w:pPr>
      <w:r>
        <w:rPr>
          <w:rFonts w:ascii="宋体" w:hAnsi="宋体" w:cs="宋体" w:hint="eastAsia"/>
        </w:rPr>
        <w:t>本项目不接受进口服务遴选响应。</w:t>
      </w:r>
    </w:p>
    <w:p w:rsidR="003D3360" w:rsidRDefault="00A0499C">
      <w:pPr>
        <w:pStyle w:val="110"/>
        <w:adjustRightInd w:val="0"/>
        <w:snapToGrid w:val="0"/>
        <w:spacing w:before="0" w:after="0" w:line="400" w:lineRule="exact"/>
        <w:ind w:firstLine="480"/>
        <w:rPr>
          <w:rFonts w:ascii="Times New Roman" w:eastAsia="宋体" w:hAnsi="Times New Roman" w:cs="宋体"/>
          <w:color w:val="auto"/>
          <w:kern w:val="0"/>
          <w:sz w:val="24"/>
          <w:szCs w:val="24"/>
          <w:lang w:val="en-US"/>
        </w:rPr>
      </w:pPr>
      <w:r>
        <w:rPr>
          <w:rFonts w:ascii="Times New Roman" w:eastAsia="宋体" w:hAnsi="Times New Roman" w:cs="宋体"/>
          <w:color w:val="auto"/>
          <w:kern w:val="0"/>
          <w:sz w:val="24"/>
          <w:szCs w:val="24"/>
          <w:lang w:val="en-US"/>
        </w:rPr>
        <w:t>2.</w:t>
      </w:r>
      <w:r>
        <w:rPr>
          <w:rFonts w:ascii="Times New Roman" w:eastAsia="宋体" w:hAnsi="Times New Roman" w:cs="宋体" w:hint="eastAsia"/>
          <w:color w:val="auto"/>
          <w:kern w:val="0"/>
          <w:sz w:val="24"/>
          <w:szCs w:val="24"/>
          <w:lang w:val="en-US"/>
        </w:rPr>
        <w:t>遴选范围及用途：网站安全检测、基础环境安全风险评估、应用系统流量清洗等安全保障服务。</w:t>
      </w:r>
    </w:p>
    <w:p w:rsidR="003D3360" w:rsidRDefault="00A0499C">
      <w:pPr>
        <w:widowControl/>
        <w:snapToGrid w:val="0"/>
        <w:spacing w:line="400" w:lineRule="exact"/>
        <w:ind w:firstLineChars="200" w:firstLine="480"/>
        <w:textAlignment w:val="auto"/>
        <w:rPr>
          <w:rFonts w:ascii="Times New Roman" w:hAnsi="Times New Roman" w:cs="宋体"/>
        </w:rPr>
      </w:pPr>
      <w:r>
        <w:rPr>
          <w:rFonts w:ascii="Times New Roman" w:hAnsi="Times New Roman" w:cs="宋体" w:hint="eastAsia"/>
        </w:rPr>
        <w:t>具体遴选范围和要求，以本遴选文件中商务、技术和服务的相应规定为准。</w:t>
      </w:r>
    </w:p>
    <w:p w:rsidR="003D3360" w:rsidRDefault="00A0499C">
      <w:pPr>
        <w:widowControl/>
        <w:snapToGrid w:val="0"/>
        <w:spacing w:line="400" w:lineRule="exact"/>
        <w:ind w:firstLineChars="200" w:firstLine="480"/>
        <w:textAlignment w:val="auto"/>
        <w:rPr>
          <w:rFonts w:ascii="Times New Roman" w:hAnsi="Times New Roman" w:cs="宋体"/>
        </w:rPr>
      </w:pPr>
      <w:r>
        <w:rPr>
          <w:rFonts w:ascii="Times New Roman" w:hAnsi="Times New Roman" w:cs="宋体"/>
        </w:rPr>
        <w:t>3.</w:t>
      </w:r>
      <w:r>
        <w:rPr>
          <w:rFonts w:ascii="Times New Roman" w:hAnsi="Times New Roman" w:cs="宋体" w:hint="eastAsia"/>
        </w:rPr>
        <w:t>需要落实的政府采购政策：</w:t>
      </w:r>
    </w:p>
    <w:p w:rsidR="003D3360" w:rsidRDefault="00A0499C">
      <w:pPr>
        <w:widowControl/>
        <w:snapToGrid w:val="0"/>
        <w:spacing w:line="400" w:lineRule="exact"/>
        <w:ind w:firstLineChars="200" w:firstLine="480"/>
        <w:textAlignment w:val="auto"/>
        <w:rPr>
          <w:rFonts w:ascii="Times New Roman" w:hAnsi="Times New Roman" w:cs="宋体"/>
        </w:rPr>
      </w:pPr>
      <w:r>
        <w:rPr>
          <w:rFonts w:ascii="Times New Roman" w:hAnsi="Times New Roman" w:cs="宋体" w:hint="eastAsia"/>
        </w:rPr>
        <w:t>扶持中小企业政策：评审时小型和微型企业产品享受</w:t>
      </w:r>
      <w:r>
        <w:rPr>
          <w:rFonts w:ascii="Times New Roman" w:hAnsi="Times New Roman" w:cs="宋体"/>
        </w:rPr>
        <w:t>6%-10%</w:t>
      </w:r>
      <w:r>
        <w:rPr>
          <w:rFonts w:ascii="Times New Roman" w:hAnsi="Times New Roman" w:cs="宋体" w:hint="eastAsia"/>
        </w:rPr>
        <w:t>的价格折扣。监狱企业视同小型、微型企业。</w:t>
      </w:r>
      <w:r>
        <w:rPr>
          <w:rFonts w:ascii="Times New Roman" w:hAnsi="Times New Roman" w:cs="宋体" w:hint="eastAsia"/>
          <w:lang w:val="zh-CN"/>
        </w:rPr>
        <w:t>本项目具体扣除价格百分比详见</w:t>
      </w:r>
      <w:r>
        <w:rPr>
          <w:rFonts w:ascii="Times New Roman" w:hAnsi="Times New Roman" w:cs="宋体" w:hint="eastAsia"/>
          <w:b/>
          <w:bCs/>
          <w:lang w:val="zh-CN"/>
        </w:rPr>
        <w:t>第四章评审方法和评审标准</w:t>
      </w:r>
      <w:r>
        <w:rPr>
          <w:rFonts w:ascii="Times New Roman" w:hAnsi="Times New Roman" w:cs="宋体" w:hint="eastAsia"/>
          <w:lang w:val="zh-CN"/>
        </w:rPr>
        <w:t>。</w:t>
      </w:r>
    </w:p>
    <w:p w:rsidR="003D3360" w:rsidRDefault="00A0499C">
      <w:pPr>
        <w:autoSpaceDE w:val="0"/>
        <w:autoSpaceDN w:val="0"/>
        <w:snapToGrid w:val="0"/>
        <w:spacing w:line="560" w:lineRule="exact"/>
        <w:ind w:firstLineChars="226" w:firstLine="545"/>
        <w:textAlignment w:val="auto"/>
        <w:rPr>
          <w:rFonts w:ascii="宋体" w:hAnsi="宋体" w:cs="Times New Roman"/>
          <w:b/>
        </w:rPr>
      </w:pPr>
      <w:r>
        <w:rPr>
          <w:rFonts w:ascii="宋体" w:hAnsi="宋体" w:cs="Times New Roman" w:hint="eastAsia"/>
          <w:b/>
        </w:rPr>
        <w:t>五、供应商的资格要求</w:t>
      </w:r>
    </w:p>
    <w:p w:rsidR="003D3360" w:rsidRDefault="00A0499C">
      <w:pPr>
        <w:widowControl/>
        <w:snapToGrid w:val="0"/>
        <w:spacing w:line="400" w:lineRule="exact"/>
        <w:ind w:firstLineChars="200" w:firstLine="480"/>
        <w:jc w:val="both"/>
        <w:textAlignment w:val="auto"/>
        <w:rPr>
          <w:rFonts w:ascii="宋体" w:hAnsi="宋体" w:cs="Cambria"/>
          <w:kern w:val="20"/>
          <w:lang w:val="zh-CN"/>
        </w:rPr>
      </w:pPr>
      <w:r>
        <w:rPr>
          <w:rFonts w:ascii="宋体" w:hAnsi="宋体" w:cs="Cambria"/>
          <w:kern w:val="20"/>
          <w:lang w:val="zh-CN"/>
        </w:rPr>
        <w:t>1.</w:t>
      </w:r>
      <w:r>
        <w:rPr>
          <w:rFonts w:ascii="宋体" w:hAnsi="宋体" w:cs="Cambria" w:hint="eastAsia"/>
          <w:kern w:val="20"/>
          <w:lang w:val="zh-CN"/>
        </w:rPr>
        <w:t>在中华人民共和国境内注册登记，有生产或供应能力的本国供应商，包括法人、其他组织和个人。</w:t>
      </w:r>
    </w:p>
    <w:p w:rsidR="003D3360" w:rsidRDefault="00A0499C">
      <w:pPr>
        <w:widowControl/>
        <w:snapToGrid w:val="0"/>
        <w:spacing w:line="400" w:lineRule="exact"/>
        <w:ind w:firstLineChars="200" w:firstLine="480"/>
        <w:jc w:val="both"/>
        <w:textAlignment w:val="auto"/>
        <w:rPr>
          <w:rFonts w:ascii="宋体" w:hAnsi="宋体" w:cs="Cambria"/>
          <w:kern w:val="20"/>
          <w:lang w:val="zh-CN"/>
        </w:rPr>
      </w:pPr>
      <w:r>
        <w:rPr>
          <w:rFonts w:ascii="宋体" w:hAnsi="宋体" w:cs="Cambria"/>
          <w:kern w:val="20"/>
          <w:lang w:val="zh-CN"/>
        </w:rPr>
        <w:t>2.</w:t>
      </w:r>
      <w:r>
        <w:rPr>
          <w:rFonts w:ascii="宋体" w:hAnsi="宋体" w:cs="Cambria" w:hint="eastAsia"/>
          <w:kern w:val="20"/>
          <w:lang w:val="zh-CN"/>
        </w:rPr>
        <w:t>供应商应遵守《中华人民共和国政府采购法》《中华人民共和国政府采购法实施条例》等法律法规，并符合本遴选文件规定的条件。</w:t>
      </w:r>
    </w:p>
    <w:p w:rsidR="003D3360" w:rsidRDefault="00A0499C">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t>（</w:t>
      </w:r>
      <w:r>
        <w:rPr>
          <w:rFonts w:ascii="宋体" w:hAnsi="宋体" w:cs="Cambria"/>
          <w:kern w:val="20"/>
        </w:rPr>
        <w:t>1</w:t>
      </w:r>
      <w:r>
        <w:rPr>
          <w:rFonts w:ascii="宋体" w:hAnsi="宋体" w:cs="Cambria" w:hint="eastAsia"/>
          <w:kern w:val="20"/>
        </w:rPr>
        <w:t>）具有独立承担民事责任的能力；</w:t>
      </w:r>
    </w:p>
    <w:p w:rsidR="003D3360" w:rsidRDefault="00A0499C">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t>（</w:t>
      </w:r>
      <w:r>
        <w:rPr>
          <w:rFonts w:ascii="宋体" w:hAnsi="宋体" w:cs="Cambria"/>
          <w:kern w:val="20"/>
        </w:rPr>
        <w:t>2</w:t>
      </w:r>
      <w:r>
        <w:rPr>
          <w:rFonts w:ascii="宋体" w:hAnsi="宋体" w:cs="Cambria" w:hint="eastAsia"/>
          <w:kern w:val="20"/>
        </w:rPr>
        <w:t>）具有良好的商业信誉和健全的财务会计制度；</w:t>
      </w:r>
    </w:p>
    <w:p w:rsidR="003D3360" w:rsidRDefault="00A0499C">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t>（</w:t>
      </w:r>
      <w:r>
        <w:rPr>
          <w:rFonts w:ascii="宋体" w:hAnsi="宋体" w:cs="Cambria"/>
          <w:kern w:val="20"/>
        </w:rPr>
        <w:t>3</w:t>
      </w:r>
      <w:r>
        <w:rPr>
          <w:rFonts w:ascii="宋体" w:hAnsi="宋体" w:cs="Cambria" w:hint="eastAsia"/>
          <w:kern w:val="20"/>
        </w:rPr>
        <w:t>）具有履行合同所必需的设备和专业技术能力；</w:t>
      </w:r>
    </w:p>
    <w:p w:rsidR="003D3360" w:rsidRDefault="00A0499C">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t>（</w:t>
      </w:r>
      <w:r>
        <w:rPr>
          <w:rFonts w:ascii="宋体" w:hAnsi="宋体" w:cs="Cambria"/>
          <w:kern w:val="20"/>
        </w:rPr>
        <w:t>4</w:t>
      </w:r>
      <w:r>
        <w:rPr>
          <w:rFonts w:ascii="宋体" w:hAnsi="宋体" w:cs="Cambria" w:hint="eastAsia"/>
          <w:kern w:val="20"/>
        </w:rPr>
        <w:t>）具有依法缴纳税收和社会保障资金的良好记录；</w:t>
      </w:r>
    </w:p>
    <w:p w:rsidR="003D3360" w:rsidRDefault="00A0499C">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lastRenderedPageBreak/>
        <w:t>（</w:t>
      </w:r>
      <w:r>
        <w:rPr>
          <w:rFonts w:ascii="宋体" w:hAnsi="宋体" w:cs="Cambria"/>
          <w:kern w:val="20"/>
        </w:rPr>
        <w:t>5</w:t>
      </w:r>
      <w:r>
        <w:rPr>
          <w:rFonts w:ascii="宋体" w:hAnsi="宋体" w:cs="Cambria" w:hint="eastAsia"/>
          <w:kern w:val="20"/>
        </w:rPr>
        <w:t>）参加此项采购活动前三年内，在经营活动中没有重大违法记录；</w:t>
      </w:r>
    </w:p>
    <w:p w:rsidR="003D3360" w:rsidRDefault="00A0499C">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t>（</w:t>
      </w:r>
      <w:r>
        <w:rPr>
          <w:rFonts w:ascii="宋体" w:hAnsi="宋体" w:cs="Cambria"/>
          <w:kern w:val="20"/>
        </w:rPr>
        <w:t>6</w:t>
      </w:r>
      <w:r>
        <w:rPr>
          <w:rFonts w:ascii="宋体" w:hAnsi="宋体" w:cs="Cambria" w:hint="eastAsia"/>
          <w:kern w:val="20"/>
        </w:rPr>
        <w:t>）本项目响应截止期前被“信用中国”网站列入失信被执行人和重大税收违法案件当事人名单的、被“中国政府采购网”网站列入政府采购严重违法失信行为记录名单（处罚期限尚未届满的），不得参与本项目的政府采购活动；</w:t>
      </w:r>
    </w:p>
    <w:p w:rsidR="003D3360" w:rsidRDefault="00A0499C">
      <w:pPr>
        <w:tabs>
          <w:tab w:val="left" w:pos="1260"/>
        </w:tabs>
        <w:snapToGrid w:val="0"/>
        <w:spacing w:line="400" w:lineRule="exact"/>
        <w:ind w:firstLineChars="200" w:firstLine="480"/>
        <w:jc w:val="both"/>
        <w:textAlignment w:val="auto"/>
      </w:pPr>
      <w:r>
        <w:rPr>
          <w:rFonts w:ascii="宋体" w:hAnsi="宋体" w:hint="eastAsia"/>
        </w:rPr>
        <w:t>（</w:t>
      </w:r>
      <w:r>
        <w:rPr>
          <w:rFonts w:ascii="宋体" w:hAnsi="宋体"/>
        </w:rPr>
        <w:t>7</w:t>
      </w:r>
      <w:r>
        <w:rPr>
          <w:rFonts w:ascii="宋体" w:hAnsi="宋体" w:hint="eastAsia"/>
        </w:rPr>
        <w:t>）法律、行政法规规定的其他条件；</w:t>
      </w:r>
    </w:p>
    <w:p w:rsidR="003D3360" w:rsidRDefault="00A0499C">
      <w:pPr>
        <w:tabs>
          <w:tab w:val="left" w:pos="1260"/>
        </w:tabs>
        <w:snapToGrid w:val="0"/>
        <w:spacing w:line="400" w:lineRule="exact"/>
        <w:ind w:firstLineChars="200" w:firstLine="480"/>
        <w:jc w:val="both"/>
        <w:textAlignment w:val="auto"/>
        <w:rPr>
          <w:rFonts w:ascii="宋体"/>
        </w:rPr>
      </w:pPr>
      <w:r>
        <w:rPr>
          <w:rFonts w:ascii="宋体" w:hAnsi="宋体" w:hint="eastAsia"/>
        </w:rPr>
        <w:t>（</w:t>
      </w:r>
      <w:r>
        <w:rPr>
          <w:rFonts w:ascii="宋体" w:hAnsi="宋体"/>
        </w:rPr>
        <w:t>8</w:t>
      </w:r>
      <w:r>
        <w:rPr>
          <w:rFonts w:ascii="宋体" w:hAnsi="宋体" w:hint="eastAsia"/>
        </w:rPr>
        <w:t>）供应商按照遴选公告的要求购买遴选文件</w:t>
      </w:r>
      <w:r>
        <w:rPr>
          <w:rFonts w:ascii="宋体" w:hAnsi="宋体" w:cs="宋体" w:hint="eastAsia"/>
        </w:rPr>
        <w:t>并登记备案</w:t>
      </w:r>
      <w:r>
        <w:rPr>
          <w:rFonts w:ascii="宋体" w:hAnsi="宋体" w:hint="eastAsia"/>
        </w:rPr>
        <w:t>；</w:t>
      </w:r>
    </w:p>
    <w:p w:rsidR="003D3360" w:rsidRDefault="00A0499C">
      <w:pPr>
        <w:tabs>
          <w:tab w:val="left" w:pos="1260"/>
        </w:tabs>
        <w:snapToGrid w:val="0"/>
        <w:spacing w:line="400" w:lineRule="exact"/>
        <w:ind w:firstLineChars="200" w:firstLine="480"/>
        <w:jc w:val="both"/>
        <w:textAlignment w:val="auto"/>
        <w:rPr>
          <w:rFonts w:ascii="Times New Roman" w:hAnsi="Times New Roman" w:cs="宋体"/>
        </w:rPr>
      </w:pPr>
      <w:r>
        <w:rPr>
          <w:rFonts w:ascii="宋体" w:hAnsi="宋体" w:hint="eastAsia"/>
        </w:rPr>
        <w:t>（</w:t>
      </w:r>
      <w:r>
        <w:rPr>
          <w:rFonts w:ascii="宋体" w:hAnsi="宋体"/>
        </w:rPr>
        <w:t>9</w:t>
      </w:r>
      <w:r>
        <w:rPr>
          <w:rFonts w:ascii="宋体" w:hAnsi="宋体" w:hint="eastAsia"/>
        </w:rPr>
        <w:t>）要求供应商具有其他特殊的资质条件。</w:t>
      </w:r>
    </w:p>
    <w:p w:rsidR="003D3360" w:rsidRDefault="00A0499C">
      <w:pPr>
        <w:widowControl/>
        <w:snapToGrid w:val="0"/>
        <w:spacing w:line="400" w:lineRule="exact"/>
        <w:ind w:firstLineChars="200" w:firstLine="480"/>
        <w:jc w:val="both"/>
        <w:textAlignment w:val="auto"/>
        <w:rPr>
          <w:rFonts w:ascii="宋体" w:hAnsi="宋体" w:cs="Cambria"/>
          <w:kern w:val="20"/>
          <w:lang w:val="zh-CN"/>
        </w:rPr>
      </w:pPr>
      <w:r>
        <w:rPr>
          <w:rFonts w:ascii="宋体" w:hAnsi="宋体" w:cs="Cambria"/>
          <w:kern w:val="20"/>
          <w:lang w:val="zh-CN"/>
        </w:rPr>
        <w:t>3.</w:t>
      </w:r>
      <w:r>
        <w:rPr>
          <w:rFonts w:ascii="宋体" w:hAnsi="宋体" w:cs="Cambria" w:hint="eastAsia"/>
          <w:kern w:val="20"/>
          <w:lang w:val="zh-CN"/>
        </w:rPr>
        <w:t>本项目</w:t>
      </w:r>
      <w:r>
        <w:rPr>
          <w:rFonts w:ascii="宋体" w:hAnsi="宋体" w:hint="eastAsia"/>
        </w:rPr>
        <w:t>不接受</w:t>
      </w:r>
      <w:r>
        <w:rPr>
          <w:rFonts w:ascii="宋体" w:hAnsi="宋体" w:cs="Cambria" w:hint="eastAsia"/>
          <w:kern w:val="20"/>
          <w:lang w:val="zh-CN"/>
        </w:rPr>
        <w:t>联合体响应。</w:t>
      </w:r>
    </w:p>
    <w:p w:rsidR="003D3360" w:rsidRDefault="00A0499C">
      <w:pPr>
        <w:autoSpaceDE w:val="0"/>
        <w:autoSpaceDN w:val="0"/>
        <w:snapToGrid w:val="0"/>
        <w:spacing w:line="560" w:lineRule="exact"/>
        <w:ind w:firstLineChars="200" w:firstLine="482"/>
        <w:textAlignment w:val="auto"/>
        <w:rPr>
          <w:rFonts w:ascii="宋体" w:hAnsi="宋体" w:cs="Times New Roman"/>
          <w:b/>
        </w:rPr>
      </w:pPr>
      <w:r>
        <w:rPr>
          <w:rFonts w:ascii="宋体" w:hAnsi="宋体" w:cs="Times New Roman" w:hint="eastAsia"/>
          <w:b/>
        </w:rPr>
        <w:t>六、登记文件时间、地点和要求</w:t>
      </w:r>
    </w:p>
    <w:p w:rsidR="003D3360" w:rsidRDefault="00A0499C">
      <w:pPr>
        <w:snapToGrid w:val="0"/>
        <w:spacing w:line="400" w:lineRule="exact"/>
        <w:ind w:firstLineChars="200" w:firstLine="480"/>
        <w:rPr>
          <w:rFonts w:ascii="宋体" w:hAnsi="宋体" w:cs="宋体"/>
        </w:rPr>
      </w:pPr>
      <w:r>
        <w:rPr>
          <w:rFonts w:ascii="宋体" w:hAnsi="宋体" w:cs="宋体"/>
        </w:rPr>
        <w:t>1.</w:t>
      </w:r>
      <w:r>
        <w:rPr>
          <w:rFonts w:ascii="宋体" w:hAnsi="宋体" w:cs="宋体" w:hint="eastAsia"/>
        </w:rPr>
        <w:t>登记</w:t>
      </w:r>
      <w:r>
        <w:rPr>
          <w:rFonts w:ascii="Times New Roman" w:hAnsi="Times New Roman" w:cs="宋体" w:hint="eastAsia"/>
        </w:rPr>
        <w:t>时间：</w:t>
      </w:r>
      <w:r>
        <w:rPr>
          <w:rFonts w:ascii="宋体" w:hAnsi="宋体" w:cs="宋体" w:hint="eastAsia"/>
        </w:rPr>
        <w:t>自年月日起至年月日（上午时至时，下午时至时）。</w:t>
      </w:r>
    </w:p>
    <w:p w:rsidR="003D3360" w:rsidRDefault="00A0499C">
      <w:pPr>
        <w:snapToGrid w:val="0"/>
        <w:spacing w:line="400" w:lineRule="exact"/>
        <w:ind w:firstLineChars="200" w:firstLine="482"/>
        <w:rPr>
          <w:rFonts w:ascii="Times New Roman" w:hAnsi="Times New Roman" w:cs="Times New Roman"/>
          <w:b/>
          <w:bCs/>
        </w:rPr>
      </w:pPr>
      <w:r>
        <w:rPr>
          <w:rFonts w:ascii="Times New Roman" w:hAnsi="Times New Roman" w:cs="宋体" w:hint="eastAsia"/>
          <w:b/>
          <w:bCs/>
        </w:rPr>
        <w:t>七、首次响应文件接收截止时间及遴选时间</w:t>
      </w:r>
    </w:p>
    <w:p w:rsidR="003D3360" w:rsidRDefault="00A0499C">
      <w:pPr>
        <w:snapToGrid w:val="0"/>
        <w:spacing w:line="400" w:lineRule="exact"/>
        <w:ind w:firstLineChars="200" w:firstLine="480"/>
        <w:rPr>
          <w:rFonts w:ascii="宋体" w:cs="宋体"/>
        </w:rPr>
      </w:pPr>
      <w:r>
        <w:rPr>
          <w:rFonts w:ascii="宋体" w:hAnsi="宋体" w:cs="宋体" w:hint="eastAsia"/>
        </w:rPr>
        <w:t>首次响应文件接收截止时间：年月日时（北京时间）。</w:t>
      </w:r>
    </w:p>
    <w:p w:rsidR="003D3360" w:rsidRDefault="00A0499C">
      <w:pPr>
        <w:snapToGrid w:val="0"/>
        <w:spacing w:line="400" w:lineRule="exact"/>
        <w:ind w:firstLineChars="200" w:firstLine="480"/>
        <w:rPr>
          <w:rFonts w:ascii="宋体" w:cs="宋体"/>
        </w:rPr>
      </w:pPr>
      <w:r>
        <w:rPr>
          <w:rFonts w:ascii="宋体" w:hAnsi="宋体" w:cs="宋体" w:hint="eastAsia"/>
        </w:rPr>
        <w:t>首次响应文件接收截止时间后送达的响应文件将被拒收，在规定时间内所提交的文件不符合相关规定要求的也将被拒收。</w:t>
      </w:r>
    </w:p>
    <w:p w:rsidR="003D3360" w:rsidRDefault="00A0499C">
      <w:pPr>
        <w:snapToGrid w:val="0"/>
        <w:spacing w:line="400" w:lineRule="exact"/>
        <w:ind w:firstLineChars="200" w:firstLine="480"/>
        <w:rPr>
          <w:rFonts w:ascii="宋体" w:cs="宋体"/>
        </w:rPr>
      </w:pPr>
      <w:r>
        <w:rPr>
          <w:rFonts w:ascii="宋体" w:hAnsi="宋体" w:cs="宋体" w:hint="eastAsia"/>
        </w:rPr>
        <w:t>遴选时间：年月日时（北京时间）。</w:t>
      </w:r>
    </w:p>
    <w:p w:rsidR="003D3360" w:rsidRDefault="00A0499C">
      <w:pPr>
        <w:snapToGrid w:val="0"/>
        <w:spacing w:line="400" w:lineRule="exact"/>
        <w:ind w:firstLineChars="200" w:firstLine="482"/>
        <w:rPr>
          <w:rFonts w:ascii="Times New Roman" w:hAnsi="Times New Roman" w:cs="Times New Roman"/>
          <w:b/>
          <w:bCs/>
        </w:rPr>
      </w:pPr>
      <w:r>
        <w:rPr>
          <w:rFonts w:ascii="Times New Roman" w:hAnsi="Times New Roman" w:cs="宋体" w:hint="eastAsia"/>
          <w:b/>
          <w:bCs/>
        </w:rPr>
        <w:t>八、响应文件递交地点及遴选地点</w:t>
      </w:r>
    </w:p>
    <w:p w:rsidR="003D3360" w:rsidRDefault="00A0499C">
      <w:pPr>
        <w:snapToGrid w:val="0"/>
        <w:spacing w:line="400" w:lineRule="exact"/>
        <w:ind w:firstLineChars="200" w:firstLine="480"/>
        <w:rPr>
          <w:rFonts w:ascii="Times New Roman" w:hAnsi="Times New Roman" w:cs="Times New Roman"/>
          <w:bCs/>
        </w:rPr>
      </w:pPr>
      <w:r>
        <w:rPr>
          <w:rFonts w:ascii="Times New Roman" w:hAnsi="Times New Roman" w:cs="宋体" w:hint="eastAsia"/>
          <w:bCs/>
        </w:rPr>
        <w:t>响应文件递交地点：</w:t>
      </w:r>
    </w:p>
    <w:p w:rsidR="003D3360" w:rsidRDefault="00A0499C">
      <w:pPr>
        <w:snapToGrid w:val="0"/>
        <w:spacing w:line="400" w:lineRule="exact"/>
        <w:ind w:firstLineChars="200" w:firstLine="480"/>
        <w:rPr>
          <w:rFonts w:ascii="宋体" w:cs="宋体"/>
        </w:rPr>
      </w:pPr>
      <w:r>
        <w:rPr>
          <w:rFonts w:ascii="Times New Roman" w:hAnsi="Times New Roman" w:cs="宋体" w:hint="eastAsia"/>
          <w:bCs/>
        </w:rPr>
        <w:t>遴选地点：</w:t>
      </w:r>
    </w:p>
    <w:p w:rsidR="003D3360" w:rsidRDefault="00A0499C">
      <w:pPr>
        <w:snapToGrid w:val="0"/>
        <w:spacing w:line="400" w:lineRule="exact"/>
        <w:ind w:firstLineChars="200" w:firstLine="480"/>
        <w:rPr>
          <w:rFonts w:ascii="宋体" w:cs="宋体"/>
        </w:rPr>
      </w:pPr>
      <w:r>
        <w:rPr>
          <w:rFonts w:ascii="宋体" w:hAnsi="宋体" w:cs="宋体" w:hint="eastAsia"/>
        </w:rPr>
        <w:t>届时请供应商的法定代表人或其授权的供应商代表出席遴选会议，具体遴选次序由采购人根据实际情况安排。</w:t>
      </w:r>
    </w:p>
    <w:p w:rsidR="003D3360" w:rsidRDefault="00A0499C">
      <w:pPr>
        <w:snapToGrid w:val="0"/>
        <w:spacing w:line="400" w:lineRule="exact"/>
        <w:ind w:firstLineChars="200" w:firstLine="482"/>
        <w:rPr>
          <w:rFonts w:ascii="Times New Roman" w:hAnsi="Times New Roman" w:cs="Times New Roman"/>
          <w:b/>
          <w:bCs/>
        </w:rPr>
      </w:pPr>
      <w:r>
        <w:rPr>
          <w:rFonts w:ascii="Times New Roman" w:hAnsi="Times New Roman" w:cs="宋体" w:hint="eastAsia"/>
          <w:b/>
          <w:bCs/>
        </w:rPr>
        <w:t>九、采购人信息</w:t>
      </w:r>
    </w:p>
    <w:p w:rsidR="003D3360" w:rsidRDefault="00A0499C">
      <w:pPr>
        <w:snapToGrid w:val="0"/>
        <w:spacing w:line="400" w:lineRule="exact"/>
        <w:ind w:firstLineChars="200" w:firstLine="480"/>
        <w:rPr>
          <w:rFonts w:ascii="Times New Roman" w:hAnsi="Times New Roman" w:cs="宋体"/>
        </w:rPr>
      </w:pPr>
      <w:r>
        <w:rPr>
          <w:rFonts w:ascii="Times New Roman" w:hAnsi="Times New Roman" w:cs="宋体" w:hint="eastAsia"/>
        </w:rPr>
        <w:t>采购人：中央电化教育馆</w:t>
      </w:r>
    </w:p>
    <w:p w:rsidR="003D3360" w:rsidRDefault="00A0499C">
      <w:pPr>
        <w:snapToGrid w:val="0"/>
        <w:spacing w:line="400" w:lineRule="exact"/>
        <w:ind w:firstLineChars="200" w:firstLine="480"/>
        <w:rPr>
          <w:rFonts w:ascii="Times New Roman" w:hAnsi="Times New Roman" w:cs="宋体"/>
        </w:rPr>
      </w:pPr>
      <w:r>
        <w:rPr>
          <w:rFonts w:ascii="Times New Roman" w:hAnsi="Times New Roman" w:cs="宋体" w:hint="eastAsia"/>
        </w:rPr>
        <w:t>地址：北京复兴门内大街</w:t>
      </w:r>
      <w:r>
        <w:rPr>
          <w:rFonts w:ascii="Times New Roman" w:hAnsi="Times New Roman" w:cs="宋体" w:hint="eastAsia"/>
        </w:rPr>
        <w:t>160</w:t>
      </w:r>
      <w:r>
        <w:rPr>
          <w:rFonts w:ascii="Times New Roman" w:hAnsi="Times New Roman" w:cs="宋体" w:hint="eastAsia"/>
        </w:rPr>
        <w:t>号</w:t>
      </w:r>
      <w:r>
        <w:rPr>
          <w:rFonts w:ascii="Times New Roman" w:hAnsi="Times New Roman" w:cs="宋体" w:hint="eastAsia"/>
        </w:rPr>
        <w:t>6</w:t>
      </w:r>
      <w:r>
        <w:rPr>
          <w:rFonts w:ascii="Times New Roman" w:hAnsi="Times New Roman" w:cs="宋体" w:hint="eastAsia"/>
        </w:rPr>
        <w:t>层</w:t>
      </w:r>
      <w:r>
        <w:rPr>
          <w:rFonts w:ascii="Times New Roman" w:hAnsi="Times New Roman" w:cs="宋体" w:hint="eastAsia"/>
        </w:rPr>
        <w:t>602</w:t>
      </w:r>
      <w:r>
        <w:rPr>
          <w:rFonts w:ascii="Times New Roman" w:hAnsi="Times New Roman" w:cs="宋体" w:hint="eastAsia"/>
        </w:rPr>
        <w:t>室</w:t>
      </w:r>
    </w:p>
    <w:p w:rsidR="003D3360" w:rsidRDefault="00A0499C">
      <w:pPr>
        <w:snapToGrid w:val="0"/>
        <w:spacing w:line="400" w:lineRule="exact"/>
        <w:ind w:firstLineChars="200" w:firstLine="480"/>
        <w:rPr>
          <w:rFonts w:ascii="Times New Roman" w:hAnsi="Times New Roman" w:cs="宋体"/>
        </w:rPr>
      </w:pPr>
      <w:r>
        <w:rPr>
          <w:rFonts w:ascii="Times New Roman" w:hAnsi="Times New Roman" w:cs="宋体" w:hint="eastAsia"/>
        </w:rPr>
        <w:t>联系人：曾杰</w:t>
      </w:r>
    </w:p>
    <w:p w:rsidR="003D3360" w:rsidRDefault="00A0499C">
      <w:pPr>
        <w:snapToGrid w:val="0"/>
        <w:spacing w:line="400" w:lineRule="exact"/>
        <w:ind w:firstLineChars="200" w:firstLine="480"/>
        <w:rPr>
          <w:rFonts w:ascii="Times New Roman" w:hAnsi="Times New Roman" w:cs="宋体"/>
        </w:rPr>
      </w:pPr>
      <w:r>
        <w:rPr>
          <w:rFonts w:ascii="Times New Roman" w:hAnsi="Times New Roman" w:cs="宋体" w:hint="eastAsia"/>
        </w:rPr>
        <w:t>联系方式：</w:t>
      </w:r>
      <w:r>
        <w:rPr>
          <w:rFonts w:ascii="Times New Roman" w:hAnsi="Times New Roman" w:cs="宋体" w:hint="eastAsia"/>
        </w:rPr>
        <w:t>010-66490981</w:t>
      </w:r>
    </w:p>
    <w:p w:rsidR="003D3360" w:rsidRDefault="00A0499C">
      <w:pPr>
        <w:snapToGrid w:val="0"/>
        <w:spacing w:line="400" w:lineRule="exact"/>
        <w:ind w:firstLineChars="200" w:firstLine="480"/>
        <w:rPr>
          <w:rFonts w:ascii="宋体" w:cs="宋体"/>
        </w:rPr>
      </w:pPr>
      <w:r>
        <w:rPr>
          <w:rFonts w:ascii="Times New Roman" w:hAnsi="Times New Roman" w:cs="宋体" w:hint="eastAsia"/>
        </w:rPr>
        <w:t>本项目其余相关信息均在中央电化教育馆网站</w:t>
      </w:r>
      <w:r>
        <w:rPr>
          <w:rFonts w:ascii="宋体" w:hAnsi="宋体" w:cs="宋体" w:hint="eastAsia"/>
        </w:rPr>
        <w:t>上发布。</w:t>
      </w:r>
    </w:p>
    <w:p w:rsidR="003D3360" w:rsidRDefault="00A0499C">
      <w:pPr>
        <w:widowControl/>
        <w:snapToGrid w:val="0"/>
        <w:spacing w:line="400" w:lineRule="exact"/>
        <w:textAlignment w:val="auto"/>
        <w:rPr>
          <w:rFonts w:ascii="Times New Roman" w:hAnsi="Times New Roman" w:cs="Times New Roman"/>
          <w:b/>
          <w:bCs/>
        </w:rPr>
      </w:pPr>
      <w:r>
        <w:rPr>
          <w:rFonts w:ascii="Times New Roman" w:hAnsi="Times New Roman" w:cs="Times New Roman"/>
          <w:b/>
          <w:bCs/>
        </w:rPr>
        <w:br w:type="page"/>
      </w:r>
    </w:p>
    <w:p w:rsidR="003D3360" w:rsidRDefault="00A0499C">
      <w:pPr>
        <w:pStyle w:val="10"/>
        <w:snapToGrid w:val="0"/>
        <w:spacing w:line="400" w:lineRule="exact"/>
      </w:pPr>
      <w:bookmarkStart w:id="7" w:name="_Toc469484214"/>
      <w:bookmarkStart w:id="8" w:name="_Toc477187447"/>
      <w:r>
        <w:rPr>
          <w:rFonts w:hint="eastAsia"/>
        </w:rPr>
        <w:lastRenderedPageBreak/>
        <w:t>第二章</w:t>
      </w:r>
      <w:bookmarkEnd w:id="7"/>
      <w:r>
        <w:rPr>
          <w:rFonts w:hint="eastAsia"/>
        </w:rPr>
        <w:t>供应商须知</w:t>
      </w:r>
      <w:bookmarkEnd w:id="8"/>
    </w:p>
    <w:p w:rsidR="003D3360" w:rsidRDefault="00A0499C" w:rsidP="00916F9C">
      <w:pPr>
        <w:pStyle w:val="2"/>
        <w:spacing w:afterLines="50"/>
        <w:rPr>
          <w:color w:val="auto"/>
        </w:rPr>
      </w:pPr>
      <w:r>
        <w:rPr>
          <w:rFonts w:hint="eastAsia"/>
          <w:color w:val="auto"/>
        </w:rPr>
        <w:t>供应商须知前附表</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51"/>
        <w:gridCol w:w="1842"/>
        <w:gridCol w:w="5529"/>
      </w:tblGrid>
      <w:tr w:rsidR="003D3360">
        <w:trPr>
          <w:trHeight w:val="483"/>
          <w:tblHeader/>
          <w:jc w:val="center"/>
        </w:trPr>
        <w:tc>
          <w:tcPr>
            <w:tcW w:w="851" w:type="dxa"/>
            <w:vAlign w:val="center"/>
          </w:tcPr>
          <w:p w:rsidR="003D3360" w:rsidRDefault="00A0499C">
            <w:pPr>
              <w:snapToGrid w:val="0"/>
              <w:spacing w:line="380" w:lineRule="exact"/>
              <w:ind w:leftChars="50" w:left="120"/>
              <w:rPr>
                <w:rFonts w:ascii="宋体" w:cs="Times New Roman"/>
                <w:b/>
                <w:bCs/>
                <w:caps/>
                <w:sz w:val="21"/>
                <w:szCs w:val="21"/>
              </w:rPr>
            </w:pPr>
            <w:r>
              <w:rPr>
                <w:rFonts w:ascii="宋体" w:hAnsi="宋体" w:cs="宋体" w:hint="eastAsia"/>
                <w:b/>
                <w:bCs/>
                <w:caps/>
                <w:sz w:val="21"/>
                <w:szCs w:val="21"/>
              </w:rPr>
              <w:t>条款号</w:t>
            </w:r>
          </w:p>
        </w:tc>
        <w:tc>
          <w:tcPr>
            <w:tcW w:w="1842" w:type="dxa"/>
            <w:vAlign w:val="center"/>
          </w:tcPr>
          <w:p w:rsidR="003D3360" w:rsidRDefault="00A0499C">
            <w:pPr>
              <w:snapToGrid w:val="0"/>
              <w:spacing w:line="380" w:lineRule="exact"/>
              <w:ind w:leftChars="50" w:left="120"/>
              <w:jc w:val="center"/>
              <w:rPr>
                <w:rFonts w:ascii="宋体" w:cs="Times New Roman"/>
                <w:b/>
                <w:bCs/>
                <w:caps/>
                <w:sz w:val="21"/>
                <w:szCs w:val="21"/>
              </w:rPr>
            </w:pPr>
            <w:r>
              <w:rPr>
                <w:rFonts w:ascii="宋体" w:hAnsi="宋体" w:cs="宋体" w:hint="eastAsia"/>
                <w:b/>
                <w:bCs/>
                <w:caps/>
                <w:sz w:val="21"/>
                <w:szCs w:val="21"/>
              </w:rPr>
              <w:t>内容</w:t>
            </w:r>
          </w:p>
        </w:tc>
        <w:tc>
          <w:tcPr>
            <w:tcW w:w="5529" w:type="dxa"/>
            <w:vAlign w:val="center"/>
          </w:tcPr>
          <w:p w:rsidR="003D3360" w:rsidRDefault="00A0499C">
            <w:pPr>
              <w:snapToGrid w:val="0"/>
              <w:spacing w:line="380" w:lineRule="exact"/>
              <w:ind w:leftChars="50" w:left="120"/>
              <w:jc w:val="center"/>
              <w:rPr>
                <w:rFonts w:ascii="宋体" w:cs="Times New Roman"/>
                <w:b/>
                <w:bCs/>
                <w:caps/>
                <w:sz w:val="21"/>
                <w:szCs w:val="21"/>
              </w:rPr>
            </w:pPr>
            <w:r>
              <w:rPr>
                <w:rFonts w:ascii="宋体" w:hAnsi="宋体" w:cs="宋体" w:hint="eastAsia"/>
                <w:b/>
                <w:bCs/>
                <w:caps/>
                <w:sz w:val="21"/>
                <w:szCs w:val="21"/>
              </w:rPr>
              <w:t>说明与要求</w:t>
            </w:r>
          </w:p>
        </w:tc>
      </w:tr>
      <w:tr w:rsidR="003D3360">
        <w:trPr>
          <w:trHeight w:val="454"/>
          <w:jc w:val="center"/>
        </w:trPr>
        <w:tc>
          <w:tcPr>
            <w:tcW w:w="851" w:type="dxa"/>
            <w:vAlign w:val="center"/>
          </w:tcPr>
          <w:p w:rsidR="003D3360" w:rsidRDefault="00A0499C">
            <w:pPr>
              <w:pStyle w:val="21"/>
              <w:adjustRightInd w:val="0"/>
              <w:snapToGrid w:val="0"/>
              <w:spacing w:before="0" w:after="0" w:line="380" w:lineRule="exact"/>
              <w:ind w:leftChars="50" w:left="120" w:firstLineChars="0" w:firstLine="0"/>
              <w:jc w:val="center"/>
              <w:rPr>
                <w:rFonts w:ascii="宋体" w:eastAsia="宋体" w:hAnsi="宋体" w:cs="Times New Roman"/>
                <w:b/>
                <w:bCs/>
                <w:color w:val="auto"/>
              </w:rPr>
            </w:pPr>
            <w:r>
              <w:rPr>
                <w:rFonts w:ascii="宋体" w:eastAsia="宋体" w:hAnsi="宋体" w:cs="Times New Roman"/>
                <w:b/>
                <w:bCs/>
                <w:color w:val="auto"/>
              </w:rPr>
              <w:t>2.1</w:t>
            </w:r>
          </w:p>
        </w:tc>
        <w:tc>
          <w:tcPr>
            <w:tcW w:w="1842" w:type="dxa"/>
            <w:vAlign w:val="center"/>
          </w:tcPr>
          <w:p w:rsidR="003D3360" w:rsidRDefault="00A0499C">
            <w:pPr>
              <w:snapToGrid w:val="0"/>
              <w:spacing w:line="380" w:lineRule="exact"/>
              <w:ind w:leftChars="50" w:left="120"/>
              <w:rPr>
                <w:rFonts w:ascii="宋体" w:cs="宋体"/>
                <w:sz w:val="21"/>
                <w:szCs w:val="21"/>
              </w:rPr>
            </w:pPr>
            <w:r>
              <w:rPr>
                <w:rFonts w:ascii="宋体" w:hAnsi="宋体" w:cs="宋体" w:hint="eastAsia"/>
                <w:sz w:val="21"/>
                <w:szCs w:val="21"/>
              </w:rPr>
              <w:t>采购人</w:t>
            </w:r>
          </w:p>
        </w:tc>
        <w:tc>
          <w:tcPr>
            <w:tcW w:w="5529" w:type="dxa"/>
            <w:vAlign w:val="center"/>
          </w:tcPr>
          <w:p w:rsidR="003D3360" w:rsidRDefault="00A0499C">
            <w:pPr>
              <w:autoSpaceDE w:val="0"/>
              <w:autoSpaceDN w:val="0"/>
              <w:snapToGrid w:val="0"/>
              <w:spacing w:line="380" w:lineRule="exact"/>
              <w:ind w:leftChars="50" w:left="120"/>
              <w:rPr>
                <w:sz w:val="21"/>
                <w:szCs w:val="21"/>
              </w:rPr>
            </w:pPr>
            <w:r>
              <w:rPr>
                <w:rFonts w:ascii="Times New Roman" w:hAnsi="Times New Roman" w:cs="宋体" w:hint="eastAsia"/>
                <w:sz w:val="21"/>
                <w:szCs w:val="21"/>
              </w:rPr>
              <w:t>中央电化教育馆</w:t>
            </w:r>
          </w:p>
        </w:tc>
      </w:tr>
      <w:tr w:rsidR="003D3360">
        <w:trPr>
          <w:trHeight w:val="592"/>
          <w:jc w:val="center"/>
        </w:trPr>
        <w:tc>
          <w:tcPr>
            <w:tcW w:w="851" w:type="dxa"/>
            <w:vAlign w:val="center"/>
          </w:tcPr>
          <w:p w:rsidR="003D3360" w:rsidRDefault="00A0499C">
            <w:pPr>
              <w:pStyle w:val="21"/>
              <w:adjustRightInd w:val="0"/>
              <w:snapToGrid w:val="0"/>
              <w:spacing w:before="0" w:after="0" w:line="380" w:lineRule="exact"/>
              <w:ind w:leftChars="50" w:left="120" w:firstLineChars="0" w:firstLine="0"/>
              <w:jc w:val="center"/>
              <w:rPr>
                <w:rFonts w:ascii="宋体" w:eastAsia="宋体" w:hAnsi="宋体" w:cs="Times New Roman"/>
                <w:b/>
                <w:bCs/>
                <w:color w:val="auto"/>
              </w:rPr>
            </w:pPr>
            <w:r>
              <w:rPr>
                <w:rFonts w:ascii="宋体" w:eastAsia="宋体" w:hAnsi="宋体" w:cs="Times New Roman"/>
                <w:b/>
                <w:bCs/>
                <w:color w:val="auto"/>
              </w:rPr>
              <w:t>2.2</w:t>
            </w:r>
          </w:p>
        </w:tc>
        <w:tc>
          <w:tcPr>
            <w:tcW w:w="1842" w:type="dxa"/>
            <w:vAlign w:val="center"/>
          </w:tcPr>
          <w:p w:rsidR="003D3360" w:rsidRDefault="00A0499C">
            <w:pPr>
              <w:snapToGrid w:val="0"/>
              <w:spacing w:line="380" w:lineRule="exact"/>
              <w:ind w:leftChars="50" w:left="120"/>
              <w:rPr>
                <w:rFonts w:ascii="Times New Roman" w:hAnsi="Times New Roman" w:cs="宋体"/>
                <w:sz w:val="21"/>
                <w:szCs w:val="21"/>
              </w:rPr>
            </w:pPr>
            <w:r>
              <w:rPr>
                <w:rFonts w:ascii="Times New Roman" w:hAnsi="Times New Roman" w:cs="宋体" w:hint="eastAsia"/>
                <w:sz w:val="21"/>
                <w:szCs w:val="21"/>
              </w:rPr>
              <w:t>采购人</w:t>
            </w:r>
          </w:p>
        </w:tc>
        <w:tc>
          <w:tcPr>
            <w:tcW w:w="5529" w:type="dxa"/>
            <w:vAlign w:val="center"/>
          </w:tcPr>
          <w:p w:rsidR="003D3360" w:rsidRDefault="00A0499C">
            <w:pPr>
              <w:snapToGrid w:val="0"/>
              <w:spacing w:line="276" w:lineRule="auto"/>
              <w:ind w:firstLineChars="50" w:firstLine="105"/>
              <w:rPr>
                <w:rFonts w:ascii="Times New Roman" w:hAnsi="Times New Roman" w:cs="宋体"/>
                <w:sz w:val="21"/>
                <w:szCs w:val="21"/>
              </w:rPr>
            </w:pPr>
            <w:r>
              <w:rPr>
                <w:rFonts w:ascii="Times New Roman" w:hAnsi="Times New Roman" w:cs="宋体" w:hint="eastAsia"/>
                <w:sz w:val="21"/>
                <w:szCs w:val="21"/>
              </w:rPr>
              <w:t>中央电化教育馆</w:t>
            </w:r>
          </w:p>
        </w:tc>
      </w:tr>
      <w:tr w:rsidR="003D3360">
        <w:trPr>
          <w:trHeight w:val="568"/>
          <w:jc w:val="center"/>
        </w:trPr>
        <w:tc>
          <w:tcPr>
            <w:tcW w:w="851" w:type="dxa"/>
            <w:vAlign w:val="center"/>
          </w:tcPr>
          <w:p w:rsidR="003D3360" w:rsidRDefault="00A0499C">
            <w:pPr>
              <w:pStyle w:val="21"/>
              <w:adjustRightInd w:val="0"/>
              <w:snapToGrid w:val="0"/>
              <w:spacing w:before="0" w:after="0" w:line="380" w:lineRule="exact"/>
              <w:ind w:leftChars="50" w:left="120" w:firstLineChars="0" w:firstLine="0"/>
              <w:jc w:val="center"/>
              <w:rPr>
                <w:rFonts w:ascii="宋体" w:eastAsia="宋体" w:hAnsi="宋体" w:cs="Times New Roman"/>
                <w:b/>
                <w:bCs/>
                <w:color w:val="auto"/>
              </w:rPr>
            </w:pPr>
            <w:r>
              <w:rPr>
                <w:rFonts w:ascii="宋体" w:eastAsia="宋体" w:hAnsi="宋体" w:cs="Times New Roman"/>
                <w:b/>
                <w:bCs/>
                <w:color w:val="auto"/>
              </w:rPr>
              <w:t>3.1</w:t>
            </w:r>
          </w:p>
        </w:tc>
        <w:tc>
          <w:tcPr>
            <w:tcW w:w="1842" w:type="dxa"/>
            <w:vAlign w:val="center"/>
          </w:tcPr>
          <w:p w:rsidR="003D3360" w:rsidRDefault="00A0499C">
            <w:pPr>
              <w:snapToGrid w:val="0"/>
              <w:spacing w:line="380" w:lineRule="exact"/>
              <w:ind w:leftChars="50" w:left="120"/>
              <w:rPr>
                <w:rFonts w:ascii="宋体" w:cs="宋体"/>
                <w:sz w:val="21"/>
                <w:szCs w:val="21"/>
              </w:rPr>
            </w:pPr>
            <w:r>
              <w:rPr>
                <w:rFonts w:ascii="宋体" w:hAnsi="宋体" w:cs="宋体" w:hint="eastAsia"/>
                <w:sz w:val="21"/>
                <w:szCs w:val="21"/>
              </w:rPr>
              <w:t>采购预算</w:t>
            </w:r>
          </w:p>
        </w:tc>
        <w:tc>
          <w:tcPr>
            <w:tcW w:w="5529" w:type="dxa"/>
            <w:vAlign w:val="center"/>
          </w:tcPr>
          <w:p w:rsidR="003D3360" w:rsidRDefault="00A0499C">
            <w:pPr>
              <w:autoSpaceDE w:val="0"/>
              <w:autoSpaceDN w:val="0"/>
              <w:snapToGrid w:val="0"/>
              <w:spacing w:line="380" w:lineRule="exact"/>
              <w:ind w:leftChars="50" w:left="120"/>
              <w:rPr>
                <w:rFonts w:ascii="Times New Roman" w:hAnsi="Times New Roman" w:cs="宋体"/>
                <w:sz w:val="21"/>
                <w:szCs w:val="21"/>
              </w:rPr>
            </w:pPr>
            <w:r>
              <w:rPr>
                <w:rFonts w:ascii="Times New Roman" w:hAnsi="Times New Roman" w:cs="宋体" w:hint="eastAsia"/>
                <w:color w:val="0000FF"/>
                <w:sz w:val="21"/>
                <w:szCs w:val="21"/>
              </w:rPr>
              <w:t>26</w:t>
            </w:r>
            <w:r>
              <w:rPr>
                <w:rFonts w:ascii="Times New Roman" w:hAnsi="Times New Roman" w:cs="宋体" w:hint="eastAsia"/>
                <w:color w:val="0000FF"/>
                <w:sz w:val="21"/>
                <w:szCs w:val="21"/>
              </w:rPr>
              <w:t>万元</w:t>
            </w:r>
          </w:p>
        </w:tc>
      </w:tr>
      <w:tr w:rsidR="003D3360">
        <w:trPr>
          <w:trHeight w:val="704"/>
          <w:jc w:val="center"/>
        </w:trPr>
        <w:tc>
          <w:tcPr>
            <w:tcW w:w="851" w:type="dxa"/>
            <w:vAlign w:val="center"/>
          </w:tcPr>
          <w:p w:rsidR="003D3360" w:rsidRDefault="00A0499C">
            <w:pPr>
              <w:pStyle w:val="21"/>
              <w:adjustRightInd w:val="0"/>
              <w:snapToGrid w:val="0"/>
              <w:spacing w:before="0" w:after="0" w:line="380" w:lineRule="exact"/>
              <w:ind w:leftChars="50" w:left="120" w:firstLineChars="0" w:firstLine="0"/>
              <w:jc w:val="center"/>
              <w:rPr>
                <w:rFonts w:ascii="宋体" w:eastAsia="宋体" w:hAnsi="宋体" w:cs="Times New Roman"/>
                <w:b/>
                <w:bCs/>
                <w:color w:val="auto"/>
              </w:rPr>
            </w:pPr>
            <w:r>
              <w:rPr>
                <w:rFonts w:ascii="宋体" w:eastAsia="宋体" w:hAnsi="宋体" w:cs="Times New Roman"/>
                <w:b/>
                <w:bCs/>
                <w:color w:val="auto"/>
              </w:rPr>
              <w:t>4.1</w:t>
            </w:r>
          </w:p>
        </w:tc>
        <w:tc>
          <w:tcPr>
            <w:tcW w:w="1842" w:type="dxa"/>
            <w:vAlign w:val="center"/>
          </w:tcPr>
          <w:p w:rsidR="003D3360" w:rsidRDefault="00A0499C">
            <w:pPr>
              <w:snapToGrid w:val="0"/>
              <w:spacing w:line="380" w:lineRule="exact"/>
              <w:ind w:leftChars="50" w:left="120"/>
              <w:rPr>
                <w:rFonts w:ascii="宋体" w:cs="宋体"/>
                <w:sz w:val="21"/>
                <w:szCs w:val="21"/>
              </w:rPr>
            </w:pPr>
            <w:r>
              <w:rPr>
                <w:rFonts w:ascii="宋体" w:hAnsi="宋体" w:cs="宋体" w:hint="eastAsia"/>
                <w:sz w:val="21"/>
                <w:szCs w:val="21"/>
              </w:rPr>
              <w:t>供应商资格要求和资格证明文件</w:t>
            </w:r>
          </w:p>
        </w:tc>
        <w:tc>
          <w:tcPr>
            <w:tcW w:w="5529" w:type="dxa"/>
            <w:vAlign w:val="center"/>
          </w:tcPr>
          <w:p w:rsidR="003D3360" w:rsidRDefault="00A0499C">
            <w:pPr>
              <w:autoSpaceDE w:val="0"/>
              <w:autoSpaceDN w:val="0"/>
              <w:snapToGrid w:val="0"/>
              <w:spacing w:line="380" w:lineRule="exact"/>
              <w:ind w:firstLineChars="200" w:firstLine="420"/>
              <w:rPr>
                <w:rFonts w:ascii="Times New Roman" w:hAnsi="Times New Roman" w:cs="宋体"/>
                <w:sz w:val="21"/>
                <w:szCs w:val="21"/>
              </w:rPr>
            </w:pPr>
            <w:r>
              <w:rPr>
                <w:rFonts w:ascii="Times New Roman" w:hAnsi="Times New Roman" w:cs="宋体" w:hint="eastAsia"/>
                <w:sz w:val="21"/>
                <w:szCs w:val="21"/>
              </w:rPr>
              <w:t>供应商应遵守《中华人民共和国政府采购法》《中华人民共和国政府采购法实施条例》等法律法规，并符合本遴选文件规定的条件。</w:t>
            </w:r>
          </w:p>
          <w:p w:rsidR="003D3360" w:rsidRDefault="00A0499C">
            <w:pPr>
              <w:autoSpaceDE w:val="0"/>
              <w:autoSpaceDN w:val="0"/>
              <w:snapToGrid w:val="0"/>
              <w:spacing w:line="380" w:lineRule="exact"/>
              <w:ind w:leftChars="49" w:left="118" w:firstLineChars="200" w:firstLine="420"/>
              <w:rPr>
                <w:rFonts w:ascii="Times New Roman" w:hAnsi="Times New Roman" w:cs="宋体"/>
                <w:sz w:val="21"/>
                <w:szCs w:val="21"/>
              </w:rPr>
            </w:pPr>
            <w:r>
              <w:rPr>
                <w:rFonts w:ascii="Times New Roman" w:hAnsi="Times New Roman" w:cs="宋体" w:hint="eastAsia"/>
                <w:sz w:val="21"/>
                <w:szCs w:val="21"/>
              </w:rPr>
              <w:t>（</w:t>
            </w:r>
            <w:r>
              <w:rPr>
                <w:rFonts w:ascii="Times New Roman" w:hAnsi="Times New Roman" w:cs="宋体"/>
                <w:sz w:val="21"/>
                <w:szCs w:val="21"/>
              </w:rPr>
              <w:t>1</w:t>
            </w:r>
            <w:r>
              <w:rPr>
                <w:rFonts w:ascii="Times New Roman" w:hAnsi="Times New Roman" w:cs="宋体" w:hint="eastAsia"/>
                <w:sz w:val="21"/>
                <w:szCs w:val="21"/>
              </w:rPr>
              <w:t>）具有独立承担民事责任的能力，须提供相关证明材料，其中：</w:t>
            </w:r>
          </w:p>
          <w:p w:rsidR="003D3360" w:rsidRDefault="00A0499C">
            <w:pPr>
              <w:autoSpaceDE w:val="0"/>
              <w:autoSpaceDN w:val="0"/>
              <w:snapToGrid w:val="0"/>
              <w:spacing w:line="380" w:lineRule="exact"/>
              <w:ind w:firstLineChars="200" w:firstLine="420"/>
              <w:rPr>
                <w:rFonts w:ascii="Times New Roman" w:hAnsi="Times New Roman" w:cs="宋体"/>
                <w:sz w:val="21"/>
                <w:szCs w:val="21"/>
              </w:rPr>
            </w:pPr>
            <w:r>
              <w:rPr>
                <w:rFonts w:ascii="Times New Roman" w:hAnsi="Times New Roman" w:cs="宋体" w:hint="eastAsia"/>
                <w:sz w:val="21"/>
                <w:szCs w:val="21"/>
              </w:rPr>
              <w:t>供应商是企业（包括合伙企业）的，应提供其在工商部门注册的有效“企业法人营业执照”或“营业执照”的复印件；</w:t>
            </w:r>
          </w:p>
          <w:p w:rsidR="003D3360" w:rsidRDefault="00A0499C">
            <w:pPr>
              <w:autoSpaceDE w:val="0"/>
              <w:autoSpaceDN w:val="0"/>
              <w:snapToGrid w:val="0"/>
              <w:spacing w:line="380" w:lineRule="exact"/>
              <w:ind w:firstLineChars="200" w:firstLine="420"/>
              <w:rPr>
                <w:rFonts w:ascii="Times New Roman" w:hAnsi="Times New Roman" w:cs="宋体"/>
                <w:sz w:val="21"/>
                <w:szCs w:val="21"/>
              </w:rPr>
            </w:pPr>
            <w:r>
              <w:rPr>
                <w:rFonts w:ascii="Times New Roman" w:hAnsi="Times New Roman" w:cs="宋体" w:hint="eastAsia"/>
                <w:sz w:val="21"/>
                <w:szCs w:val="21"/>
              </w:rPr>
              <w:t>供应商是事业单位的，应提供其有效的“事业单位法人证书”复印件；</w:t>
            </w:r>
          </w:p>
          <w:p w:rsidR="003D3360" w:rsidRDefault="00A0499C">
            <w:pPr>
              <w:autoSpaceDE w:val="0"/>
              <w:autoSpaceDN w:val="0"/>
              <w:snapToGrid w:val="0"/>
              <w:spacing w:line="380" w:lineRule="exact"/>
              <w:ind w:firstLineChars="200" w:firstLine="420"/>
              <w:rPr>
                <w:rFonts w:ascii="Times New Roman" w:hAnsi="Times New Roman" w:cs="宋体"/>
                <w:sz w:val="21"/>
                <w:szCs w:val="21"/>
              </w:rPr>
            </w:pPr>
            <w:r>
              <w:rPr>
                <w:rFonts w:ascii="Times New Roman" w:hAnsi="Times New Roman" w:cs="宋体" w:hint="eastAsia"/>
                <w:sz w:val="21"/>
                <w:szCs w:val="21"/>
              </w:rPr>
              <w:t>供应商是非企业专业服务机构的，应提供其有效的“执业许可证”复印件；</w:t>
            </w:r>
          </w:p>
          <w:p w:rsidR="003D3360" w:rsidRDefault="00A0499C">
            <w:pPr>
              <w:autoSpaceDE w:val="0"/>
              <w:autoSpaceDN w:val="0"/>
              <w:snapToGrid w:val="0"/>
              <w:spacing w:line="380" w:lineRule="exact"/>
              <w:ind w:firstLineChars="200" w:firstLine="420"/>
              <w:rPr>
                <w:rFonts w:ascii="Times New Roman" w:hAnsi="Times New Roman" w:cs="宋体"/>
                <w:sz w:val="21"/>
                <w:szCs w:val="21"/>
              </w:rPr>
            </w:pPr>
            <w:r>
              <w:rPr>
                <w:rFonts w:ascii="Times New Roman" w:hAnsi="Times New Roman" w:cs="宋体" w:hint="eastAsia"/>
                <w:sz w:val="21"/>
                <w:szCs w:val="21"/>
              </w:rPr>
              <w:t>供应商是个体工商户的，应提供其有效的“个体工商户营业执照”复印件；</w:t>
            </w:r>
          </w:p>
          <w:p w:rsidR="003D3360" w:rsidRDefault="00A0499C">
            <w:pPr>
              <w:autoSpaceDE w:val="0"/>
              <w:autoSpaceDN w:val="0"/>
              <w:snapToGrid w:val="0"/>
              <w:spacing w:line="380" w:lineRule="exact"/>
              <w:ind w:firstLineChars="200" w:firstLine="420"/>
              <w:rPr>
                <w:rFonts w:ascii="Times New Roman" w:hAnsi="Times New Roman" w:cs="宋体"/>
                <w:sz w:val="21"/>
                <w:szCs w:val="21"/>
              </w:rPr>
            </w:pPr>
            <w:r>
              <w:rPr>
                <w:rFonts w:ascii="Times New Roman" w:hAnsi="Times New Roman" w:cs="宋体" w:hint="eastAsia"/>
                <w:sz w:val="21"/>
                <w:szCs w:val="21"/>
              </w:rPr>
              <w:t>供应商是自然人的，应提供其有效的自然人身份证明。</w:t>
            </w:r>
          </w:p>
          <w:p w:rsidR="003D3360" w:rsidRDefault="00A0499C">
            <w:pPr>
              <w:autoSpaceDE w:val="0"/>
              <w:autoSpaceDN w:val="0"/>
              <w:snapToGrid w:val="0"/>
              <w:spacing w:line="380" w:lineRule="exact"/>
              <w:ind w:leftChars="49" w:left="118" w:firstLineChars="200" w:firstLine="420"/>
              <w:rPr>
                <w:rFonts w:ascii="Times New Roman" w:hAnsi="Times New Roman" w:cs="宋体"/>
                <w:sz w:val="21"/>
                <w:szCs w:val="21"/>
              </w:rPr>
            </w:pPr>
            <w:r>
              <w:rPr>
                <w:rFonts w:ascii="Times New Roman" w:hAnsi="Times New Roman" w:cs="宋体" w:hint="eastAsia"/>
                <w:sz w:val="21"/>
                <w:szCs w:val="21"/>
              </w:rPr>
              <w:t>（</w:t>
            </w:r>
            <w:r>
              <w:rPr>
                <w:rFonts w:ascii="Times New Roman" w:hAnsi="Times New Roman" w:cs="宋体"/>
                <w:sz w:val="21"/>
                <w:szCs w:val="21"/>
              </w:rPr>
              <w:t>2</w:t>
            </w:r>
            <w:r>
              <w:rPr>
                <w:rFonts w:ascii="Times New Roman" w:hAnsi="Times New Roman" w:cs="宋体" w:hint="eastAsia"/>
                <w:sz w:val="21"/>
                <w:szCs w:val="21"/>
              </w:rPr>
              <w:t>）具有良好的商业信誉和健全的财务会计制度，须提供相关证明材料，其中：</w:t>
            </w:r>
          </w:p>
          <w:p w:rsidR="003D3360" w:rsidRDefault="00A0499C">
            <w:pPr>
              <w:autoSpaceDE w:val="0"/>
              <w:autoSpaceDN w:val="0"/>
              <w:snapToGrid w:val="0"/>
              <w:spacing w:line="380" w:lineRule="exact"/>
              <w:ind w:firstLineChars="200" w:firstLine="420"/>
              <w:rPr>
                <w:rFonts w:ascii="Times New Roman" w:hAnsi="Times New Roman" w:cs="宋体"/>
                <w:sz w:val="21"/>
                <w:szCs w:val="21"/>
              </w:rPr>
            </w:pPr>
            <w:r>
              <w:rPr>
                <w:rFonts w:ascii="Times New Roman" w:hAnsi="Times New Roman" w:cs="宋体" w:hint="eastAsia"/>
                <w:sz w:val="21"/>
                <w:szCs w:val="21"/>
              </w:rPr>
              <w:t>供应商是法人或其他组织的，应提供</w:t>
            </w:r>
            <w:r>
              <w:rPr>
                <w:rFonts w:ascii="Times New Roman" w:hAnsi="Times New Roman" w:cs="宋体" w:hint="eastAsia"/>
                <w:sz w:val="21"/>
                <w:szCs w:val="21"/>
              </w:rPr>
              <w:t>2016</w:t>
            </w:r>
            <w:r>
              <w:rPr>
                <w:rFonts w:ascii="Times New Roman" w:hAnsi="Times New Roman" w:cs="宋体" w:hint="eastAsia"/>
                <w:sz w:val="21"/>
                <w:szCs w:val="21"/>
              </w:rPr>
              <w:t>，</w:t>
            </w:r>
            <w:r>
              <w:rPr>
                <w:rFonts w:ascii="Times New Roman" w:hAnsi="Times New Roman" w:cs="宋体" w:hint="eastAsia"/>
                <w:sz w:val="21"/>
                <w:szCs w:val="21"/>
              </w:rPr>
              <w:t>2017</w:t>
            </w:r>
            <w:r>
              <w:rPr>
                <w:rFonts w:ascii="Times New Roman" w:hAnsi="Times New Roman" w:cs="宋体" w:hint="eastAsia"/>
                <w:sz w:val="21"/>
                <w:szCs w:val="21"/>
              </w:rPr>
              <w:t>，</w:t>
            </w:r>
            <w:r>
              <w:rPr>
                <w:rFonts w:ascii="Times New Roman" w:hAnsi="Times New Roman" w:cs="宋体" w:hint="eastAsia"/>
                <w:sz w:val="21"/>
                <w:szCs w:val="21"/>
              </w:rPr>
              <w:t>2018</w:t>
            </w:r>
            <w:r>
              <w:rPr>
                <w:rFonts w:ascii="Times New Roman" w:hAnsi="Times New Roman" w:cs="宋体" w:hint="eastAsia"/>
                <w:sz w:val="21"/>
                <w:szCs w:val="21"/>
              </w:rPr>
              <w:t>年度财务状况报告复印件（报告中须包括资产负债表、利润表、现金流量表或经</w:t>
            </w:r>
            <w:r>
              <w:rPr>
                <w:rFonts w:ascii="Times New Roman" w:hAnsi="Times New Roman" w:cs="宋体"/>
                <w:sz w:val="21"/>
                <w:szCs w:val="21"/>
              </w:rPr>
              <w:t>审计</w:t>
            </w:r>
            <w:r>
              <w:rPr>
                <w:rFonts w:ascii="Times New Roman" w:hAnsi="Times New Roman" w:cs="宋体" w:hint="eastAsia"/>
                <w:sz w:val="21"/>
                <w:szCs w:val="21"/>
              </w:rPr>
              <w:t>的年度</w:t>
            </w:r>
            <w:r>
              <w:rPr>
                <w:rFonts w:ascii="Times New Roman" w:hAnsi="Times New Roman" w:cs="宋体"/>
                <w:sz w:val="21"/>
                <w:szCs w:val="21"/>
              </w:rPr>
              <w:t>审计报告</w:t>
            </w:r>
            <w:r>
              <w:rPr>
                <w:rFonts w:ascii="Times New Roman" w:hAnsi="Times New Roman" w:cs="宋体" w:hint="eastAsia"/>
                <w:sz w:val="21"/>
                <w:szCs w:val="21"/>
              </w:rPr>
              <w:t>），和其基本开户银行出具的针对</w:t>
            </w:r>
            <w:r>
              <w:rPr>
                <w:rFonts w:ascii="Times New Roman" w:hAnsi="Times New Roman" w:cs="宋体"/>
                <w:sz w:val="21"/>
                <w:szCs w:val="21"/>
              </w:rPr>
              <w:t>本项目</w:t>
            </w:r>
            <w:r>
              <w:rPr>
                <w:rFonts w:ascii="Times New Roman" w:hAnsi="Times New Roman" w:cs="宋体" w:hint="eastAsia"/>
                <w:sz w:val="21"/>
                <w:szCs w:val="21"/>
              </w:rPr>
              <w:t>资信证明原件；</w:t>
            </w:r>
          </w:p>
          <w:p w:rsidR="003D3360" w:rsidRDefault="00A0499C">
            <w:pPr>
              <w:autoSpaceDE w:val="0"/>
              <w:autoSpaceDN w:val="0"/>
              <w:snapToGrid w:val="0"/>
              <w:spacing w:line="380" w:lineRule="exact"/>
              <w:ind w:firstLineChars="200" w:firstLine="420"/>
              <w:rPr>
                <w:rFonts w:ascii="Times New Roman" w:hAnsi="Times New Roman" w:cs="宋体"/>
                <w:sz w:val="21"/>
                <w:szCs w:val="21"/>
              </w:rPr>
            </w:pPr>
            <w:r>
              <w:rPr>
                <w:rFonts w:ascii="Times New Roman" w:hAnsi="Times New Roman" w:cs="宋体" w:hint="eastAsia"/>
                <w:sz w:val="21"/>
                <w:szCs w:val="21"/>
              </w:rPr>
              <w:t>供应商是自然人的，应提供中国人民</w:t>
            </w:r>
            <w:r>
              <w:rPr>
                <w:rFonts w:ascii="Times New Roman" w:hAnsi="Times New Roman" w:cs="宋体"/>
                <w:sz w:val="21"/>
                <w:szCs w:val="21"/>
              </w:rPr>
              <w:t>银行</w:t>
            </w:r>
            <w:r>
              <w:rPr>
                <w:rFonts w:ascii="Times New Roman" w:hAnsi="Times New Roman" w:cs="宋体" w:hint="eastAsia"/>
                <w:sz w:val="21"/>
                <w:szCs w:val="21"/>
              </w:rPr>
              <w:t>出具的针对</w:t>
            </w:r>
            <w:r>
              <w:rPr>
                <w:rFonts w:ascii="Times New Roman" w:hAnsi="Times New Roman" w:cs="宋体"/>
                <w:sz w:val="21"/>
                <w:szCs w:val="21"/>
              </w:rPr>
              <w:t>本项目</w:t>
            </w:r>
            <w:r>
              <w:rPr>
                <w:rFonts w:ascii="Times New Roman" w:hAnsi="Times New Roman" w:cs="宋体" w:hint="eastAsia"/>
                <w:sz w:val="21"/>
                <w:szCs w:val="21"/>
              </w:rPr>
              <w:t>资信证明原件。</w:t>
            </w:r>
          </w:p>
          <w:p w:rsidR="003D3360" w:rsidRDefault="00A0499C">
            <w:pPr>
              <w:autoSpaceDE w:val="0"/>
              <w:autoSpaceDN w:val="0"/>
              <w:snapToGrid w:val="0"/>
              <w:spacing w:line="380" w:lineRule="exact"/>
              <w:ind w:leftChars="49" w:left="118" w:firstLineChars="200" w:firstLine="420"/>
              <w:rPr>
                <w:rFonts w:ascii="Times New Roman" w:hAnsi="Times New Roman" w:cs="宋体"/>
                <w:sz w:val="21"/>
                <w:szCs w:val="21"/>
              </w:rPr>
            </w:pPr>
            <w:r>
              <w:rPr>
                <w:rFonts w:ascii="Times New Roman" w:hAnsi="Times New Roman" w:cs="宋体" w:hint="eastAsia"/>
                <w:sz w:val="21"/>
                <w:szCs w:val="21"/>
              </w:rPr>
              <w:t>（</w:t>
            </w:r>
            <w:r>
              <w:rPr>
                <w:rFonts w:ascii="Times New Roman" w:hAnsi="Times New Roman" w:cs="宋体"/>
                <w:sz w:val="21"/>
                <w:szCs w:val="21"/>
              </w:rPr>
              <w:t>3</w:t>
            </w:r>
            <w:r>
              <w:rPr>
                <w:rFonts w:ascii="Times New Roman" w:hAnsi="Times New Roman" w:cs="宋体" w:hint="eastAsia"/>
                <w:sz w:val="21"/>
                <w:szCs w:val="21"/>
              </w:rPr>
              <w:t>）具有履行合同所必需的设备和专业技术能力，须附相关证明材料或声明。</w:t>
            </w:r>
          </w:p>
          <w:p w:rsidR="003D3360" w:rsidRDefault="00A0499C">
            <w:pPr>
              <w:autoSpaceDE w:val="0"/>
              <w:autoSpaceDN w:val="0"/>
              <w:snapToGrid w:val="0"/>
              <w:spacing w:line="380" w:lineRule="exact"/>
              <w:ind w:leftChars="49" w:left="118" w:firstLineChars="200" w:firstLine="420"/>
              <w:rPr>
                <w:rFonts w:ascii="Times New Roman" w:hAnsi="Times New Roman" w:cs="宋体"/>
                <w:sz w:val="21"/>
                <w:szCs w:val="21"/>
              </w:rPr>
            </w:pPr>
            <w:r>
              <w:rPr>
                <w:rFonts w:ascii="Times New Roman" w:hAnsi="Times New Roman" w:cs="宋体" w:hint="eastAsia"/>
                <w:sz w:val="21"/>
                <w:szCs w:val="21"/>
              </w:rPr>
              <w:t>（</w:t>
            </w:r>
            <w:r>
              <w:rPr>
                <w:rFonts w:ascii="Times New Roman" w:hAnsi="Times New Roman" w:cs="宋体"/>
                <w:sz w:val="21"/>
                <w:szCs w:val="21"/>
              </w:rPr>
              <w:t>4</w:t>
            </w:r>
            <w:r>
              <w:rPr>
                <w:rFonts w:ascii="Times New Roman" w:hAnsi="Times New Roman" w:cs="宋体" w:hint="eastAsia"/>
                <w:sz w:val="21"/>
                <w:szCs w:val="21"/>
              </w:rPr>
              <w:t>）具有依法缴纳税收和社会保障资金的良好记录，须提供相关证明材料，其中：</w:t>
            </w:r>
          </w:p>
          <w:p w:rsidR="003D3360" w:rsidRDefault="00A0499C">
            <w:pPr>
              <w:autoSpaceDE w:val="0"/>
              <w:autoSpaceDN w:val="0"/>
              <w:snapToGrid w:val="0"/>
              <w:spacing w:line="380" w:lineRule="exact"/>
              <w:ind w:firstLineChars="200" w:firstLine="420"/>
              <w:rPr>
                <w:rFonts w:ascii="Times New Roman" w:hAnsi="Times New Roman" w:cs="宋体"/>
                <w:sz w:val="21"/>
                <w:szCs w:val="21"/>
              </w:rPr>
            </w:pPr>
            <w:r>
              <w:rPr>
                <w:rFonts w:ascii="Times New Roman" w:hAnsi="Times New Roman" w:cs="宋体" w:hint="eastAsia"/>
                <w:sz w:val="21"/>
                <w:szCs w:val="21"/>
              </w:rPr>
              <w:lastRenderedPageBreak/>
              <w:t>供应商是法人的，缴纳税收的证明材料，应提供响应前三个月内任意一个月的缴税凭据复印件；</w:t>
            </w:r>
          </w:p>
          <w:p w:rsidR="003D3360" w:rsidRDefault="00A0499C">
            <w:pPr>
              <w:autoSpaceDE w:val="0"/>
              <w:autoSpaceDN w:val="0"/>
              <w:snapToGrid w:val="0"/>
              <w:spacing w:line="380" w:lineRule="exact"/>
              <w:ind w:firstLineChars="200" w:firstLine="420"/>
              <w:rPr>
                <w:rFonts w:ascii="Times New Roman" w:hAnsi="Times New Roman" w:cs="宋体"/>
                <w:sz w:val="21"/>
                <w:szCs w:val="21"/>
              </w:rPr>
            </w:pPr>
            <w:r>
              <w:rPr>
                <w:rFonts w:ascii="Times New Roman" w:hAnsi="Times New Roman" w:cs="宋体" w:hint="eastAsia"/>
                <w:sz w:val="21"/>
                <w:szCs w:val="21"/>
              </w:rPr>
              <w:t>供应商是法人的，缴纳社会保障资金的证明材料，应提供响应前三个月内任意一个月的缴纳社会保险的凭据（专用收据或社会保险缴纳清单）复印件；</w:t>
            </w:r>
          </w:p>
          <w:p w:rsidR="003D3360" w:rsidRDefault="00A0499C">
            <w:pPr>
              <w:autoSpaceDE w:val="0"/>
              <w:autoSpaceDN w:val="0"/>
              <w:snapToGrid w:val="0"/>
              <w:spacing w:line="380" w:lineRule="exact"/>
              <w:ind w:firstLineChars="200" w:firstLine="420"/>
              <w:rPr>
                <w:rFonts w:ascii="Times New Roman" w:hAnsi="Times New Roman" w:cs="宋体"/>
                <w:sz w:val="21"/>
                <w:szCs w:val="21"/>
              </w:rPr>
            </w:pPr>
            <w:r>
              <w:rPr>
                <w:rFonts w:ascii="Times New Roman" w:hAnsi="Times New Roman" w:cs="宋体" w:hint="eastAsia"/>
                <w:sz w:val="21"/>
                <w:szCs w:val="21"/>
              </w:rPr>
              <w:t>供应商是其他组织和自然人的，需要提供响应前三个月内任意一个月的缴纳税收和社会保险的凭据。</w:t>
            </w:r>
          </w:p>
          <w:p w:rsidR="003D3360" w:rsidRDefault="00A0499C">
            <w:pPr>
              <w:autoSpaceDE w:val="0"/>
              <w:autoSpaceDN w:val="0"/>
              <w:snapToGrid w:val="0"/>
              <w:spacing w:line="380" w:lineRule="exact"/>
              <w:ind w:firstLineChars="200" w:firstLine="420"/>
              <w:rPr>
                <w:rFonts w:ascii="Times New Roman" w:hAnsi="Times New Roman" w:cs="宋体"/>
                <w:sz w:val="21"/>
                <w:szCs w:val="21"/>
              </w:rPr>
            </w:pPr>
            <w:r>
              <w:rPr>
                <w:rFonts w:ascii="Times New Roman" w:hAnsi="Times New Roman" w:cs="宋体" w:hint="eastAsia"/>
                <w:sz w:val="21"/>
                <w:szCs w:val="21"/>
              </w:rPr>
              <w:t>注：依法免税或不需要缴纳社会保障资金的供应商，须提供相应文件证明其依法免税或不需要缴纳社会保障资金。</w:t>
            </w:r>
          </w:p>
          <w:p w:rsidR="003D3360" w:rsidRDefault="00A0499C">
            <w:pPr>
              <w:autoSpaceDE w:val="0"/>
              <w:autoSpaceDN w:val="0"/>
              <w:snapToGrid w:val="0"/>
              <w:spacing w:line="380" w:lineRule="exact"/>
              <w:ind w:leftChars="49" w:left="118" w:firstLineChars="200" w:firstLine="420"/>
              <w:rPr>
                <w:rFonts w:ascii="Times New Roman" w:hAnsi="Times New Roman" w:cs="宋体"/>
                <w:sz w:val="21"/>
                <w:szCs w:val="21"/>
              </w:rPr>
            </w:pPr>
            <w:r>
              <w:rPr>
                <w:rFonts w:ascii="Times New Roman" w:hAnsi="Times New Roman" w:cs="宋体" w:hint="eastAsia"/>
                <w:sz w:val="21"/>
                <w:szCs w:val="21"/>
              </w:rPr>
              <w:t>（</w:t>
            </w:r>
            <w:r>
              <w:rPr>
                <w:rFonts w:ascii="Times New Roman" w:hAnsi="Times New Roman" w:cs="宋体"/>
                <w:sz w:val="21"/>
                <w:szCs w:val="21"/>
              </w:rPr>
              <w:t>5</w:t>
            </w:r>
            <w:r>
              <w:rPr>
                <w:rFonts w:ascii="Times New Roman" w:hAnsi="Times New Roman" w:cs="宋体" w:hint="eastAsia"/>
                <w:sz w:val="21"/>
                <w:szCs w:val="21"/>
              </w:rPr>
              <w:t>）参加此项采购活动前三年内，在经营活动中没有重大违法记录；其中：</w:t>
            </w:r>
          </w:p>
          <w:p w:rsidR="003D3360" w:rsidRDefault="00A0499C">
            <w:pPr>
              <w:autoSpaceDE w:val="0"/>
              <w:autoSpaceDN w:val="0"/>
              <w:snapToGrid w:val="0"/>
              <w:spacing w:line="380" w:lineRule="exact"/>
              <w:ind w:firstLineChars="200" w:firstLine="420"/>
              <w:rPr>
                <w:rFonts w:ascii="Times New Roman" w:hAnsi="Times New Roman" w:cs="宋体"/>
                <w:sz w:val="21"/>
                <w:szCs w:val="21"/>
              </w:rPr>
            </w:pPr>
            <w:r>
              <w:rPr>
                <w:rFonts w:ascii="Times New Roman" w:hAnsi="Times New Roman" w:cs="宋体" w:hint="eastAsia"/>
                <w:sz w:val="21"/>
                <w:szCs w:val="21"/>
              </w:rPr>
              <w:t>重大违法记录是指供应商因违法经营受到刑事处罚或者责令停产停业、吊销许可证或者执照、较大数额罚款等行政处罚；</w:t>
            </w:r>
          </w:p>
          <w:p w:rsidR="003D3360" w:rsidRDefault="00A0499C">
            <w:pPr>
              <w:autoSpaceDE w:val="0"/>
              <w:autoSpaceDN w:val="0"/>
              <w:snapToGrid w:val="0"/>
              <w:spacing w:line="380" w:lineRule="exact"/>
              <w:ind w:firstLineChars="200" w:firstLine="420"/>
              <w:rPr>
                <w:rFonts w:ascii="Times New Roman" w:hAnsi="Times New Roman" w:cs="宋体"/>
                <w:sz w:val="21"/>
                <w:szCs w:val="21"/>
              </w:rPr>
            </w:pPr>
            <w:r>
              <w:rPr>
                <w:rFonts w:ascii="Times New Roman" w:hAnsi="Times New Roman" w:cs="宋体" w:hint="eastAsia"/>
                <w:sz w:val="21"/>
                <w:szCs w:val="21"/>
              </w:rPr>
              <w:t>供应商须</w:t>
            </w:r>
            <w:r>
              <w:rPr>
                <w:rFonts w:ascii="Times New Roman" w:hAnsi="Times New Roman" w:cs="宋体" w:hint="eastAsia"/>
                <w:sz w:val="21"/>
                <w:szCs w:val="21"/>
              </w:rPr>
              <w:t>提供参与本采购活动前三年内在经营活动中没有重大违法记录的书面声明。</w:t>
            </w:r>
          </w:p>
          <w:p w:rsidR="003D3360" w:rsidRDefault="00A0499C">
            <w:pPr>
              <w:autoSpaceDE w:val="0"/>
              <w:autoSpaceDN w:val="0"/>
              <w:snapToGrid w:val="0"/>
              <w:spacing w:line="380" w:lineRule="exact"/>
              <w:ind w:firstLineChars="200" w:firstLine="420"/>
              <w:rPr>
                <w:rFonts w:ascii="Times New Roman" w:hAnsi="Times New Roman" w:cs="宋体"/>
                <w:sz w:val="21"/>
                <w:szCs w:val="21"/>
              </w:rPr>
            </w:pPr>
            <w:r>
              <w:rPr>
                <w:rFonts w:ascii="Times New Roman" w:hAnsi="Times New Roman" w:cs="宋体" w:hint="eastAsia"/>
                <w:sz w:val="21"/>
                <w:szCs w:val="21"/>
              </w:rPr>
              <w:t>供应商在参加政府采购活动前</w:t>
            </w:r>
            <w:r>
              <w:rPr>
                <w:rFonts w:ascii="Times New Roman" w:hAnsi="Times New Roman" w:cs="宋体"/>
                <w:sz w:val="21"/>
                <w:szCs w:val="21"/>
              </w:rPr>
              <w:t>3</w:t>
            </w:r>
            <w:r>
              <w:rPr>
                <w:rFonts w:ascii="Times New Roman" w:hAnsi="Times New Roman" w:cs="宋体" w:hint="eastAsia"/>
                <w:sz w:val="21"/>
                <w:szCs w:val="21"/>
              </w:rPr>
              <w:t>年内因违法经营被禁止在一定期限内参加政府采购活动，但期限届满的，可以参加政府采购活动。</w:t>
            </w:r>
          </w:p>
          <w:p w:rsidR="003D3360" w:rsidRDefault="00A0499C">
            <w:pPr>
              <w:widowControl/>
              <w:snapToGrid w:val="0"/>
              <w:spacing w:line="400" w:lineRule="exact"/>
              <w:ind w:firstLineChars="200" w:firstLine="420"/>
              <w:jc w:val="both"/>
              <w:textAlignment w:val="auto"/>
              <w:rPr>
                <w:rFonts w:ascii="Times New Roman" w:hAnsi="Times New Roman" w:cs="宋体"/>
                <w:sz w:val="21"/>
                <w:szCs w:val="21"/>
              </w:rPr>
            </w:pPr>
            <w:r>
              <w:rPr>
                <w:rFonts w:ascii="宋体" w:hAnsi="宋体" w:cs="Cambria" w:hint="eastAsia"/>
                <w:kern w:val="20"/>
                <w:sz w:val="21"/>
                <w:szCs w:val="21"/>
              </w:rPr>
              <w:t>（</w:t>
            </w:r>
            <w:r>
              <w:rPr>
                <w:rFonts w:ascii="宋体" w:hAnsi="宋体" w:cs="Cambria"/>
                <w:kern w:val="20"/>
                <w:sz w:val="21"/>
                <w:szCs w:val="21"/>
              </w:rPr>
              <w:t>6</w:t>
            </w:r>
            <w:r>
              <w:rPr>
                <w:rFonts w:ascii="宋体" w:hAnsi="宋体" w:cs="Cambria" w:hint="eastAsia"/>
                <w:kern w:val="20"/>
                <w:sz w:val="21"/>
                <w:szCs w:val="21"/>
              </w:rPr>
              <w:t>）</w:t>
            </w:r>
            <w:r>
              <w:rPr>
                <w:rFonts w:ascii="Times New Roman" w:hAnsi="Times New Roman" w:cs="宋体" w:hint="eastAsia"/>
                <w:sz w:val="21"/>
                <w:szCs w:val="21"/>
              </w:rPr>
              <w:t>本项目响应截止期前被“信用中国”网站列入失信被执行人和重大税收违法案件当事人名单的、被“中国政府采购网”网站列入政府采购严重违法失信行为记录名单（处罚期限尚未届满的），不得参与本项目的政府采购活动。</w:t>
            </w:r>
          </w:p>
          <w:p w:rsidR="003D3360" w:rsidRDefault="00A0499C">
            <w:pPr>
              <w:autoSpaceDE w:val="0"/>
              <w:autoSpaceDN w:val="0"/>
              <w:snapToGrid w:val="0"/>
              <w:spacing w:line="380" w:lineRule="exact"/>
              <w:ind w:firstLineChars="200" w:firstLine="420"/>
              <w:rPr>
                <w:rFonts w:ascii="Times New Roman" w:hAnsi="Times New Roman" w:cs="宋体"/>
                <w:sz w:val="21"/>
                <w:szCs w:val="21"/>
              </w:rPr>
            </w:pPr>
            <w:r>
              <w:rPr>
                <w:rFonts w:ascii="Times New Roman" w:hAnsi="Times New Roman" w:cs="宋体" w:hint="eastAsia"/>
                <w:sz w:val="21"/>
                <w:szCs w:val="21"/>
              </w:rPr>
              <w:t>（</w:t>
            </w:r>
            <w:r>
              <w:rPr>
                <w:rFonts w:ascii="Times New Roman" w:hAnsi="Times New Roman" w:cs="宋体"/>
                <w:sz w:val="21"/>
                <w:szCs w:val="21"/>
              </w:rPr>
              <w:t>7</w:t>
            </w:r>
            <w:r>
              <w:rPr>
                <w:rFonts w:ascii="Times New Roman" w:hAnsi="Times New Roman" w:cs="宋体" w:hint="eastAsia"/>
                <w:sz w:val="21"/>
                <w:szCs w:val="21"/>
              </w:rPr>
              <w:t>）法律、行政法规规定的其他条件。</w:t>
            </w:r>
          </w:p>
          <w:p w:rsidR="003D3360" w:rsidRDefault="00A0499C">
            <w:pPr>
              <w:autoSpaceDE w:val="0"/>
              <w:autoSpaceDN w:val="0"/>
              <w:snapToGrid w:val="0"/>
              <w:spacing w:line="380" w:lineRule="exact"/>
              <w:ind w:leftChars="49" w:left="118" w:firstLineChars="150" w:firstLine="315"/>
              <w:rPr>
                <w:rFonts w:ascii="Times New Roman" w:hAnsi="Times New Roman" w:cs="宋体"/>
                <w:sz w:val="21"/>
                <w:szCs w:val="21"/>
              </w:rPr>
            </w:pPr>
            <w:r>
              <w:rPr>
                <w:rFonts w:ascii="Times New Roman" w:hAnsi="Times New Roman" w:cs="宋体" w:hint="eastAsia"/>
                <w:sz w:val="21"/>
                <w:szCs w:val="21"/>
              </w:rPr>
              <w:t>（</w:t>
            </w:r>
            <w:r>
              <w:rPr>
                <w:rFonts w:ascii="Times New Roman" w:hAnsi="Times New Roman" w:cs="宋体"/>
                <w:sz w:val="21"/>
                <w:szCs w:val="21"/>
              </w:rPr>
              <w:t>8</w:t>
            </w:r>
            <w:r>
              <w:rPr>
                <w:rFonts w:ascii="Times New Roman" w:hAnsi="Times New Roman" w:cs="宋体" w:hint="eastAsia"/>
                <w:sz w:val="21"/>
                <w:szCs w:val="21"/>
              </w:rPr>
              <w:t>）供应商按照遴选公告的要求购买遴选文件并登记备案。</w:t>
            </w:r>
          </w:p>
          <w:p w:rsidR="003D3360" w:rsidRDefault="00A0499C">
            <w:pPr>
              <w:autoSpaceDE w:val="0"/>
              <w:autoSpaceDN w:val="0"/>
              <w:snapToGrid w:val="0"/>
              <w:spacing w:line="380" w:lineRule="exact"/>
              <w:ind w:firstLineChars="200" w:firstLine="420"/>
              <w:rPr>
                <w:rFonts w:ascii="宋体" w:cs="宋体"/>
                <w:sz w:val="21"/>
                <w:szCs w:val="21"/>
              </w:rPr>
            </w:pPr>
            <w:r>
              <w:rPr>
                <w:rFonts w:ascii="Times New Roman" w:hAnsi="Times New Roman" w:cs="宋体" w:hint="eastAsia"/>
                <w:sz w:val="21"/>
                <w:szCs w:val="21"/>
              </w:rPr>
              <w:t>（</w:t>
            </w:r>
            <w:r>
              <w:rPr>
                <w:rFonts w:ascii="Times New Roman" w:hAnsi="Times New Roman" w:cs="宋体"/>
                <w:sz w:val="21"/>
                <w:szCs w:val="21"/>
              </w:rPr>
              <w:t>9</w:t>
            </w:r>
            <w:r>
              <w:rPr>
                <w:rFonts w:ascii="Times New Roman" w:hAnsi="Times New Roman" w:cs="宋体" w:hint="eastAsia"/>
                <w:sz w:val="21"/>
                <w:szCs w:val="21"/>
              </w:rPr>
              <w:t>）要求供应商具有其他特殊的资质条件。</w:t>
            </w:r>
          </w:p>
        </w:tc>
      </w:tr>
      <w:tr w:rsidR="003D3360">
        <w:trPr>
          <w:trHeight w:val="804"/>
          <w:jc w:val="center"/>
        </w:trPr>
        <w:tc>
          <w:tcPr>
            <w:tcW w:w="851" w:type="dxa"/>
            <w:vAlign w:val="center"/>
          </w:tcPr>
          <w:p w:rsidR="003D3360" w:rsidRDefault="00A0499C">
            <w:pPr>
              <w:pStyle w:val="21"/>
              <w:adjustRightInd w:val="0"/>
              <w:snapToGrid w:val="0"/>
              <w:spacing w:before="0" w:after="0" w:line="380" w:lineRule="exact"/>
              <w:ind w:leftChars="50" w:left="120" w:firstLineChars="0" w:firstLine="0"/>
              <w:jc w:val="center"/>
              <w:rPr>
                <w:rFonts w:ascii="宋体" w:eastAsia="宋体" w:hAnsi="宋体" w:cs="Times New Roman"/>
                <w:b/>
                <w:bCs/>
                <w:color w:val="auto"/>
              </w:rPr>
            </w:pPr>
            <w:r>
              <w:rPr>
                <w:rFonts w:ascii="宋体" w:eastAsia="宋体" w:hAnsi="宋体" w:cs="Times New Roman"/>
                <w:b/>
                <w:bCs/>
                <w:color w:val="auto"/>
              </w:rPr>
              <w:lastRenderedPageBreak/>
              <w:t>4.3</w:t>
            </w:r>
          </w:p>
        </w:tc>
        <w:tc>
          <w:tcPr>
            <w:tcW w:w="1842" w:type="dxa"/>
            <w:vAlign w:val="center"/>
          </w:tcPr>
          <w:p w:rsidR="003D3360" w:rsidRDefault="00A0499C">
            <w:pPr>
              <w:snapToGrid w:val="0"/>
              <w:spacing w:line="380" w:lineRule="exact"/>
              <w:ind w:leftChars="50" w:left="120"/>
              <w:rPr>
                <w:rFonts w:ascii="宋体" w:cs="宋体"/>
                <w:sz w:val="21"/>
                <w:szCs w:val="21"/>
              </w:rPr>
            </w:pPr>
            <w:r>
              <w:rPr>
                <w:rFonts w:ascii="宋体" w:hAnsi="宋体" w:cs="宋体" w:hint="eastAsia"/>
                <w:sz w:val="21"/>
                <w:szCs w:val="21"/>
              </w:rPr>
              <w:t>是否允许联合体响应及资格条件</w:t>
            </w:r>
          </w:p>
        </w:tc>
        <w:tc>
          <w:tcPr>
            <w:tcW w:w="5529" w:type="dxa"/>
            <w:vAlign w:val="center"/>
          </w:tcPr>
          <w:p w:rsidR="003D3360" w:rsidRDefault="00A0499C">
            <w:pPr>
              <w:snapToGrid w:val="0"/>
              <w:spacing w:line="380" w:lineRule="exact"/>
              <w:ind w:leftChars="50" w:left="120" w:firstLineChars="100" w:firstLine="210"/>
              <w:rPr>
                <w:rFonts w:ascii="宋体" w:cs="宋体"/>
                <w:sz w:val="21"/>
                <w:szCs w:val="21"/>
                <w:u w:val="single"/>
              </w:rPr>
            </w:pPr>
            <w:r>
              <w:rPr>
                <w:rFonts w:ascii="宋体" w:hAnsi="宋体" w:cs="宋体" w:hint="eastAsia"/>
                <w:sz w:val="21"/>
                <w:szCs w:val="21"/>
              </w:rPr>
              <w:t>否</w:t>
            </w:r>
          </w:p>
        </w:tc>
      </w:tr>
      <w:tr w:rsidR="003D3360">
        <w:trPr>
          <w:trHeight w:val="546"/>
          <w:jc w:val="center"/>
        </w:trPr>
        <w:tc>
          <w:tcPr>
            <w:tcW w:w="851" w:type="dxa"/>
            <w:vAlign w:val="center"/>
          </w:tcPr>
          <w:p w:rsidR="003D3360" w:rsidRDefault="00A0499C">
            <w:pPr>
              <w:pStyle w:val="21"/>
              <w:adjustRightInd w:val="0"/>
              <w:snapToGrid w:val="0"/>
              <w:spacing w:before="0" w:after="0" w:line="380" w:lineRule="exact"/>
              <w:ind w:leftChars="50" w:left="120" w:firstLineChars="0" w:firstLine="0"/>
              <w:jc w:val="center"/>
              <w:rPr>
                <w:rFonts w:ascii="宋体" w:eastAsia="宋体" w:hAnsi="宋体" w:cs="Times New Roman"/>
                <w:b/>
                <w:bCs/>
                <w:color w:val="auto"/>
              </w:rPr>
            </w:pPr>
            <w:r>
              <w:rPr>
                <w:rFonts w:ascii="宋体" w:eastAsia="宋体" w:hAnsi="宋体" w:cs="Times New Roman"/>
                <w:b/>
                <w:bCs/>
                <w:color w:val="auto"/>
              </w:rPr>
              <w:t>4.4</w:t>
            </w:r>
          </w:p>
        </w:tc>
        <w:tc>
          <w:tcPr>
            <w:tcW w:w="1842" w:type="dxa"/>
            <w:vAlign w:val="center"/>
          </w:tcPr>
          <w:p w:rsidR="003D3360" w:rsidRDefault="00A0499C">
            <w:pPr>
              <w:snapToGrid w:val="0"/>
              <w:spacing w:line="380" w:lineRule="exact"/>
              <w:ind w:leftChars="50" w:left="120"/>
              <w:rPr>
                <w:rFonts w:ascii="宋体" w:cs="宋体"/>
                <w:sz w:val="21"/>
                <w:szCs w:val="21"/>
              </w:rPr>
            </w:pPr>
            <w:r>
              <w:rPr>
                <w:rFonts w:ascii="宋体" w:hAnsi="宋体" w:cs="宋体" w:hint="eastAsia"/>
                <w:sz w:val="21"/>
                <w:szCs w:val="21"/>
              </w:rPr>
              <w:t>是否允许供应商转包</w:t>
            </w:r>
          </w:p>
        </w:tc>
        <w:tc>
          <w:tcPr>
            <w:tcW w:w="5529" w:type="dxa"/>
            <w:vAlign w:val="center"/>
          </w:tcPr>
          <w:p w:rsidR="003D3360" w:rsidRDefault="00A0499C">
            <w:pPr>
              <w:snapToGrid w:val="0"/>
              <w:spacing w:line="380" w:lineRule="exact"/>
              <w:ind w:leftChars="50" w:left="120" w:firstLineChars="100" w:firstLine="210"/>
              <w:rPr>
                <w:rFonts w:ascii="宋体" w:cs="宋体"/>
                <w:sz w:val="21"/>
                <w:szCs w:val="21"/>
              </w:rPr>
            </w:pPr>
            <w:r>
              <w:rPr>
                <w:rFonts w:ascii="宋体" w:hAnsi="宋体" w:cs="宋体" w:hint="eastAsia"/>
                <w:sz w:val="21"/>
                <w:szCs w:val="21"/>
              </w:rPr>
              <w:t>否</w:t>
            </w:r>
          </w:p>
        </w:tc>
      </w:tr>
      <w:tr w:rsidR="003D3360">
        <w:trPr>
          <w:trHeight w:val="570"/>
          <w:jc w:val="center"/>
        </w:trPr>
        <w:tc>
          <w:tcPr>
            <w:tcW w:w="851" w:type="dxa"/>
            <w:vAlign w:val="center"/>
          </w:tcPr>
          <w:p w:rsidR="003D3360" w:rsidRDefault="00A0499C">
            <w:pPr>
              <w:pStyle w:val="21"/>
              <w:adjustRightInd w:val="0"/>
              <w:snapToGrid w:val="0"/>
              <w:spacing w:before="0" w:after="0" w:line="380" w:lineRule="exact"/>
              <w:ind w:leftChars="50" w:left="120" w:firstLineChars="0" w:firstLine="0"/>
              <w:jc w:val="center"/>
              <w:rPr>
                <w:rFonts w:ascii="宋体" w:eastAsia="宋体" w:hAnsi="宋体" w:cs="Times New Roman"/>
                <w:b/>
                <w:bCs/>
                <w:color w:val="auto"/>
              </w:rPr>
            </w:pPr>
            <w:r>
              <w:rPr>
                <w:rFonts w:ascii="宋体" w:eastAsia="宋体" w:hAnsi="宋体" w:cs="Times New Roman"/>
                <w:b/>
                <w:bCs/>
                <w:color w:val="auto"/>
              </w:rPr>
              <w:t>4.5</w:t>
            </w:r>
          </w:p>
        </w:tc>
        <w:tc>
          <w:tcPr>
            <w:tcW w:w="1842" w:type="dxa"/>
            <w:vAlign w:val="center"/>
          </w:tcPr>
          <w:p w:rsidR="003D3360" w:rsidRDefault="00A0499C">
            <w:pPr>
              <w:snapToGrid w:val="0"/>
              <w:spacing w:line="380" w:lineRule="exact"/>
              <w:ind w:leftChars="50" w:left="120"/>
              <w:rPr>
                <w:rFonts w:ascii="宋体" w:cs="宋体"/>
                <w:sz w:val="21"/>
                <w:szCs w:val="21"/>
              </w:rPr>
            </w:pPr>
            <w:r>
              <w:rPr>
                <w:rFonts w:ascii="宋体" w:hAnsi="宋体" w:cs="宋体" w:hint="eastAsia"/>
                <w:sz w:val="21"/>
                <w:szCs w:val="21"/>
              </w:rPr>
              <w:t>是否需要现场踏勘</w:t>
            </w:r>
          </w:p>
        </w:tc>
        <w:tc>
          <w:tcPr>
            <w:tcW w:w="5529" w:type="dxa"/>
            <w:vAlign w:val="center"/>
          </w:tcPr>
          <w:p w:rsidR="003D3360" w:rsidRDefault="00A0499C">
            <w:pPr>
              <w:snapToGrid w:val="0"/>
              <w:spacing w:line="380" w:lineRule="exact"/>
              <w:ind w:leftChars="50" w:left="120" w:firstLineChars="100" w:firstLine="210"/>
              <w:rPr>
                <w:rFonts w:ascii="宋体" w:cs="宋体"/>
                <w:sz w:val="21"/>
                <w:szCs w:val="21"/>
              </w:rPr>
            </w:pPr>
            <w:r>
              <w:rPr>
                <w:rFonts w:ascii="宋体" w:hAnsi="宋体" w:cs="宋体" w:hint="eastAsia"/>
                <w:sz w:val="21"/>
                <w:szCs w:val="21"/>
              </w:rPr>
              <w:t>否</w:t>
            </w:r>
          </w:p>
        </w:tc>
      </w:tr>
      <w:tr w:rsidR="003D3360">
        <w:trPr>
          <w:trHeight w:val="570"/>
          <w:jc w:val="center"/>
        </w:trPr>
        <w:tc>
          <w:tcPr>
            <w:tcW w:w="851" w:type="dxa"/>
            <w:vAlign w:val="center"/>
          </w:tcPr>
          <w:p w:rsidR="003D3360" w:rsidRDefault="00A0499C">
            <w:pPr>
              <w:pStyle w:val="21"/>
              <w:adjustRightInd w:val="0"/>
              <w:snapToGrid w:val="0"/>
              <w:spacing w:before="0" w:after="0" w:line="380" w:lineRule="exact"/>
              <w:ind w:leftChars="50" w:left="120" w:firstLineChars="0" w:firstLine="0"/>
              <w:jc w:val="center"/>
              <w:rPr>
                <w:rFonts w:ascii="宋体" w:eastAsia="宋体" w:hAnsi="宋体" w:cs="Times New Roman"/>
                <w:b/>
                <w:bCs/>
                <w:color w:val="auto"/>
              </w:rPr>
            </w:pPr>
            <w:r>
              <w:rPr>
                <w:rFonts w:ascii="宋体" w:eastAsia="宋体" w:hAnsi="宋体" w:cs="Times New Roman"/>
                <w:b/>
                <w:bCs/>
                <w:color w:val="auto"/>
              </w:rPr>
              <w:t>5.1</w:t>
            </w:r>
          </w:p>
        </w:tc>
        <w:tc>
          <w:tcPr>
            <w:tcW w:w="1842" w:type="dxa"/>
            <w:vAlign w:val="center"/>
          </w:tcPr>
          <w:p w:rsidR="003D3360" w:rsidRDefault="00A0499C">
            <w:pPr>
              <w:snapToGrid w:val="0"/>
              <w:spacing w:line="380" w:lineRule="exact"/>
              <w:ind w:leftChars="50" w:left="120"/>
              <w:rPr>
                <w:rFonts w:ascii="宋体" w:cs="宋体"/>
                <w:sz w:val="21"/>
                <w:szCs w:val="21"/>
              </w:rPr>
            </w:pPr>
            <w:r>
              <w:rPr>
                <w:rFonts w:ascii="宋体" w:hAnsi="宋体" w:cs="宋体" w:hint="eastAsia"/>
                <w:sz w:val="21"/>
                <w:szCs w:val="21"/>
              </w:rPr>
              <w:t>中小企业选取标准</w:t>
            </w:r>
          </w:p>
        </w:tc>
        <w:tc>
          <w:tcPr>
            <w:tcW w:w="5529" w:type="dxa"/>
            <w:vAlign w:val="center"/>
          </w:tcPr>
          <w:p w:rsidR="003D3360" w:rsidRDefault="00A0499C">
            <w:pPr>
              <w:snapToGrid w:val="0"/>
              <w:spacing w:line="380" w:lineRule="exact"/>
              <w:ind w:leftChars="50" w:left="120" w:firstLineChars="200" w:firstLine="420"/>
              <w:rPr>
                <w:rFonts w:ascii="宋体" w:cs="宋体"/>
                <w:sz w:val="21"/>
                <w:szCs w:val="21"/>
              </w:rPr>
            </w:pPr>
            <w:r>
              <w:rPr>
                <w:rFonts w:ascii="宋体" w:hAnsi="宋体" w:cs="宋体" w:hint="eastAsia"/>
                <w:sz w:val="21"/>
                <w:szCs w:val="21"/>
              </w:rPr>
              <w:t>中小企业选取标准根据工信部等部委发布的《关于印发</w:t>
            </w:r>
            <w:r>
              <w:rPr>
                <w:rFonts w:ascii="宋体" w:hAnsi="宋体" w:cs="宋体" w:hint="eastAsia"/>
                <w:sz w:val="21"/>
                <w:szCs w:val="21"/>
              </w:rPr>
              <w:lastRenderedPageBreak/>
              <w:t>中小企业划型标准规定的通知》（工信部联企业〔</w:t>
            </w:r>
            <w:r>
              <w:rPr>
                <w:rFonts w:ascii="宋体" w:hAnsi="宋体" w:cs="宋体"/>
                <w:sz w:val="21"/>
                <w:szCs w:val="21"/>
              </w:rPr>
              <w:t>2011</w:t>
            </w:r>
            <w:r>
              <w:rPr>
                <w:rFonts w:ascii="宋体" w:hAnsi="宋体" w:cs="宋体" w:hint="eastAsia"/>
                <w:sz w:val="21"/>
                <w:szCs w:val="21"/>
              </w:rPr>
              <w:t>〕</w:t>
            </w:r>
            <w:r>
              <w:rPr>
                <w:rFonts w:ascii="宋体" w:hAnsi="宋体" w:cs="宋体"/>
                <w:sz w:val="21"/>
                <w:szCs w:val="21"/>
              </w:rPr>
              <w:t>300</w:t>
            </w:r>
            <w:r>
              <w:rPr>
                <w:rFonts w:ascii="宋体" w:hAnsi="宋体" w:cs="宋体" w:hint="eastAsia"/>
                <w:sz w:val="21"/>
                <w:szCs w:val="21"/>
              </w:rPr>
              <w:t>号）进行划分，符合相关条件的中小微型企业，应根据遴选文件附件</w:t>
            </w:r>
            <w:r>
              <w:rPr>
                <w:rFonts w:ascii="宋体" w:hAnsi="宋体" w:cs="宋体"/>
                <w:sz w:val="21"/>
                <w:szCs w:val="21"/>
              </w:rPr>
              <w:t>7</w:t>
            </w:r>
            <w:r>
              <w:rPr>
                <w:rFonts w:ascii="宋体" w:hAnsi="宋体" w:cs="宋体" w:hint="eastAsia"/>
                <w:sz w:val="21"/>
                <w:szCs w:val="21"/>
              </w:rPr>
              <w:t>的格式要求提供《中小企业声明函》，没有按要求提供上述材料的不被认定为中小微型企业。</w:t>
            </w:r>
          </w:p>
        </w:tc>
      </w:tr>
      <w:tr w:rsidR="003D3360">
        <w:trPr>
          <w:trHeight w:val="550"/>
          <w:jc w:val="center"/>
        </w:trPr>
        <w:tc>
          <w:tcPr>
            <w:tcW w:w="851" w:type="dxa"/>
            <w:vAlign w:val="center"/>
          </w:tcPr>
          <w:p w:rsidR="003D3360" w:rsidRDefault="00A0499C">
            <w:pPr>
              <w:pStyle w:val="21"/>
              <w:adjustRightInd w:val="0"/>
              <w:snapToGrid w:val="0"/>
              <w:spacing w:before="0" w:after="0" w:line="380" w:lineRule="exact"/>
              <w:ind w:leftChars="50" w:left="120" w:firstLineChars="0" w:firstLine="0"/>
              <w:jc w:val="center"/>
              <w:rPr>
                <w:rFonts w:ascii="宋体" w:eastAsia="宋体" w:hAnsi="宋体" w:cs="Times New Roman"/>
                <w:b/>
                <w:bCs/>
                <w:color w:val="auto"/>
              </w:rPr>
            </w:pPr>
            <w:r>
              <w:rPr>
                <w:rFonts w:ascii="宋体" w:eastAsia="宋体" w:hAnsi="宋体" w:cs="Times New Roman"/>
                <w:b/>
                <w:bCs/>
                <w:color w:val="auto"/>
              </w:rPr>
              <w:lastRenderedPageBreak/>
              <w:t>14.4</w:t>
            </w:r>
          </w:p>
        </w:tc>
        <w:tc>
          <w:tcPr>
            <w:tcW w:w="1842" w:type="dxa"/>
            <w:vAlign w:val="center"/>
          </w:tcPr>
          <w:p w:rsidR="003D3360" w:rsidRDefault="00A0499C">
            <w:pPr>
              <w:snapToGrid w:val="0"/>
              <w:spacing w:line="380" w:lineRule="exact"/>
              <w:ind w:leftChars="50" w:left="120"/>
              <w:rPr>
                <w:rFonts w:ascii="宋体" w:cs="宋体"/>
                <w:sz w:val="21"/>
                <w:szCs w:val="21"/>
              </w:rPr>
            </w:pPr>
            <w:r>
              <w:rPr>
                <w:rFonts w:ascii="宋体" w:hAnsi="宋体" w:cs="宋体" w:hint="eastAsia"/>
                <w:sz w:val="21"/>
                <w:szCs w:val="21"/>
              </w:rPr>
              <w:t>是否接受可选择或调整的响应和报价</w:t>
            </w:r>
          </w:p>
        </w:tc>
        <w:tc>
          <w:tcPr>
            <w:tcW w:w="5529" w:type="dxa"/>
            <w:vAlign w:val="center"/>
          </w:tcPr>
          <w:p w:rsidR="003D3360" w:rsidRDefault="00A0499C">
            <w:pPr>
              <w:snapToGrid w:val="0"/>
              <w:spacing w:line="380" w:lineRule="exact"/>
              <w:ind w:leftChars="50" w:left="120" w:firstLineChars="213" w:firstLine="447"/>
              <w:rPr>
                <w:rFonts w:ascii="宋体" w:cs="宋体"/>
                <w:sz w:val="21"/>
                <w:szCs w:val="21"/>
                <w:u w:val="single"/>
              </w:rPr>
            </w:pPr>
            <w:r>
              <w:rPr>
                <w:rFonts w:ascii="Times New Roman" w:hAnsi="Times New Roman" w:cs="宋体" w:hint="eastAsia"/>
                <w:sz w:val="21"/>
                <w:szCs w:val="21"/>
              </w:rPr>
              <w:t>本次遴选采购不接受选择性的响应和报价，但根据遴选情况可以对响应情况和报价进行调整。</w:t>
            </w:r>
          </w:p>
        </w:tc>
      </w:tr>
      <w:tr w:rsidR="003D3360">
        <w:trPr>
          <w:trHeight w:val="550"/>
          <w:jc w:val="center"/>
        </w:trPr>
        <w:tc>
          <w:tcPr>
            <w:tcW w:w="851" w:type="dxa"/>
            <w:vAlign w:val="center"/>
          </w:tcPr>
          <w:p w:rsidR="003D3360" w:rsidRDefault="00A0499C">
            <w:pPr>
              <w:pStyle w:val="21"/>
              <w:adjustRightInd w:val="0"/>
              <w:snapToGrid w:val="0"/>
              <w:spacing w:before="0" w:after="0" w:line="380" w:lineRule="exact"/>
              <w:ind w:leftChars="50" w:left="120" w:firstLineChars="0" w:firstLine="0"/>
              <w:jc w:val="center"/>
              <w:rPr>
                <w:rFonts w:ascii="宋体" w:eastAsia="宋体" w:hAnsi="宋体" w:cs="Times New Roman"/>
                <w:b/>
                <w:bCs/>
                <w:color w:val="auto"/>
              </w:rPr>
            </w:pPr>
            <w:r>
              <w:rPr>
                <w:rFonts w:ascii="宋体" w:eastAsia="宋体" w:hAnsi="宋体" w:cs="Times New Roman"/>
                <w:b/>
                <w:bCs/>
                <w:color w:val="auto"/>
              </w:rPr>
              <w:t>15.1</w:t>
            </w:r>
          </w:p>
        </w:tc>
        <w:tc>
          <w:tcPr>
            <w:tcW w:w="1842" w:type="dxa"/>
            <w:vAlign w:val="center"/>
          </w:tcPr>
          <w:p w:rsidR="003D3360" w:rsidRDefault="00A0499C">
            <w:pPr>
              <w:snapToGrid w:val="0"/>
              <w:spacing w:line="380" w:lineRule="exact"/>
              <w:ind w:leftChars="50" w:left="120"/>
              <w:rPr>
                <w:rFonts w:ascii="宋体" w:cs="宋体"/>
                <w:sz w:val="21"/>
                <w:szCs w:val="21"/>
              </w:rPr>
            </w:pPr>
            <w:r>
              <w:rPr>
                <w:rFonts w:ascii="宋体" w:hAnsi="宋体" w:cs="宋体" w:hint="eastAsia"/>
                <w:sz w:val="21"/>
                <w:szCs w:val="21"/>
              </w:rPr>
              <w:t>遴选保证金</w:t>
            </w:r>
          </w:p>
        </w:tc>
        <w:tc>
          <w:tcPr>
            <w:tcW w:w="5529" w:type="dxa"/>
            <w:vAlign w:val="center"/>
          </w:tcPr>
          <w:p w:rsidR="003D3360" w:rsidRDefault="00A0499C">
            <w:pPr>
              <w:tabs>
                <w:tab w:val="left" w:pos="0"/>
                <w:tab w:val="left" w:pos="180"/>
                <w:tab w:val="left" w:pos="540"/>
              </w:tabs>
              <w:snapToGrid w:val="0"/>
              <w:spacing w:line="400" w:lineRule="exact"/>
              <w:ind w:firstLineChars="200" w:firstLine="420"/>
              <w:rPr>
                <w:rFonts w:ascii="宋体" w:cs="宋体"/>
                <w:sz w:val="21"/>
                <w:szCs w:val="21"/>
                <w:u w:val="single"/>
              </w:rPr>
            </w:pPr>
            <w:r>
              <w:rPr>
                <w:rFonts w:ascii="宋体" w:hAnsi="宋体" w:cs="宋体" w:hint="eastAsia"/>
                <w:sz w:val="21"/>
                <w:szCs w:val="21"/>
              </w:rPr>
              <w:t>无</w:t>
            </w:r>
          </w:p>
        </w:tc>
      </w:tr>
      <w:tr w:rsidR="003D3360">
        <w:trPr>
          <w:trHeight w:val="550"/>
          <w:jc w:val="center"/>
        </w:trPr>
        <w:tc>
          <w:tcPr>
            <w:tcW w:w="851" w:type="dxa"/>
            <w:vAlign w:val="center"/>
          </w:tcPr>
          <w:p w:rsidR="003D3360" w:rsidRDefault="00A0499C">
            <w:pPr>
              <w:pStyle w:val="21"/>
              <w:adjustRightInd w:val="0"/>
              <w:snapToGrid w:val="0"/>
              <w:spacing w:before="0" w:after="0" w:line="380" w:lineRule="exact"/>
              <w:ind w:leftChars="50" w:left="120" w:firstLineChars="0" w:firstLine="0"/>
              <w:jc w:val="center"/>
              <w:rPr>
                <w:rFonts w:ascii="宋体" w:eastAsia="宋体" w:hAnsi="宋体" w:cs="Times New Roman"/>
                <w:b/>
                <w:bCs/>
                <w:color w:val="auto"/>
              </w:rPr>
            </w:pPr>
            <w:r>
              <w:rPr>
                <w:rFonts w:ascii="宋体" w:eastAsia="宋体" w:hAnsi="宋体" w:cs="Times New Roman"/>
                <w:b/>
                <w:bCs/>
                <w:color w:val="auto"/>
              </w:rPr>
              <w:t>16.1</w:t>
            </w:r>
          </w:p>
        </w:tc>
        <w:tc>
          <w:tcPr>
            <w:tcW w:w="1842" w:type="dxa"/>
            <w:vAlign w:val="center"/>
          </w:tcPr>
          <w:p w:rsidR="003D3360" w:rsidRDefault="00A0499C">
            <w:pPr>
              <w:snapToGrid w:val="0"/>
              <w:spacing w:line="380" w:lineRule="exact"/>
              <w:ind w:leftChars="50" w:left="120"/>
              <w:rPr>
                <w:rFonts w:ascii="宋体" w:cs="宋体"/>
                <w:sz w:val="21"/>
                <w:szCs w:val="21"/>
              </w:rPr>
            </w:pPr>
            <w:r>
              <w:rPr>
                <w:rFonts w:ascii="宋体" w:hAnsi="宋体" w:cs="宋体" w:hint="eastAsia"/>
                <w:sz w:val="21"/>
                <w:szCs w:val="21"/>
              </w:rPr>
              <w:t>响应文件有效期</w:t>
            </w:r>
          </w:p>
        </w:tc>
        <w:tc>
          <w:tcPr>
            <w:tcW w:w="5529" w:type="dxa"/>
            <w:vAlign w:val="center"/>
          </w:tcPr>
          <w:p w:rsidR="003D3360" w:rsidRDefault="00A0499C">
            <w:pPr>
              <w:snapToGrid w:val="0"/>
              <w:spacing w:line="380" w:lineRule="exact"/>
              <w:ind w:leftChars="50" w:left="120"/>
              <w:rPr>
                <w:rFonts w:ascii="宋体" w:cs="宋体"/>
                <w:sz w:val="21"/>
                <w:szCs w:val="21"/>
              </w:rPr>
            </w:pPr>
            <w:r>
              <w:rPr>
                <w:rFonts w:ascii="宋体" w:hAnsi="宋体" w:cs="宋体"/>
                <w:sz w:val="21"/>
                <w:szCs w:val="21"/>
                <w:u w:val="single"/>
              </w:rPr>
              <w:t>90</w:t>
            </w:r>
            <w:r>
              <w:rPr>
                <w:rFonts w:ascii="宋体" w:hAnsi="宋体" w:cs="宋体" w:hint="eastAsia"/>
                <w:sz w:val="21"/>
                <w:szCs w:val="21"/>
              </w:rPr>
              <w:t>日历天（从遴选日起计算）</w:t>
            </w:r>
          </w:p>
        </w:tc>
      </w:tr>
      <w:tr w:rsidR="003D3360">
        <w:trPr>
          <w:jc w:val="center"/>
        </w:trPr>
        <w:tc>
          <w:tcPr>
            <w:tcW w:w="851" w:type="dxa"/>
            <w:vAlign w:val="center"/>
          </w:tcPr>
          <w:p w:rsidR="003D3360" w:rsidRDefault="00A0499C">
            <w:pPr>
              <w:pStyle w:val="21"/>
              <w:adjustRightInd w:val="0"/>
              <w:snapToGrid w:val="0"/>
              <w:spacing w:before="0" w:after="0" w:line="380" w:lineRule="exact"/>
              <w:ind w:leftChars="50" w:left="120" w:firstLineChars="0" w:firstLine="0"/>
              <w:jc w:val="center"/>
              <w:rPr>
                <w:rFonts w:ascii="宋体" w:eastAsia="宋体" w:hAnsi="宋体" w:cs="Times New Roman"/>
                <w:b/>
                <w:bCs/>
                <w:color w:val="auto"/>
              </w:rPr>
            </w:pPr>
            <w:r>
              <w:rPr>
                <w:rFonts w:ascii="宋体" w:eastAsia="宋体" w:hAnsi="宋体" w:cs="Times New Roman"/>
                <w:b/>
                <w:bCs/>
                <w:color w:val="auto"/>
              </w:rPr>
              <w:t>17.2</w:t>
            </w:r>
          </w:p>
        </w:tc>
        <w:tc>
          <w:tcPr>
            <w:tcW w:w="1842" w:type="dxa"/>
            <w:vAlign w:val="center"/>
          </w:tcPr>
          <w:p w:rsidR="003D3360" w:rsidRDefault="00A0499C">
            <w:pPr>
              <w:snapToGrid w:val="0"/>
              <w:spacing w:line="380" w:lineRule="exact"/>
              <w:ind w:leftChars="50" w:left="120"/>
              <w:rPr>
                <w:rFonts w:ascii="宋体" w:cs="宋体"/>
                <w:sz w:val="21"/>
                <w:szCs w:val="21"/>
              </w:rPr>
            </w:pPr>
            <w:r>
              <w:rPr>
                <w:rFonts w:ascii="宋体" w:hAnsi="宋体" w:cs="宋体" w:hint="eastAsia"/>
                <w:sz w:val="21"/>
                <w:szCs w:val="21"/>
              </w:rPr>
              <w:t>响应文件数量</w:t>
            </w:r>
          </w:p>
        </w:tc>
        <w:tc>
          <w:tcPr>
            <w:tcW w:w="5529" w:type="dxa"/>
            <w:vAlign w:val="center"/>
          </w:tcPr>
          <w:p w:rsidR="003D3360" w:rsidRDefault="00A0499C">
            <w:pPr>
              <w:pStyle w:val="110"/>
              <w:adjustRightInd w:val="0"/>
              <w:snapToGrid w:val="0"/>
              <w:spacing w:before="0" w:after="0" w:line="380" w:lineRule="exact"/>
              <w:ind w:firstLineChars="0" w:firstLine="0"/>
              <w:rPr>
                <w:rFonts w:ascii="宋体" w:eastAsia="宋体" w:hAnsi="宋体" w:cs="Times New Roman"/>
                <w:color w:val="auto"/>
              </w:rPr>
            </w:pPr>
            <w:r>
              <w:rPr>
                <w:rFonts w:ascii="宋体" w:eastAsia="宋体" w:hAnsi="宋体" w:cs="宋体" w:hint="eastAsia"/>
                <w:color w:val="auto"/>
              </w:rPr>
              <w:t>（</w:t>
            </w:r>
            <w:r>
              <w:rPr>
                <w:rFonts w:ascii="宋体" w:eastAsia="宋体" w:hAnsi="宋体" w:cs="宋体"/>
                <w:color w:val="auto"/>
              </w:rPr>
              <w:t>1</w:t>
            </w:r>
            <w:r>
              <w:rPr>
                <w:rFonts w:ascii="宋体" w:eastAsia="宋体" w:hAnsi="宋体" w:cs="宋体" w:hint="eastAsia"/>
                <w:color w:val="auto"/>
              </w:rPr>
              <w:t>）响应文件正本</w:t>
            </w:r>
            <w:r>
              <w:rPr>
                <w:rFonts w:ascii="宋体" w:eastAsia="宋体" w:hAnsi="宋体" w:cs="宋体"/>
                <w:color w:val="auto"/>
                <w:u w:val="single"/>
              </w:rPr>
              <w:t xml:space="preserve">  1  </w:t>
            </w:r>
            <w:r>
              <w:rPr>
                <w:rFonts w:ascii="宋体" w:eastAsia="宋体" w:hAnsi="宋体" w:cs="宋体" w:hint="eastAsia"/>
                <w:color w:val="auto"/>
              </w:rPr>
              <w:t>份；</w:t>
            </w:r>
          </w:p>
          <w:p w:rsidR="003D3360" w:rsidRDefault="00A0499C">
            <w:pPr>
              <w:pStyle w:val="110"/>
              <w:adjustRightInd w:val="0"/>
              <w:snapToGrid w:val="0"/>
              <w:spacing w:before="0" w:after="0" w:line="380" w:lineRule="exact"/>
              <w:ind w:firstLineChars="0" w:firstLine="0"/>
              <w:rPr>
                <w:rFonts w:ascii="宋体" w:eastAsia="宋体" w:hAnsi="宋体" w:cs="宋体"/>
                <w:color w:val="auto"/>
              </w:rPr>
            </w:pPr>
            <w:r>
              <w:rPr>
                <w:rFonts w:ascii="宋体" w:eastAsia="宋体" w:hAnsi="宋体" w:cs="宋体" w:hint="eastAsia"/>
                <w:color w:val="auto"/>
              </w:rPr>
              <w:t>（</w:t>
            </w:r>
            <w:r>
              <w:rPr>
                <w:rFonts w:ascii="宋体" w:eastAsia="宋体" w:hAnsi="宋体" w:cs="宋体"/>
                <w:color w:val="auto"/>
              </w:rPr>
              <w:t>2</w:t>
            </w:r>
            <w:r>
              <w:rPr>
                <w:rFonts w:ascii="宋体" w:eastAsia="宋体" w:hAnsi="宋体" w:cs="宋体" w:hint="eastAsia"/>
                <w:color w:val="auto"/>
              </w:rPr>
              <w:t>）响应文件副本</w:t>
            </w:r>
            <w:r>
              <w:rPr>
                <w:rFonts w:ascii="宋体" w:eastAsia="宋体" w:hAnsi="宋体" w:cs="宋体" w:hint="eastAsia"/>
                <w:color w:val="auto"/>
                <w:u w:val="single"/>
                <w:lang w:val="en-US"/>
              </w:rPr>
              <w:t>2</w:t>
            </w:r>
            <w:r>
              <w:rPr>
                <w:rFonts w:ascii="宋体" w:eastAsia="宋体" w:hAnsi="宋体" w:cs="宋体" w:hint="eastAsia"/>
                <w:color w:val="auto"/>
              </w:rPr>
              <w:t>份；</w:t>
            </w:r>
          </w:p>
          <w:p w:rsidR="003D3360" w:rsidRDefault="00A0499C">
            <w:pPr>
              <w:pStyle w:val="110"/>
              <w:adjustRightInd w:val="0"/>
              <w:snapToGrid w:val="0"/>
              <w:spacing w:before="0" w:after="0" w:line="380" w:lineRule="exact"/>
              <w:ind w:firstLineChars="0" w:firstLine="0"/>
              <w:rPr>
                <w:rFonts w:ascii="宋体" w:eastAsia="宋体" w:hAnsi="宋体" w:cs="Times New Roman"/>
                <w:color w:val="auto"/>
              </w:rPr>
            </w:pPr>
            <w:r>
              <w:rPr>
                <w:rFonts w:ascii="宋体" w:eastAsia="宋体" w:hAnsi="宋体" w:cs="Times New Roman" w:hint="eastAsia"/>
                <w:color w:val="auto"/>
              </w:rPr>
              <w:t>（</w:t>
            </w:r>
            <w:r>
              <w:rPr>
                <w:rFonts w:ascii="宋体" w:eastAsia="宋体" w:hAnsi="宋体" w:cs="Times New Roman" w:hint="eastAsia"/>
                <w:color w:val="auto"/>
              </w:rPr>
              <w:t>3</w:t>
            </w:r>
            <w:r>
              <w:rPr>
                <w:rFonts w:ascii="宋体" w:eastAsia="宋体" w:hAnsi="宋体" w:cs="Times New Roman" w:hint="eastAsia"/>
                <w:color w:val="auto"/>
              </w:rPr>
              <w:t>）首次报价表</w:t>
            </w:r>
            <w:r>
              <w:rPr>
                <w:rFonts w:ascii="宋体" w:eastAsia="宋体" w:hAnsi="宋体" w:cs="Times New Roman"/>
                <w:color w:val="auto"/>
                <w:u w:val="single"/>
              </w:rPr>
              <w:t xml:space="preserve">  1  </w:t>
            </w:r>
            <w:r>
              <w:rPr>
                <w:rFonts w:ascii="宋体" w:eastAsia="宋体" w:hAnsi="宋体" w:cs="Times New Roman" w:hint="eastAsia"/>
                <w:color w:val="auto"/>
              </w:rPr>
              <w:t>份；</w:t>
            </w:r>
          </w:p>
          <w:p w:rsidR="003D3360" w:rsidRDefault="00A0499C">
            <w:pPr>
              <w:pStyle w:val="110"/>
              <w:adjustRightInd w:val="0"/>
              <w:snapToGrid w:val="0"/>
              <w:spacing w:before="0" w:after="0" w:line="380" w:lineRule="exact"/>
              <w:ind w:firstLineChars="0" w:firstLine="0"/>
              <w:rPr>
                <w:rFonts w:ascii="宋体" w:eastAsia="宋体" w:hAnsi="宋体" w:cs="Times New Roman"/>
                <w:color w:val="auto"/>
              </w:rPr>
            </w:pPr>
            <w:r>
              <w:rPr>
                <w:rFonts w:ascii="宋体" w:eastAsia="宋体" w:hAnsi="宋体" w:cs="宋体" w:hint="eastAsia"/>
                <w:color w:val="auto"/>
              </w:rPr>
              <w:t>（</w:t>
            </w:r>
            <w:r>
              <w:rPr>
                <w:rFonts w:ascii="宋体" w:eastAsia="宋体" w:hAnsi="宋体" w:cs="宋体" w:hint="eastAsia"/>
                <w:color w:val="auto"/>
              </w:rPr>
              <w:t>4</w:t>
            </w:r>
            <w:r>
              <w:rPr>
                <w:rFonts w:ascii="宋体" w:eastAsia="宋体" w:hAnsi="宋体" w:cs="宋体" w:hint="eastAsia"/>
                <w:color w:val="auto"/>
              </w:rPr>
              <w:t>）电子文档</w:t>
            </w:r>
            <w:r>
              <w:rPr>
                <w:rFonts w:ascii="宋体" w:eastAsia="宋体" w:hAnsi="宋体" w:cs="Times New Roman"/>
                <w:color w:val="auto"/>
                <w:u w:val="single"/>
              </w:rPr>
              <w:t xml:space="preserve">  1  </w:t>
            </w:r>
            <w:r>
              <w:rPr>
                <w:rFonts w:ascii="宋体" w:eastAsia="宋体" w:hAnsi="宋体" w:cs="宋体" w:hint="eastAsia"/>
                <w:color w:val="auto"/>
              </w:rPr>
              <w:t>份。</w:t>
            </w:r>
          </w:p>
        </w:tc>
      </w:tr>
      <w:tr w:rsidR="003D3360">
        <w:trPr>
          <w:jc w:val="center"/>
        </w:trPr>
        <w:tc>
          <w:tcPr>
            <w:tcW w:w="851" w:type="dxa"/>
            <w:vAlign w:val="center"/>
          </w:tcPr>
          <w:p w:rsidR="003D3360" w:rsidRDefault="00A0499C">
            <w:pPr>
              <w:pStyle w:val="21"/>
              <w:adjustRightInd w:val="0"/>
              <w:snapToGrid w:val="0"/>
              <w:spacing w:before="0" w:after="0" w:line="380" w:lineRule="exact"/>
              <w:ind w:leftChars="50" w:left="120" w:firstLineChars="0" w:firstLine="0"/>
              <w:jc w:val="center"/>
              <w:rPr>
                <w:rFonts w:ascii="宋体" w:eastAsia="宋体" w:hAnsi="宋体" w:cs="Times New Roman"/>
                <w:b/>
                <w:bCs/>
                <w:color w:val="auto"/>
              </w:rPr>
            </w:pPr>
            <w:r>
              <w:rPr>
                <w:rFonts w:ascii="宋体" w:eastAsia="宋体" w:hAnsi="宋体" w:cs="Times New Roman"/>
                <w:b/>
                <w:bCs/>
                <w:color w:val="auto"/>
              </w:rPr>
              <w:t>2</w:t>
            </w:r>
            <w:r>
              <w:rPr>
                <w:rFonts w:ascii="宋体" w:eastAsia="宋体" w:hAnsi="宋体" w:cs="Times New Roman" w:hint="eastAsia"/>
                <w:b/>
                <w:bCs/>
                <w:color w:val="auto"/>
                <w:lang w:val="en-US"/>
              </w:rPr>
              <w:t>5</w:t>
            </w:r>
            <w:r>
              <w:rPr>
                <w:rFonts w:ascii="宋体" w:eastAsia="宋体" w:hAnsi="宋体" w:cs="Times New Roman"/>
                <w:b/>
                <w:bCs/>
                <w:color w:val="auto"/>
              </w:rPr>
              <w:t>.</w:t>
            </w:r>
            <w:r>
              <w:rPr>
                <w:rFonts w:ascii="宋体" w:eastAsia="宋体" w:hAnsi="宋体" w:cs="Times New Roman" w:hint="eastAsia"/>
                <w:b/>
                <w:bCs/>
                <w:color w:val="auto"/>
                <w:lang w:val="en-US"/>
              </w:rPr>
              <w:t>2</w:t>
            </w:r>
          </w:p>
        </w:tc>
        <w:tc>
          <w:tcPr>
            <w:tcW w:w="1842" w:type="dxa"/>
            <w:vAlign w:val="center"/>
          </w:tcPr>
          <w:p w:rsidR="003D3360" w:rsidRDefault="00A0499C">
            <w:pPr>
              <w:snapToGrid w:val="0"/>
              <w:spacing w:line="380" w:lineRule="exact"/>
              <w:ind w:leftChars="50" w:left="120"/>
              <w:rPr>
                <w:rFonts w:ascii="宋体" w:cs="宋体"/>
                <w:sz w:val="21"/>
                <w:szCs w:val="21"/>
              </w:rPr>
            </w:pPr>
            <w:r>
              <w:rPr>
                <w:rFonts w:ascii="宋体" w:hAnsi="宋体" w:cs="宋体" w:hint="eastAsia"/>
                <w:sz w:val="21"/>
                <w:szCs w:val="21"/>
              </w:rPr>
              <w:t>小微企业价格扣除比例</w:t>
            </w:r>
          </w:p>
        </w:tc>
        <w:tc>
          <w:tcPr>
            <w:tcW w:w="5529" w:type="dxa"/>
            <w:vAlign w:val="center"/>
          </w:tcPr>
          <w:p w:rsidR="003D3360" w:rsidRDefault="00A0499C">
            <w:pPr>
              <w:pStyle w:val="110"/>
              <w:adjustRightInd w:val="0"/>
              <w:snapToGrid w:val="0"/>
              <w:spacing w:before="0" w:after="0" w:line="380" w:lineRule="exact"/>
              <w:ind w:firstLineChars="0" w:firstLine="0"/>
              <w:jc w:val="center"/>
              <w:rPr>
                <w:rFonts w:ascii="宋体" w:eastAsia="宋体" w:hAnsi="宋体" w:cs="宋体"/>
                <w:color w:val="auto"/>
              </w:rPr>
            </w:pPr>
            <w:r>
              <w:rPr>
                <w:rFonts w:ascii="宋体" w:eastAsia="宋体" w:hAnsi="宋体" w:cs="宋体" w:hint="eastAsia"/>
                <w:color w:val="auto"/>
              </w:rPr>
              <w:t>具体扣除价格百分比详见</w:t>
            </w:r>
            <w:r>
              <w:rPr>
                <w:rFonts w:ascii="宋体" w:eastAsia="宋体" w:hAnsi="宋体" w:cs="宋体" w:hint="eastAsia"/>
                <w:b/>
                <w:bCs/>
                <w:color w:val="auto"/>
              </w:rPr>
              <w:t>第四章评审方法和评审标准</w:t>
            </w:r>
            <w:r>
              <w:rPr>
                <w:rFonts w:ascii="宋体" w:eastAsia="宋体" w:hAnsi="宋体" w:cs="宋体" w:hint="eastAsia"/>
                <w:color w:val="auto"/>
              </w:rPr>
              <w:t>。</w:t>
            </w:r>
          </w:p>
        </w:tc>
      </w:tr>
      <w:tr w:rsidR="003D3360">
        <w:trPr>
          <w:jc w:val="center"/>
        </w:trPr>
        <w:tc>
          <w:tcPr>
            <w:tcW w:w="851" w:type="dxa"/>
            <w:vAlign w:val="center"/>
          </w:tcPr>
          <w:p w:rsidR="003D3360" w:rsidRDefault="00A0499C">
            <w:pPr>
              <w:pStyle w:val="21"/>
              <w:adjustRightInd w:val="0"/>
              <w:snapToGrid w:val="0"/>
              <w:spacing w:before="0" w:after="0" w:line="380" w:lineRule="exact"/>
              <w:ind w:firstLineChars="0" w:firstLine="0"/>
              <w:jc w:val="center"/>
              <w:rPr>
                <w:rFonts w:ascii="宋体" w:eastAsia="宋体" w:hAnsi="宋体" w:cs="Times New Roman"/>
                <w:b/>
                <w:bCs/>
                <w:color w:val="auto"/>
              </w:rPr>
            </w:pPr>
            <w:r>
              <w:rPr>
                <w:rFonts w:ascii="宋体" w:eastAsia="宋体" w:hAnsi="宋体" w:cs="Times New Roman" w:hint="eastAsia"/>
                <w:b/>
                <w:bCs/>
                <w:color w:val="auto"/>
              </w:rPr>
              <w:t>31.1</w:t>
            </w:r>
          </w:p>
        </w:tc>
        <w:tc>
          <w:tcPr>
            <w:tcW w:w="1842" w:type="dxa"/>
            <w:vAlign w:val="center"/>
          </w:tcPr>
          <w:p w:rsidR="003D3360" w:rsidRDefault="00A0499C">
            <w:pPr>
              <w:snapToGrid w:val="0"/>
              <w:spacing w:line="380" w:lineRule="exact"/>
              <w:ind w:leftChars="50" w:left="120"/>
              <w:rPr>
                <w:rFonts w:ascii="宋体" w:cs="宋体"/>
                <w:sz w:val="21"/>
                <w:szCs w:val="21"/>
              </w:rPr>
            </w:pPr>
            <w:r>
              <w:rPr>
                <w:rFonts w:ascii="宋体" w:hAnsi="宋体" w:cs="宋体" w:hint="eastAsia"/>
                <w:sz w:val="21"/>
                <w:szCs w:val="21"/>
              </w:rPr>
              <w:t>履约保证金</w:t>
            </w:r>
          </w:p>
        </w:tc>
        <w:tc>
          <w:tcPr>
            <w:tcW w:w="5529" w:type="dxa"/>
            <w:vAlign w:val="center"/>
          </w:tcPr>
          <w:p w:rsidR="003D3360" w:rsidRDefault="00A0499C" w:rsidP="00916F9C">
            <w:pPr>
              <w:snapToGrid w:val="0"/>
              <w:spacing w:line="380" w:lineRule="exact"/>
              <w:ind w:firstLineChars="228" w:firstLine="479"/>
              <w:rPr>
                <w:rFonts w:ascii="宋体" w:cs="宋体"/>
                <w:sz w:val="21"/>
                <w:szCs w:val="21"/>
              </w:rPr>
            </w:pPr>
            <w:r>
              <w:rPr>
                <w:rFonts w:ascii="宋体" w:cs="宋体" w:hint="eastAsia"/>
                <w:sz w:val="21"/>
                <w:szCs w:val="21"/>
              </w:rPr>
              <w:t>无</w:t>
            </w:r>
          </w:p>
        </w:tc>
      </w:tr>
      <w:tr w:rsidR="003D3360">
        <w:trPr>
          <w:trHeight w:val="641"/>
          <w:jc w:val="center"/>
        </w:trPr>
        <w:tc>
          <w:tcPr>
            <w:tcW w:w="851" w:type="dxa"/>
            <w:vAlign w:val="center"/>
          </w:tcPr>
          <w:p w:rsidR="003D3360" w:rsidRDefault="00A0499C">
            <w:pPr>
              <w:pStyle w:val="21"/>
              <w:adjustRightInd w:val="0"/>
              <w:snapToGrid w:val="0"/>
              <w:spacing w:before="0" w:after="0" w:line="380" w:lineRule="exact"/>
              <w:ind w:firstLineChars="0" w:firstLine="0"/>
              <w:jc w:val="center"/>
              <w:rPr>
                <w:rFonts w:ascii="宋体" w:eastAsia="宋体" w:hAnsi="宋体" w:cs="Times New Roman"/>
                <w:b/>
                <w:bCs/>
                <w:color w:val="auto"/>
              </w:rPr>
            </w:pPr>
            <w:r>
              <w:rPr>
                <w:rFonts w:ascii="宋体" w:eastAsia="宋体" w:hAnsi="宋体" w:cs="Times New Roman"/>
                <w:b/>
                <w:bCs/>
                <w:color w:val="auto"/>
              </w:rPr>
              <w:t xml:space="preserve"> 32.1</w:t>
            </w:r>
          </w:p>
        </w:tc>
        <w:tc>
          <w:tcPr>
            <w:tcW w:w="1842" w:type="dxa"/>
            <w:vAlign w:val="center"/>
          </w:tcPr>
          <w:p w:rsidR="003D3360" w:rsidRDefault="00A0499C">
            <w:pPr>
              <w:snapToGrid w:val="0"/>
              <w:spacing w:line="380" w:lineRule="exact"/>
              <w:ind w:leftChars="50" w:left="120"/>
              <w:rPr>
                <w:rFonts w:ascii="宋体" w:cs="宋体"/>
                <w:sz w:val="21"/>
                <w:szCs w:val="21"/>
              </w:rPr>
            </w:pPr>
            <w:r>
              <w:rPr>
                <w:rFonts w:ascii="宋体" w:hAnsi="宋体" w:cs="宋体" w:hint="eastAsia"/>
                <w:sz w:val="21"/>
                <w:szCs w:val="21"/>
              </w:rPr>
              <w:t>预付款保证金</w:t>
            </w:r>
          </w:p>
        </w:tc>
        <w:tc>
          <w:tcPr>
            <w:tcW w:w="5529" w:type="dxa"/>
            <w:vAlign w:val="center"/>
          </w:tcPr>
          <w:p w:rsidR="003D3360" w:rsidRDefault="00A0499C" w:rsidP="00916F9C">
            <w:pPr>
              <w:snapToGrid w:val="0"/>
              <w:spacing w:line="380" w:lineRule="exact"/>
              <w:ind w:firstLineChars="228" w:firstLine="479"/>
              <w:rPr>
                <w:rFonts w:ascii="宋体" w:cs="宋体"/>
                <w:sz w:val="21"/>
                <w:szCs w:val="21"/>
              </w:rPr>
            </w:pPr>
            <w:r>
              <w:rPr>
                <w:rFonts w:ascii="宋体" w:hAnsi="宋体" w:hint="eastAsia"/>
                <w:sz w:val="21"/>
                <w:szCs w:val="21"/>
              </w:rPr>
              <w:t>无</w:t>
            </w:r>
          </w:p>
        </w:tc>
      </w:tr>
      <w:tr w:rsidR="003D3360">
        <w:trPr>
          <w:trHeight w:val="560"/>
          <w:jc w:val="center"/>
        </w:trPr>
        <w:tc>
          <w:tcPr>
            <w:tcW w:w="851" w:type="dxa"/>
            <w:vAlign w:val="center"/>
          </w:tcPr>
          <w:p w:rsidR="003D3360" w:rsidRDefault="00A0499C">
            <w:pPr>
              <w:pStyle w:val="21"/>
              <w:adjustRightInd w:val="0"/>
              <w:snapToGrid w:val="0"/>
              <w:spacing w:before="0" w:after="0" w:line="380" w:lineRule="exact"/>
              <w:ind w:leftChars="50" w:left="120" w:firstLineChars="0" w:firstLine="0"/>
              <w:jc w:val="center"/>
              <w:rPr>
                <w:rFonts w:ascii="宋体" w:eastAsia="宋体" w:hAnsi="宋体" w:cs="Times New Roman"/>
                <w:b/>
                <w:bCs/>
                <w:color w:val="auto"/>
              </w:rPr>
            </w:pPr>
            <w:r>
              <w:rPr>
                <w:rFonts w:ascii="宋体" w:eastAsia="宋体" w:hAnsi="宋体" w:cs="Times New Roman"/>
                <w:b/>
                <w:bCs/>
                <w:color w:val="auto"/>
              </w:rPr>
              <w:t>33.1</w:t>
            </w:r>
          </w:p>
        </w:tc>
        <w:tc>
          <w:tcPr>
            <w:tcW w:w="1842" w:type="dxa"/>
            <w:vAlign w:val="center"/>
          </w:tcPr>
          <w:p w:rsidR="003D3360" w:rsidRDefault="00A0499C">
            <w:pPr>
              <w:snapToGrid w:val="0"/>
              <w:spacing w:line="380" w:lineRule="exact"/>
              <w:ind w:leftChars="50" w:left="120"/>
              <w:rPr>
                <w:rFonts w:ascii="宋体" w:cs="宋体"/>
                <w:sz w:val="21"/>
                <w:szCs w:val="21"/>
              </w:rPr>
            </w:pPr>
            <w:r>
              <w:rPr>
                <w:rFonts w:ascii="宋体" w:hAnsi="宋体" w:cs="宋体" w:hint="eastAsia"/>
                <w:sz w:val="21"/>
                <w:szCs w:val="21"/>
              </w:rPr>
              <w:t>成交服务费</w:t>
            </w:r>
          </w:p>
        </w:tc>
        <w:tc>
          <w:tcPr>
            <w:tcW w:w="5529" w:type="dxa"/>
            <w:vAlign w:val="center"/>
          </w:tcPr>
          <w:p w:rsidR="003D3360" w:rsidRDefault="00A0499C" w:rsidP="00916F9C">
            <w:pPr>
              <w:snapToGrid w:val="0"/>
              <w:spacing w:line="380" w:lineRule="exact"/>
              <w:ind w:firstLineChars="228" w:firstLine="479"/>
              <w:rPr>
                <w:rFonts w:ascii="宋体" w:cs="宋体"/>
                <w:sz w:val="21"/>
                <w:szCs w:val="21"/>
              </w:rPr>
            </w:pPr>
            <w:r>
              <w:rPr>
                <w:rFonts w:ascii="宋体" w:hAnsi="宋体" w:cs="宋体" w:hint="eastAsia"/>
                <w:sz w:val="21"/>
                <w:szCs w:val="21"/>
              </w:rPr>
              <w:t>无</w:t>
            </w:r>
          </w:p>
        </w:tc>
      </w:tr>
    </w:tbl>
    <w:p w:rsidR="003D3360" w:rsidRDefault="003D3360">
      <w:pPr>
        <w:snapToGrid w:val="0"/>
        <w:spacing w:line="400" w:lineRule="exact"/>
        <w:rPr>
          <w:rFonts w:ascii="Times New Roman" w:hAnsi="Times New Roman" w:cs="Times New Roman"/>
          <w:b/>
          <w:bCs/>
        </w:rPr>
      </w:pPr>
    </w:p>
    <w:p w:rsidR="003D3360" w:rsidRDefault="00A0499C">
      <w:pPr>
        <w:snapToGrid w:val="0"/>
        <w:spacing w:line="400" w:lineRule="exact"/>
        <w:ind w:firstLineChars="200" w:firstLine="480"/>
        <w:jc w:val="both"/>
        <w:rPr>
          <w:rFonts w:cs="Times New Roman"/>
        </w:rPr>
      </w:pPr>
      <w:r>
        <w:rPr>
          <w:rFonts w:ascii="宋体" w:hAnsi="宋体" w:cs="宋体" w:hint="eastAsia"/>
        </w:rPr>
        <w:t>注：</w:t>
      </w:r>
      <w:r>
        <w:rPr>
          <w:rFonts w:ascii="微软雅黑" w:hAnsi="微软雅黑" w:cs="宋体" w:hint="eastAsia"/>
        </w:rPr>
        <w:t>本项目遴选文件中供应商须知或遴选文件其余部分与本表不一致的，以本表要求为准。</w:t>
      </w:r>
    </w:p>
    <w:p w:rsidR="003D3360" w:rsidRDefault="00A0499C" w:rsidP="00916F9C">
      <w:pPr>
        <w:pStyle w:val="2"/>
        <w:spacing w:afterLines="50"/>
        <w:rPr>
          <w:color w:val="auto"/>
          <w:sz w:val="36"/>
          <w:szCs w:val="36"/>
        </w:rPr>
      </w:pPr>
      <w:r>
        <w:rPr>
          <w:color w:val="auto"/>
        </w:rPr>
        <w:br w:type="page"/>
      </w:r>
      <w:r>
        <w:rPr>
          <w:rFonts w:hint="eastAsia"/>
          <w:color w:val="auto"/>
          <w:sz w:val="36"/>
          <w:szCs w:val="36"/>
        </w:rPr>
        <w:lastRenderedPageBreak/>
        <w:t>供应商须知</w:t>
      </w:r>
    </w:p>
    <w:p w:rsidR="003D3360" w:rsidRDefault="00A0499C">
      <w:pPr>
        <w:widowControl/>
        <w:snapToGrid w:val="0"/>
        <w:spacing w:line="400" w:lineRule="exact"/>
        <w:ind w:firstLineChars="200" w:firstLine="562"/>
        <w:textAlignment w:val="auto"/>
        <w:rPr>
          <w:rFonts w:ascii="黑体" w:eastAsia="黑体" w:hAnsi="黑体" w:cs="Times New Roman"/>
          <w:b/>
          <w:bCs/>
          <w:kern w:val="20"/>
          <w:sz w:val="28"/>
          <w:szCs w:val="28"/>
          <w:lang w:val="zh-CN"/>
        </w:rPr>
      </w:pPr>
      <w:r>
        <w:rPr>
          <w:rFonts w:ascii="黑体" w:eastAsia="黑体" w:hAnsi="黑体" w:cs="黑体" w:hint="eastAsia"/>
          <w:b/>
          <w:bCs/>
          <w:sz w:val="28"/>
          <w:szCs w:val="28"/>
        </w:rPr>
        <w:t>一、总则</w:t>
      </w:r>
    </w:p>
    <w:p w:rsidR="003D3360" w:rsidRDefault="00A0499C">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1.</w:t>
      </w:r>
      <w:r>
        <w:rPr>
          <w:rFonts w:ascii="宋体" w:eastAsia="宋体" w:hAnsi="宋体" w:cs="宋体" w:hint="eastAsia"/>
          <w:b/>
          <w:bCs/>
          <w:color w:val="auto"/>
          <w:sz w:val="24"/>
          <w:szCs w:val="24"/>
        </w:rPr>
        <w:t>基本要求</w:t>
      </w:r>
    </w:p>
    <w:p w:rsidR="003D3360" w:rsidRDefault="00A0499C">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color w:val="auto"/>
          <w:sz w:val="24"/>
          <w:szCs w:val="24"/>
        </w:rPr>
        <w:t>1.1</w:t>
      </w:r>
      <w:r>
        <w:rPr>
          <w:rFonts w:ascii="宋体" w:eastAsia="宋体" w:hAnsi="宋体" w:cs="宋体" w:hint="eastAsia"/>
          <w:color w:val="auto"/>
          <w:sz w:val="24"/>
          <w:szCs w:val="24"/>
        </w:rPr>
        <w:t>本遴选文件适用于本文件第三章中所述技术需求的采购响应。采购人、采购人根据政府采购政策、采购预算、采购需求编制遴选文件。</w:t>
      </w:r>
    </w:p>
    <w:p w:rsidR="003D3360" w:rsidRDefault="00A0499C">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1.2 </w:t>
      </w:r>
      <w:r>
        <w:rPr>
          <w:rFonts w:ascii="宋体" w:eastAsia="宋体" w:hAnsi="宋体" w:cs="宋体" w:hint="eastAsia"/>
          <w:color w:val="auto"/>
          <w:sz w:val="24"/>
          <w:szCs w:val="24"/>
        </w:rPr>
        <w:t>供应商的响应文件必须满足本次采购的实质目的，完全实现所应有的全部要求。供应商若存在任何理解上无法正确确定之处，均应当按照遴选文件所规定的响应前的澄清等程序提出，否则，可能导致的任何不利后果均应当由供应商自行承担。</w:t>
      </w:r>
    </w:p>
    <w:p w:rsidR="003D3360" w:rsidRDefault="00A0499C">
      <w:pPr>
        <w:pStyle w:val="110"/>
        <w:adjustRightInd w:val="0"/>
        <w:snapToGrid w:val="0"/>
        <w:spacing w:before="0" w:after="0" w:line="400" w:lineRule="exact"/>
        <w:ind w:left="425" w:firstLineChars="0" w:firstLine="0"/>
        <w:jc w:val="both"/>
        <w:rPr>
          <w:rFonts w:ascii="宋体" w:eastAsia="宋体" w:hAnsi="宋体" w:cs="Times New Roman"/>
          <w:b/>
          <w:bCs/>
          <w:color w:val="auto"/>
          <w:sz w:val="24"/>
          <w:szCs w:val="24"/>
        </w:rPr>
      </w:pPr>
      <w:r>
        <w:rPr>
          <w:rFonts w:ascii="宋体" w:eastAsia="宋体" w:hAnsi="宋体" w:cs="宋体"/>
          <w:b/>
          <w:bCs/>
          <w:color w:val="auto"/>
          <w:sz w:val="24"/>
          <w:szCs w:val="24"/>
        </w:rPr>
        <w:t>2.</w:t>
      </w:r>
      <w:r>
        <w:rPr>
          <w:rFonts w:ascii="宋体" w:eastAsia="宋体" w:hAnsi="宋体" w:cs="宋体" w:hint="eastAsia"/>
          <w:b/>
          <w:bCs/>
          <w:color w:val="auto"/>
          <w:sz w:val="24"/>
          <w:szCs w:val="24"/>
        </w:rPr>
        <w:t>定义</w:t>
      </w:r>
    </w:p>
    <w:p w:rsidR="003D3360" w:rsidRDefault="00A0499C">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2.1</w:t>
      </w:r>
      <w:r>
        <w:rPr>
          <w:rFonts w:ascii="宋体" w:eastAsia="宋体" w:hAnsi="宋体" w:cs="Times New Roman" w:hint="eastAsia"/>
          <w:color w:val="auto"/>
          <w:sz w:val="24"/>
          <w:szCs w:val="24"/>
        </w:rPr>
        <w:t>“采购人”</w:t>
      </w:r>
      <w:r>
        <w:rPr>
          <w:rFonts w:ascii="宋体" w:eastAsia="宋体" w:hAnsi="宋体" w:cs="宋体" w:hint="eastAsia"/>
          <w:color w:val="auto"/>
          <w:sz w:val="24"/>
          <w:szCs w:val="24"/>
        </w:rPr>
        <w:t>指将本项目委托给采购人的单位，</w:t>
      </w:r>
      <w:r>
        <w:rPr>
          <w:rFonts w:ascii="宋体" w:eastAsia="宋体" w:hAnsi="宋体" w:cs="Times New Roman" w:hint="eastAsia"/>
          <w:color w:val="auto"/>
          <w:sz w:val="24"/>
          <w:szCs w:val="24"/>
        </w:rPr>
        <w:t>名称详见</w:t>
      </w:r>
      <w:r>
        <w:rPr>
          <w:rFonts w:ascii="宋体" w:eastAsia="宋体" w:hAnsi="宋体" w:cs="Times New Roman" w:hint="eastAsia"/>
          <w:b/>
          <w:bCs/>
          <w:color w:val="auto"/>
          <w:sz w:val="24"/>
          <w:szCs w:val="24"/>
        </w:rPr>
        <w:t>供应商须知前附表</w:t>
      </w:r>
      <w:r>
        <w:rPr>
          <w:rFonts w:ascii="宋体" w:eastAsia="宋体" w:hAnsi="宋体" w:cs="Times New Roman" w:hint="eastAsia"/>
          <w:color w:val="auto"/>
          <w:sz w:val="24"/>
          <w:szCs w:val="24"/>
        </w:rPr>
        <w:t>。</w:t>
      </w:r>
    </w:p>
    <w:p w:rsidR="003D3360" w:rsidRDefault="00A0499C">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Times New Roman"/>
          <w:color w:val="auto"/>
          <w:sz w:val="24"/>
          <w:szCs w:val="24"/>
        </w:rPr>
        <w:t>2.2</w:t>
      </w:r>
      <w:r>
        <w:rPr>
          <w:rFonts w:ascii="宋体" w:eastAsia="宋体" w:hAnsi="宋体" w:cs="Times New Roman" w:hint="eastAsia"/>
          <w:color w:val="auto"/>
          <w:sz w:val="24"/>
          <w:szCs w:val="24"/>
        </w:rPr>
        <w:t>“潜在供应商”指符合本遴选文件各项规定且购买遴选文件的供应商。</w:t>
      </w:r>
    </w:p>
    <w:p w:rsidR="003D3360" w:rsidRDefault="00A0499C">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Times New Roman"/>
          <w:color w:val="auto"/>
          <w:sz w:val="24"/>
          <w:szCs w:val="24"/>
        </w:rPr>
        <w:t>2.3</w:t>
      </w:r>
      <w:r>
        <w:rPr>
          <w:rFonts w:ascii="宋体" w:eastAsia="宋体" w:hAnsi="宋体" w:cs="Times New Roman" w:hint="eastAsia"/>
          <w:color w:val="auto"/>
          <w:sz w:val="24"/>
          <w:szCs w:val="24"/>
        </w:rPr>
        <w:t>“供应商”指符合本遴选文件规定并参加遴选活动的供应商。</w:t>
      </w:r>
    </w:p>
    <w:p w:rsidR="003D3360" w:rsidRDefault="00A0499C">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Times New Roman"/>
          <w:color w:val="auto"/>
          <w:sz w:val="24"/>
          <w:szCs w:val="24"/>
        </w:rPr>
        <w:t>2.4</w:t>
      </w:r>
      <w:r>
        <w:rPr>
          <w:rFonts w:ascii="宋体" w:eastAsia="宋体" w:hAnsi="宋体" w:cs="Times New Roman" w:hint="eastAsia"/>
          <w:color w:val="auto"/>
          <w:sz w:val="24"/>
          <w:szCs w:val="24"/>
        </w:rPr>
        <w:t>“采购服务”指本遴选文件中</w:t>
      </w:r>
      <w:r>
        <w:rPr>
          <w:rFonts w:ascii="宋体" w:eastAsia="宋体" w:hAnsi="宋体" w:cs="Times New Roman" w:hint="eastAsia"/>
          <w:b/>
          <w:bCs/>
          <w:color w:val="auto"/>
          <w:sz w:val="24"/>
          <w:szCs w:val="24"/>
        </w:rPr>
        <w:t>第三章</w:t>
      </w:r>
      <w:r>
        <w:rPr>
          <w:rFonts w:ascii="宋体" w:eastAsia="宋体" w:hAnsi="宋体" w:cs="Times New Roman" w:hint="eastAsia"/>
          <w:color w:val="auto"/>
          <w:sz w:val="24"/>
          <w:szCs w:val="24"/>
        </w:rPr>
        <w:t>所述所有服务及实现服务功能的配套技术。</w:t>
      </w:r>
    </w:p>
    <w:p w:rsidR="003D3360" w:rsidRDefault="00A0499C">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资金来源和采购预算</w:t>
      </w:r>
    </w:p>
    <w:p w:rsidR="003D3360" w:rsidRDefault="00A0499C">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3.1 </w:t>
      </w:r>
      <w:r>
        <w:rPr>
          <w:rFonts w:ascii="宋体" w:eastAsia="宋体" w:hAnsi="宋体" w:cs="宋体" w:hint="eastAsia"/>
          <w:bCs/>
          <w:color w:val="auto"/>
          <w:sz w:val="24"/>
          <w:szCs w:val="24"/>
        </w:rPr>
        <w:t>资金来源：财政资金。</w:t>
      </w:r>
    </w:p>
    <w:p w:rsidR="003D3360" w:rsidRDefault="00A0499C">
      <w:pPr>
        <w:pStyle w:val="110"/>
        <w:adjustRightInd w:val="0"/>
        <w:snapToGrid w:val="0"/>
        <w:spacing w:before="0" w:after="0" w:line="400" w:lineRule="exact"/>
        <w:ind w:firstLine="480"/>
        <w:jc w:val="both"/>
        <w:rPr>
          <w:rFonts w:ascii="宋体" w:eastAsia="宋体" w:hAnsi="宋体" w:cs="Times New Roman"/>
          <w:bCs/>
          <w:color w:val="auto"/>
          <w:sz w:val="24"/>
          <w:szCs w:val="24"/>
        </w:rPr>
      </w:pPr>
      <w:r>
        <w:rPr>
          <w:rFonts w:ascii="宋体" w:eastAsia="宋体" w:hAnsi="宋体" w:cs="宋体"/>
          <w:color w:val="auto"/>
          <w:sz w:val="24"/>
          <w:szCs w:val="24"/>
        </w:rPr>
        <w:t xml:space="preserve">3.2 </w:t>
      </w:r>
      <w:r>
        <w:rPr>
          <w:rFonts w:ascii="宋体" w:eastAsia="宋体" w:hAnsi="宋体" w:cs="宋体" w:hint="eastAsia"/>
          <w:bCs/>
          <w:color w:val="auto"/>
          <w:sz w:val="24"/>
          <w:szCs w:val="24"/>
        </w:rPr>
        <w:t>采购预算：金额</w:t>
      </w:r>
      <w:r>
        <w:rPr>
          <w:rFonts w:ascii="宋体" w:eastAsia="宋体" w:hAnsi="宋体" w:cs="宋体" w:hint="eastAsia"/>
          <w:color w:val="auto"/>
          <w:sz w:val="24"/>
          <w:szCs w:val="24"/>
        </w:rPr>
        <w:t>详见</w:t>
      </w:r>
      <w:r>
        <w:rPr>
          <w:rFonts w:ascii="宋体" w:eastAsia="宋体" w:hAnsi="宋体" w:cs="宋体" w:hint="eastAsia"/>
          <w:b/>
          <w:bCs/>
          <w:color w:val="auto"/>
          <w:sz w:val="24"/>
          <w:szCs w:val="24"/>
        </w:rPr>
        <w:t>供应商须知前附表。</w:t>
      </w:r>
    </w:p>
    <w:p w:rsidR="003D3360" w:rsidRDefault="00A0499C">
      <w:pPr>
        <w:pStyle w:val="110"/>
        <w:adjustRightInd w:val="0"/>
        <w:snapToGrid w:val="0"/>
        <w:spacing w:before="0" w:after="0" w:line="400" w:lineRule="exact"/>
        <w:ind w:firstLine="482"/>
        <w:jc w:val="both"/>
        <w:rPr>
          <w:rFonts w:ascii="宋体" w:eastAsia="宋体" w:hAnsi="宋体" w:cs="宋体"/>
          <w:b/>
          <w:bCs/>
          <w:color w:val="auto"/>
          <w:sz w:val="24"/>
          <w:szCs w:val="24"/>
        </w:rPr>
      </w:pPr>
      <w:r>
        <w:rPr>
          <w:rFonts w:ascii="宋体" w:eastAsia="宋体" w:hAnsi="宋体" w:cs="宋体"/>
          <w:b/>
          <w:bCs/>
          <w:color w:val="auto"/>
          <w:sz w:val="24"/>
          <w:szCs w:val="24"/>
        </w:rPr>
        <w:t>4.</w:t>
      </w:r>
      <w:r>
        <w:rPr>
          <w:rFonts w:ascii="宋体" w:eastAsia="宋体" w:hAnsi="宋体" w:cs="宋体" w:hint="eastAsia"/>
          <w:b/>
          <w:bCs/>
          <w:color w:val="auto"/>
          <w:sz w:val="24"/>
          <w:szCs w:val="24"/>
        </w:rPr>
        <w:t>供应商的资格要求</w:t>
      </w:r>
    </w:p>
    <w:p w:rsidR="003D3360" w:rsidRDefault="00A0499C">
      <w:pPr>
        <w:pStyle w:val="110"/>
        <w:adjustRightInd w:val="0"/>
        <w:snapToGrid w:val="0"/>
        <w:spacing w:before="0" w:after="0" w:line="400" w:lineRule="exact"/>
        <w:ind w:firstLine="480"/>
        <w:jc w:val="both"/>
        <w:rPr>
          <w:color w:val="auto"/>
        </w:rPr>
      </w:pPr>
      <w:r>
        <w:rPr>
          <w:rFonts w:ascii="宋体" w:eastAsia="宋体" w:hAnsi="宋体"/>
          <w:color w:val="auto"/>
          <w:sz w:val="24"/>
          <w:szCs w:val="24"/>
        </w:rPr>
        <w:t xml:space="preserve">4.1 </w:t>
      </w:r>
      <w:r>
        <w:rPr>
          <w:rFonts w:ascii="宋体" w:eastAsia="宋体" w:hAnsi="宋体" w:hint="eastAsia"/>
          <w:color w:val="auto"/>
          <w:sz w:val="24"/>
          <w:szCs w:val="24"/>
        </w:rPr>
        <w:t>在中华人民共和国境内注册登记，有生产或供应能力的本国供应商，包括法人、其他组织和个人。具体供应商的资格要求和需要提供的资格证明文件</w:t>
      </w:r>
      <w:r>
        <w:rPr>
          <w:rFonts w:ascii="宋体" w:eastAsia="宋体" w:hAnsi="宋体" w:cs="Times New Roman" w:hint="eastAsia"/>
          <w:color w:val="auto"/>
          <w:sz w:val="24"/>
          <w:szCs w:val="24"/>
        </w:rPr>
        <w:t>详见</w:t>
      </w:r>
      <w:r>
        <w:rPr>
          <w:rFonts w:ascii="宋体" w:eastAsia="宋体" w:hAnsi="宋体" w:cs="Times New Roman" w:hint="eastAsia"/>
          <w:b/>
          <w:bCs/>
          <w:color w:val="auto"/>
          <w:sz w:val="24"/>
          <w:szCs w:val="24"/>
        </w:rPr>
        <w:t>供应商须知前附表</w:t>
      </w:r>
      <w:r>
        <w:rPr>
          <w:rFonts w:ascii="宋体" w:eastAsia="宋体" w:hAnsi="宋体" w:cs="Times New Roman" w:hint="eastAsia"/>
          <w:color w:val="auto"/>
          <w:sz w:val="24"/>
          <w:szCs w:val="24"/>
        </w:rPr>
        <w:t>。</w:t>
      </w:r>
    </w:p>
    <w:p w:rsidR="003D3360" w:rsidRDefault="00A0499C">
      <w:pPr>
        <w:pStyle w:val="110"/>
        <w:adjustRightInd w:val="0"/>
        <w:snapToGrid w:val="0"/>
        <w:spacing w:before="0" w:after="0" w:line="400" w:lineRule="exact"/>
        <w:ind w:firstLine="480"/>
        <w:jc w:val="both"/>
        <w:rPr>
          <w:rFonts w:ascii="宋体" w:eastAsia="宋体" w:hAnsi="宋体"/>
          <w:color w:val="auto"/>
          <w:sz w:val="24"/>
          <w:szCs w:val="24"/>
        </w:rPr>
      </w:pPr>
      <w:r>
        <w:rPr>
          <w:rFonts w:ascii="宋体" w:eastAsia="宋体" w:hAnsi="宋体"/>
          <w:color w:val="auto"/>
          <w:sz w:val="24"/>
          <w:szCs w:val="24"/>
        </w:rPr>
        <w:t>4.2</w:t>
      </w:r>
      <w:r>
        <w:rPr>
          <w:rFonts w:ascii="宋体" w:eastAsia="宋体" w:hAnsi="宋体" w:hint="eastAsia"/>
          <w:color w:val="auto"/>
          <w:sz w:val="24"/>
          <w:szCs w:val="24"/>
        </w:rPr>
        <w:t>供应商不得存在下列情形之一：</w:t>
      </w:r>
    </w:p>
    <w:p w:rsidR="003D3360" w:rsidRDefault="00A0499C">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）为采购人的附属机构，或与采购人存在利害关系可能影响采购公正性的；</w:t>
      </w:r>
    </w:p>
    <w:p w:rsidR="003D3360" w:rsidRDefault="00A0499C">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）单位负责人为同一人或者存在控股、管理关系的不同供应商，不得参加同一包响应或者在未分包的同一采购项目中响应；</w:t>
      </w:r>
    </w:p>
    <w:p w:rsidR="003D3360" w:rsidRDefault="00A0499C">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）为采购项目提供整体设计、规范编制或者项目管理、监理、检测等服务的；</w:t>
      </w:r>
    </w:p>
    <w:p w:rsidR="003D3360" w:rsidRDefault="00A0499C">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4</w:t>
      </w:r>
      <w:r>
        <w:rPr>
          <w:rFonts w:ascii="宋体" w:eastAsia="宋体" w:hAnsi="宋体" w:cs="宋体" w:hint="eastAsia"/>
          <w:color w:val="auto"/>
          <w:sz w:val="24"/>
          <w:szCs w:val="24"/>
          <w:lang w:val="en-US"/>
        </w:rPr>
        <w:t>）已为整体采购项目或者其中分项目前期工作提供设计、编制规范、进行管理等的供应商及其附属机构，不得再参加该整体采购项目及其所有分项目的采购活动；凡为分项目提供上述服务的供应商及其附属机构，不得再参加分项目的采购活动；</w:t>
      </w:r>
    </w:p>
    <w:p w:rsidR="003D3360" w:rsidRDefault="00A0499C">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5</w:t>
      </w:r>
      <w:r>
        <w:rPr>
          <w:rFonts w:ascii="宋体" w:eastAsia="宋体" w:hAnsi="宋体" w:cs="宋体" w:hint="eastAsia"/>
          <w:color w:val="auto"/>
          <w:sz w:val="24"/>
          <w:szCs w:val="24"/>
          <w:lang w:val="en-US"/>
        </w:rPr>
        <w:t>）为本采购项目的采购代理单位；</w:t>
      </w:r>
    </w:p>
    <w:p w:rsidR="003D3360" w:rsidRDefault="00A0499C">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6</w:t>
      </w:r>
      <w:r>
        <w:rPr>
          <w:rFonts w:ascii="宋体" w:eastAsia="宋体" w:hAnsi="宋体" w:cs="宋体" w:hint="eastAsia"/>
          <w:color w:val="auto"/>
          <w:sz w:val="24"/>
          <w:szCs w:val="24"/>
          <w:lang w:val="en-US"/>
        </w:rPr>
        <w:t>）为本采购项目的代建单位。</w:t>
      </w:r>
    </w:p>
    <w:p w:rsidR="003D3360" w:rsidRDefault="00A0499C">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4.3</w:t>
      </w:r>
      <w:r>
        <w:rPr>
          <w:rFonts w:ascii="宋体" w:eastAsia="宋体" w:hAnsi="宋体" w:cs="宋体" w:hint="eastAsia"/>
          <w:color w:val="auto"/>
          <w:sz w:val="24"/>
          <w:szCs w:val="24"/>
        </w:rPr>
        <w:t>本次采购是否允许两个（含）以上供应商组成一个联合体以一个供应商身份共同响应，详见</w:t>
      </w:r>
      <w:r>
        <w:rPr>
          <w:rFonts w:ascii="宋体" w:eastAsia="宋体" w:hAnsi="宋体" w:cs="宋体" w:hint="eastAsia"/>
          <w:b/>
          <w:bCs/>
          <w:color w:val="auto"/>
          <w:sz w:val="24"/>
          <w:szCs w:val="24"/>
        </w:rPr>
        <w:t>供应商须知前附表</w:t>
      </w:r>
      <w:r>
        <w:rPr>
          <w:rFonts w:ascii="宋体" w:eastAsia="宋体" w:hAnsi="宋体" w:cs="宋体" w:hint="eastAsia"/>
          <w:color w:val="auto"/>
          <w:sz w:val="24"/>
          <w:szCs w:val="24"/>
        </w:rPr>
        <w:t>。如果允许联合体响应，联合体各方应符合下列要求：</w:t>
      </w:r>
    </w:p>
    <w:p w:rsidR="003D3360" w:rsidRDefault="00A0499C">
      <w:pPr>
        <w:pStyle w:val="110"/>
        <w:adjustRightInd w:val="0"/>
        <w:snapToGrid w:val="0"/>
        <w:spacing w:before="0" w:after="0" w:line="400" w:lineRule="exact"/>
        <w:ind w:firstLine="480"/>
        <w:jc w:val="both"/>
        <w:rPr>
          <w:rFonts w:ascii="宋体" w:eastAsia="宋体" w:hAnsi="宋体" w:cs="Times New Roman"/>
          <w:color w:val="auto"/>
          <w:sz w:val="24"/>
          <w:szCs w:val="24"/>
          <w:lang w:val="en-US"/>
        </w:rPr>
      </w:pPr>
      <w:r>
        <w:rPr>
          <w:rFonts w:ascii="宋体" w:eastAsia="宋体" w:hAnsi="宋体" w:cs="宋体" w:hint="eastAsia"/>
          <w:color w:val="auto"/>
          <w:sz w:val="24"/>
          <w:szCs w:val="24"/>
          <w:lang w:val="en-US"/>
        </w:rPr>
        <w:lastRenderedPageBreak/>
        <w:t>（</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）联合体应提供“联合响应协议书”。该协议书对联合响应各方均具有法律约束力。联合体响应文件未附联合体响应协议书的，其响应将被</w:t>
      </w:r>
      <w:r>
        <w:rPr>
          <w:rFonts w:ascii="宋体" w:eastAsia="宋体" w:hAnsi="宋体" w:cs="宋体" w:hint="eastAsia"/>
          <w:b/>
          <w:bCs/>
          <w:color w:val="auto"/>
          <w:sz w:val="24"/>
          <w:szCs w:val="24"/>
          <w:lang w:val="en-US"/>
        </w:rPr>
        <w:t>拒绝</w:t>
      </w:r>
      <w:r>
        <w:rPr>
          <w:rFonts w:ascii="宋体" w:eastAsia="宋体" w:hAnsi="宋体" w:cs="宋体" w:hint="eastAsia"/>
          <w:color w:val="auto"/>
          <w:sz w:val="24"/>
          <w:szCs w:val="24"/>
          <w:lang w:val="en-US"/>
        </w:rPr>
        <w:t>；</w:t>
      </w:r>
    </w:p>
    <w:p w:rsidR="003D3360" w:rsidRDefault="00A0499C">
      <w:pPr>
        <w:pStyle w:val="110"/>
        <w:adjustRightInd w:val="0"/>
        <w:snapToGrid w:val="0"/>
        <w:spacing w:before="0" w:after="0" w:line="400" w:lineRule="exact"/>
        <w:ind w:firstLine="480"/>
        <w:jc w:val="both"/>
        <w:rPr>
          <w:rFonts w:ascii="宋体" w:eastAsia="宋体" w:hAnsi="宋体" w:cs="Times New Roman"/>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联合体必须确定其中一方为响应的全权代表参加遴选活动，并承担遴选及履约活动中的全部责任与义务，且联合体各方无论是否实际参加、发生的情形怎样，一旦该联合体实际开始响应，联合体各方均应当就本次采购所引起或相关的任何或所有事项、义务、责任、损失等承担连带责任；</w:t>
      </w:r>
    </w:p>
    <w:p w:rsidR="003D3360" w:rsidRDefault="00A0499C">
      <w:pPr>
        <w:pStyle w:val="110"/>
        <w:adjustRightInd w:val="0"/>
        <w:snapToGrid w:val="0"/>
        <w:spacing w:before="0" w:after="0" w:line="400" w:lineRule="exact"/>
        <w:ind w:firstLine="480"/>
        <w:jc w:val="both"/>
        <w:rPr>
          <w:rFonts w:ascii="宋体" w:eastAsia="宋体" w:hAnsi="宋体" w:cs="Times New Roman"/>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）按照</w:t>
      </w:r>
      <w:r>
        <w:rPr>
          <w:rFonts w:ascii="宋体" w:eastAsia="宋体" w:hAnsi="宋体" w:cs="宋体" w:hint="eastAsia"/>
          <w:b/>
          <w:bCs/>
          <w:color w:val="auto"/>
          <w:sz w:val="24"/>
          <w:szCs w:val="24"/>
          <w:lang w:val="en-US"/>
        </w:rPr>
        <w:t>供应商须知前附表</w:t>
      </w:r>
      <w:r>
        <w:rPr>
          <w:rFonts w:ascii="宋体" w:eastAsia="宋体" w:hAnsi="宋体" w:cs="宋体" w:hint="eastAsia"/>
          <w:color w:val="auto"/>
          <w:sz w:val="24"/>
          <w:szCs w:val="24"/>
          <w:lang w:val="en-US"/>
        </w:rPr>
        <w:t>供应商的资质要求规定提交的相关证明文件，联合体各方中至少应当有一方对应满足本项目规定的相应资质条</w:t>
      </w:r>
      <w:r>
        <w:rPr>
          <w:rFonts w:ascii="宋体" w:eastAsia="宋体" w:hAnsi="宋体" w:cs="宋体" w:hint="eastAsia"/>
          <w:color w:val="auto"/>
          <w:sz w:val="24"/>
          <w:szCs w:val="24"/>
          <w:lang w:val="en-US"/>
        </w:rPr>
        <w:t>件，并且联合体供应商整体应当符合本项目的资质要求，否则，其提交的联合响应将被</w:t>
      </w:r>
      <w:r>
        <w:rPr>
          <w:rFonts w:ascii="宋体" w:eastAsia="宋体" w:hAnsi="宋体" w:cs="宋体" w:hint="eastAsia"/>
          <w:b/>
          <w:bCs/>
          <w:color w:val="auto"/>
          <w:sz w:val="24"/>
          <w:szCs w:val="24"/>
          <w:lang w:val="en-US"/>
        </w:rPr>
        <w:t>拒绝</w:t>
      </w:r>
      <w:r>
        <w:rPr>
          <w:rFonts w:ascii="宋体" w:eastAsia="宋体" w:hAnsi="宋体" w:cs="宋体" w:hint="eastAsia"/>
          <w:color w:val="auto"/>
          <w:sz w:val="24"/>
          <w:szCs w:val="24"/>
          <w:lang w:val="en-US"/>
        </w:rPr>
        <w:t>；</w:t>
      </w:r>
    </w:p>
    <w:p w:rsidR="003D3360" w:rsidRDefault="00A0499C">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4</w:t>
      </w:r>
      <w:r>
        <w:rPr>
          <w:rFonts w:ascii="宋体" w:eastAsia="宋体" w:hAnsi="宋体" w:cs="宋体" w:hint="eastAsia"/>
          <w:color w:val="auto"/>
          <w:sz w:val="24"/>
          <w:szCs w:val="24"/>
          <w:lang w:val="en-US"/>
        </w:rPr>
        <w:t>）联合体成交后，合同应由各成员的合法授权代表签字并加盖各成员公章，以便对联合体成员作为整体和他们各自作为独立体均具有法律约束力。</w:t>
      </w:r>
    </w:p>
    <w:p w:rsidR="003D3360" w:rsidRDefault="00A0499C">
      <w:pPr>
        <w:pStyle w:val="110"/>
        <w:adjustRightInd w:val="0"/>
        <w:snapToGrid w:val="0"/>
        <w:spacing w:before="0" w:after="0" w:line="400" w:lineRule="exact"/>
        <w:ind w:firstLine="480"/>
        <w:jc w:val="both"/>
        <w:rPr>
          <w:rFonts w:ascii="宋体" w:eastAsia="宋体" w:hAnsi="宋体"/>
          <w:color w:val="auto"/>
          <w:sz w:val="24"/>
          <w:szCs w:val="24"/>
        </w:rPr>
      </w:pPr>
      <w:r>
        <w:rPr>
          <w:rFonts w:ascii="宋体" w:eastAsia="宋体" w:hAnsi="宋体"/>
          <w:color w:val="auto"/>
          <w:sz w:val="24"/>
          <w:szCs w:val="24"/>
        </w:rPr>
        <w:t xml:space="preserve">4.4 </w:t>
      </w:r>
      <w:r>
        <w:rPr>
          <w:rFonts w:ascii="宋体" w:eastAsia="宋体" w:hAnsi="宋体" w:hint="eastAsia"/>
          <w:color w:val="auto"/>
          <w:sz w:val="24"/>
          <w:szCs w:val="24"/>
        </w:rPr>
        <w:t>本次采购是否允许供应商转包，详见供应商须知前附表。</w:t>
      </w:r>
    </w:p>
    <w:p w:rsidR="003D3360" w:rsidRDefault="00A0499C">
      <w:pPr>
        <w:pStyle w:val="110"/>
        <w:adjustRightInd w:val="0"/>
        <w:snapToGrid w:val="0"/>
        <w:spacing w:before="0" w:after="0" w:line="400" w:lineRule="exact"/>
        <w:ind w:firstLine="480"/>
        <w:jc w:val="both"/>
        <w:rPr>
          <w:rFonts w:ascii="宋体" w:eastAsia="宋体" w:hAnsi="宋体"/>
          <w:color w:val="auto"/>
          <w:sz w:val="24"/>
          <w:szCs w:val="24"/>
        </w:rPr>
      </w:pPr>
      <w:r>
        <w:rPr>
          <w:rFonts w:ascii="宋体" w:eastAsia="宋体" w:hAnsi="宋体"/>
          <w:color w:val="auto"/>
          <w:sz w:val="24"/>
          <w:szCs w:val="24"/>
        </w:rPr>
        <w:t xml:space="preserve">4.5 </w:t>
      </w:r>
      <w:r>
        <w:rPr>
          <w:rFonts w:ascii="宋体" w:eastAsia="宋体" w:hAnsi="宋体" w:hint="eastAsia"/>
          <w:color w:val="auto"/>
          <w:sz w:val="24"/>
          <w:szCs w:val="24"/>
        </w:rPr>
        <w:t>本次采购是否允许现场踏勘，详见供应商须知前附表。</w:t>
      </w:r>
    </w:p>
    <w:p w:rsidR="003D3360" w:rsidRDefault="00A0499C">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5.</w:t>
      </w:r>
      <w:r>
        <w:rPr>
          <w:rFonts w:ascii="宋体" w:eastAsia="宋体" w:hAnsi="宋体" w:cs="Times New Roman" w:hint="eastAsia"/>
          <w:b/>
          <w:bCs/>
          <w:color w:val="auto"/>
          <w:sz w:val="24"/>
          <w:szCs w:val="24"/>
        </w:rPr>
        <w:t>政府采购优惠政策</w:t>
      </w:r>
    </w:p>
    <w:p w:rsidR="003D3360" w:rsidRDefault="00A0499C">
      <w:pPr>
        <w:pStyle w:val="110"/>
        <w:adjustRightInd w:val="0"/>
        <w:snapToGrid w:val="0"/>
        <w:spacing w:before="0" w:after="0" w:line="400" w:lineRule="exact"/>
        <w:ind w:firstLine="480"/>
        <w:jc w:val="both"/>
        <w:rPr>
          <w:rFonts w:ascii="宋体" w:eastAsia="宋体" w:hAnsi="宋体" w:cs="宋体"/>
          <w:bCs/>
          <w:color w:val="auto"/>
          <w:sz w:val="24"/>
          <w:szCs w:val="24"/>
        </w:rPr>
      </w:pPr>
      <w:r>
        <w:rPr>
          <w:rFonts w:ascii="宋体" w:eastAsia="宋体" w:hAnsi="宋体" w:cs="宋体"/>
          <w:color w:val="auto"/>
          <w:sz w:val="24"/>
          <w:szCs w:val="24"/>
        </w:rPr>
        <w:t>5.1</w:t>
      </w:r>
      <w:r>
        <w:rPr>
          <w:rFonts w:ascii="宋体" w:eastAsia="宋体" w:hAnsi="宋体" w:cs="宋体" w:hint="eastAsia"/>
          <w:bCs/>
          <w:color w:val="auto"/>
          <w:sz w:val="24"/>
          <w:szCs w:val="24"/>
        </w:rPr>
        <w:t>中小微型企业规定</w:t>
      </w:r>
    </w:p>
    <w:p w:rsidR="003D3360" w:rsidRDefault="00A0499C">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）促进中小企业发展政策：根据《政府采购促进中小企业发展暂行办法》规定，本项目供应商为小型或微型企业且所投产品为小型或微型企业生产的，将对该响应产品的报价给予</w:t>
      </w:r>
      <w:r>
        <w:rPr>
          <w:rFonts w:ascii="宋体" w:eastAsia="宋体" w:hAnsi="宋体" w:cs="宋体"/>
          <w:color w:val="auto"/>
          <w:sz w:val="24"/>
          <w:szCs w:val="24"/>
          <w:lang w:val="en-US"/>
        </w:rPr>
        <w:t>6%-10%</w:t>
      </w:r>
      <w:r>
        <w:rPr>
          <w:rFonts w:ascii="宋体" w:eastAsia="宋体" w:hAnsi="宋体" w:cs="宋体" w:hint="eastAsia"/>
          <w:color w:val="auto"/>
          <w:sz w:val="24"/>
          <w:szCs w:val="24"/>
          <w:lang w:val="en-US"/>
        </w:rPr>
        <w:t>的扣除，用扣除后的价格参与评审。</w:t>
      </w:r>
    </w:p>
    <w:p w:rsidR="003D3360" w:rsidRDefault="00A0499C">
      <w:pPr>
        <w:pStyle w:val="110"/>
        <w:adjustRightInd w:val="0"/>
        <w:snapToGrid w:val="0"/>
        <w:spacing w:before="0" w:after="0" w:line="400" w:lineRule="exact"/>
        <w:ind w:firstLine="480"/>
        <w:jc w:val="both"/>
        <w:rPr>
          <w:rFonts w:ascii="Times New Roman" w:eastAsia="宋体" w:hAnsi="Times New Roman" w:cs="宋体"/>
          <w:color w:val="auto"/>
          <w:kern w:val="0"/>
          <w:sz w:val="24"/>
          <w:szCs w:val="24"/>
          <w:lang w:val="en-US"/>
        </w:rPr>
      </w:pPr>
      <w:r>
        <w:rPr>
          <w:rFonts w:ascii="Times New Roman" w:eastAsia="宋体" w:hAnsi="Times New Roman" w:cs="宋体" w:hint="eastAsia"/>
          <w:color w:val="auto"/>
          <w:kern w:val="0"/>
          <w:sz w:val="24"/>
          <w:szCs w:val="24"/>
          <w:lang w:val="en-US"/>
        </w:rPr>
        <w:t>若供应商为联合体，联合协议中约定，小型、微型企业的协议合同金额占到联合体协议合同总金额</w:t>
      </w:r>
      <w:r>
        <w:rPr>
          <w:rFonts w:ascii="Times New Roman" w:eastAsia="宋体" w:hAnsi="Times New Roman" w:cs="宋体"/>
          <w:color w:val="auto"/>
          <w:kern w:val="0"/>
          <w:sz w:val="24"/>
          <w:szCs w:val="24"/>
          <w:lang w:val="en-US"/>
        </w:rPr>
        <w:t>30%</w:t>
      </w:r>
      <w:r>
        <w:rPr>
          <w:rFonts w:ascii="Times New Roman" w:eastAsia="宋体" w:hAnsi="Times New Roman" w:cs="宋体" w:hint="eastAsia"/>
          <w:color w:val="auto"/>
          <w:kern w:val="0"/>
          <w:sz w:val="24"/>
          <w:szCs w:val="24"/>
          <w:lang w:val="en-US"/>
        </w:rPr>
        <w:t>以上的，可给予联合体</w:t>
      </w:r>
      <w:r>
        <w:rPr>
          <w:rFonts w:ascii="Times New Roman" w:eastAsia="宋体" w:hAnsi="Times New Roman" w:cs="宋体"/>
          <w:color w:val="auto"/>
          <w:kern w:val="0"/>
          <w:sz w:val="24"/>
          <w:szCs w:val="24"/>
          <w:lang w:val="en-US"/>
        </w:rPr>
        <w:t>2%-3%</w:t>
      </w:r>
      <w:r>
        <w:rPr>
          <w:rFonts w:ascii="Times New Roman" w:eastAsia="宋体" w:hAnsi="Times New Roman" w:cs="宋体" w:hint="eastAsia"/>
          <w:color w:val="auto"/>
          <w:kern w:val="0"/>
          <w:sz w:val="24"/>
          <w:szCs w:val="24"/>
          <w:lang w:val="en-US"/>
        </w:rPr>
        <w:t>的价格扣除，用扣除后的价格参与评审。</w:t>
      </w:r>
    </w:p>
    <w:p w:rsidR="003D3360" w:rsidRDefault="00A0499C">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）监狱企业扶持政策：供应商如为监狱企业将视同为小型或微型企业，且所投产品为小型或微型企业生产的，将对该响应产品的报价价给予</w:t>
      </w:r>
      <w:r>
        <w:rPr>
          <w:rFonts w:ascii="宋体" w:eastAsia="宋体" w:hAnsi="宋体" w:cs="宋体"/>
          <w:color w:val="auto"/>
          <w:sz w:val="24"/>
          <w:szCs w:val="24"/>
          <w:lang w:val="en-US"/>
        </w:rPr>
        <w:t>6%-10%</w:t>
      </w:r>
      <w:r>
        <w:rPr>
          <w:rFonts w:ascii="宋体" w:eastAsia="宋体" w:hAnsi="宋体" w:cs="宋体" w:hint="eastAsia"/>
          <w:color w:val="auto"/>
          <w:sz w:val="24"/>
          <w:szCs w:val="24"/>
          <w:lang w:val="en-US"/>
        </w:rPr>
        <w:t>的扣除。供应</w:t>
      </w:r>
      <w:r>
        <w:rPr>
          <w:rFonts w:ascii="宋体" w:eastAsia="宋体" w:hAnsi="宋体" w:cs="宋体" w:hint="eastAsia"/>
          <w:color w:val="auto"/>
          <w:sz w:val="24"/>
          <w:szCs w:val="24"/>
          <w:lang w:val="en-US"/>
        </w:rPr>
        <w:t>商为监狱企业的，应提供由省级以上监狱管理局、戒毒管理局（含新疆生产建设兵团）出具的属于监狱企业的证明文件。供应商应对提交的属于监狱企业的证明文件的真实性负责，提交的监狱企业的证明文件不真实的，应承担相应的法律责任。</w:t>
      </w:r>
    </w:p>
    <w:p w:rsidR="003D3360" w:rsidRDefault="00A0499C">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）中小企业选取标准：本项目的具体选取标准，详见</w:t>
      </w:r>
      <w:r>
        <w:rPr>
          <w:rFonts w:ascii="宋体" w:eastAsia="宋体" w:hAnsi="宋体" w:cs="宋体" w:hint="eastAsia"/>
          <w:b/>
          <w:color w:val="auto"/>
          <w:sz w:val="24"/>
          <w:szCs w:val="24"/>
          <w:lang w:val="en-US"/>
        </w:rPr>
        <w:t>供应商须知前附表</w:t>
      </w:r>
      <w:r>
        <w:rPr>
          <w:rFonts w:ascii="宋体" w:eastAsia="宋体" w:hAnsi="宋体" w:cs="宋体" w:hint="eastAsia"/>
          <w:color w:val="auto"/>
          <w:sz w:val="24"/>
          <w:szCs w:val="24"/>
          <w:lang w:val="en-US"/>
        </w:rPr>
        <w:t>。若供应商为中小企业，应按遴选文件要求出具《中小企业声明函》，否则评审时不予认可。供应商应对提交的《中小企业声明函》的真实性负责，提交的《中小企业声明函》不真实的，应承担相应的法律责任。</w:t>
      </w:r>
    </w:p>
    <w:p w:rsidR="003D3360" w:rsidRDefault="00A0499C">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6.</w:t>
      </w:r>
      <w:r>
        <w:rPr>
          <w:rFonts w:ascii="宋体" w:eastAsia="宋体" w:hAnsi="宋体" w:cs="宋体" w:hint="eastAsia"/>
          <w:b/>
          <w:bCs/>
          <w:color w:val="auto"/>
          <w:sz w:val="24"/>
          <w:szCs w:val="24"/>
        </w:rPr>
        <w:t>遴选费用</w:t>
      </w:r>
    </w:p>
    <w:p w:rsidR="003D3360" w:rsidRDefault="00A0499C">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6.1</w:t>
      </w:r>
      <w:r>
        <w:rPr>
          <w:rFonts w:ascii="宋体" w:eastAsia="宋体" w:hAnsi="宋体" w:cs="宋体" w:hint="eastAsia"/>
          <w:color w:val="auto"/>
          <w:sz w:val="24"/>
          <w:szCs w:val="24"/>
        </w:rPr>
        <w:t>供应商应承担所有与准备和参加遴选有关的费用，采购人、采购人在任何情况下均无义务和责任承担这些费用。</w:t>
      </w:r>
    </w:p>
    <w:p w:rsidR="003D3360" w:rsidRDefault="00A0499C">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7.</w:t>
      </w:r>
      <w:r>
        <w:rPr>
          <w:rFonts w:ascii="宋体" w:eastAsia="宋体" w:hAnsi="宋体" w:cs="宋体" w:hint="eastAsia"/>
          <w:b/>
          <w:bCs/>
          <w:color w:val="auto"/>
          <w:sz w:val="24"/>
          <w:szCs w:val="24"/>
        </w:rPr>
        <w:t>通知</w:t>
      </w:r>
    </w:p>
    <w:p w:rsidR="003D3360" w:rsidRDefault="00A0499C">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lastRenderedPageBreak/>
        <w:t xml:space="preserve">7.1 </w:t>
      </w:r>
      <w:r>
        <w:rPr>
          <w:rFonts w:ascii="宋体" w:eastAsia="宋体" w:hAnsi="宋体" w:cs="宋体" w:hint="eastAsia"/>
          <w:color w:val="auto"/>
          <w:sz w:val="24"/>
          <w:szCs w:val="24"/>
        </w:rPr>
        <w:t>对与本项目有关的通知，采购人将以书面（包括书面材料、信函、传真、公告等方式）或在中央电化教育馆网站上发布公告的形式，向潜在供应商发出，地址、传真、邮箱等以潜在供应商登记的为准。如信息登记有误、传真线路故障、潜在供应商手机无法接通等原因，或其它任何意外情形导致所发出的通知延迟送达或无法到达供应商，采购人不因此承担任何责任，有关的采购活动可以继续有效地进行。</w:t>
      </w:r>
    </w:p>
    <w:p w:rsidR="003D3360" w:rsidRDefault="00A0499C">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7.2 </w:t>
      </w:r>
      <w:r>
        <w:rPr>
          <w:rFonts w:ascii="宋体" w:eastAsia="宋体" w:hAnsi="宋体" w:cs="宋体" w:hint="eastAsia"/>
          <w:color w:val="auto"/>
          <w:sz w:val="24"/>
          <w:szCs w:val="24"/>
        </w:rPr>
        <w:t>本项目成交结果公告的公告期限</w:t>
      </w:r>
      <w:r>
        <w:rPr>
          <w:rFonts w:ascii="宋体" w:eastAsia="宋体" w:hAnsi="宋体" w:cs="宋体" w:hint="eastAsia"/>
          <w:color w:val="auto"/>
          <w:sz w:val="24"/>
          <w:szCs w:val="24"/>
        </w:rPr>
        <w:t>为</w:t>
      </w:r>
      <w:r>
        <w:rPr>
          <w:rFonts w:ascii="宋体" w:eastAsia="宋体" w:hAnsi="宋体" w:cs="宋体"/>
          <w:color w:val="auto"/>
          <w:sz w:val="24"/>
          <w:szCs w:val="24"/>
        </w:rPr>
        <w:t>1</w:t>
      </w:r>
      <w:r>
        <w:rPr>
          <w:rFonts w:ascii="宋体" w:eastAsia="宋体" w:hAnsi="宋体" w:cs="宋体" w:hint="eastAsia"/>
          <w:color w:val="auto"/>
          <w:sz w:val="24"/>
          <w:szCs w:val="24"/>
        </w:rPr>
        <w:t>个工作日。</w:t>
      </w:r>
    </w:p>
    <w:p w:rsidR="003D3360" w:rsidRDefault="00A0499C">
      <w:pPr>
        <w:widowControl/>
        <w:snapToGrid w:val="0"/>
        <w:spacing w:line="400" w:lineRule="exact"/>
        <w:ind w:firstLineChars="200" w:firstLine="562"/>
        <w:textAlignment w:val="auto"/>
        <w:rPr>
          <w:rFonts w:ascii="黑体" w:eastAsia="黑体" w:hAnsi="黑体" w:cs="Times New Roman"/>
          <w:b/>
          <w:bCs/>
          <w:kern w:val="20"/>
          <w:sz w:val="28"/>
          <w:szCs w:val="28"/>
          <w:lang w:val="zh-CN"/>
        </w:rPr>
      </w:pPr>
      <w:r>
        <w:rPr>
          <w:rFonts w:ascii="黑体" w:eastAsia="黑体" w:hAnsi="黑体" w:cs="黑体" w:hint="eastAsia"/>
          <w:b/>
          <w:bCs/>
          <w:sz w:val="28"/>
          <w:szCs w:val="28"/>
        </w:rPr>
        <w:t>二、遴选文件</w:t>
      </w:r>
    </w:p>
    <w:p w:rsidR="003D3360" w:rsidRDefault="00A0499C">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8.</w:t>
      </w:r>
      <w:r>
        <w:rPr>
          <w:rFonts w:ascii="宋体" w:eastAsia="宋体" w:hAnsi="宋体" w:cs="宋体" w:hint="eastAsia"/>
          <w:b/>
          <w:bCs/>
          <w:color w:val="auto"/>
          <w:sz w:val="24"/>
          <w:szCs w:val="24"/>
        </w:rPr>
        <w:t>遴选文件的内容</w:t>
      </w:r>
    </w:p>
    <w:p w:rsidR="003D3360" w:rsidRDefault="00A0499C">
      <w:pPr>
        <w:pStyle w:val="110"/>
        <w:shd w:val="clear" w:color="auto" w:fill="FFFF00"/>
        <w:adjustRightInd w:val="0"/>
        <w:snapToGrid w:val="0"/>
        <w:spacing w:before="0" w:after="0" w:line="400" w:lineRule="exact"/>
        <w:ind w:left="567"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第一章遴选邀请</w:t>
      </w:r>
    </w:p>
    <w:p w:rsidR="003D3360" w:rsidRDefault="00A0499C">
      <w:pPr>
        <w:pStyle w:val="110"/>
        <w:adjustRightInd w:val="0"/>
        <w:snapToGrid w:val="0"/>
        <w:spacing w:before="0" w:after="0" w:line="400" w:lineRule="exact"/>
        <w:ind w:left="567" w:firstLineChars="0" w:firstLine="0"/>
        <w:jc w:val="both"/>
        <w:rPr>
          <w:rFonts w:ascii="宋体" w:eastAsia="宋体" w:hAnsi="宋体" w:cs="宋体"/>
          <w:color w:val="auto"/>
          <w:sz w:val="24"/>
          <w:szCs w:val="24"/>
        </w:rPr>
      </w:pPr>
      <w:r>
        <w:rPr>
          <w:rFonts w:ascii="宋体" w:eastAsia="宋体" w:hAnsi="宋体" w:cs="宋体" w:hint="eastAsia"/>
          <w:color w:val="auto"/>
          <w:sz w:val="24"/>
          <w:szCs w:val="24"/>
        </w:rPr>
        <w:t>第二章供应商须知</w:t>
      </w:r>
    </w:p>
    <w:p w:rsidR="003D3360" w:rsidRDefault="00A0499C">
      <w:pPr>
        <w:pStyle w:val="110"/>
        <w:adjustRightInd w:val="0"/>
        <w:snapToGrid w:val="0"/>
        <w:spacing w:before="0" w:after="0" w:line="400" w:lineRule="exact"/>
        <w:ind w:left="567"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第三章技术需求</w:t>
      </w:r>
    </w:p>
    <w:p w:rsidR="003D3360" w:rsidRDefault="00A0499C">
      <w:pPr>
        <w:pStyle w:val="110"/>
        <w:adjustRightInd w:val="0"/>
        <w:snapToGrid w:val="0"/>
        <w:spacing w:before="0" w:after="0" w:line="400" w:lineRule="exact"/>
        <w:ind w:left="567" w:firstLineChars="0" w:firstLine="0"/>
        <w:jc w:val="both"/>
        <w:rPr>
          <w:rFonts w:ascii="宋体" w:eastAsia="宋体" w:hAnsi="宋体" w:cs="宋体"/>
          <w:color w:val="auto"/>
          <w:sz w:val="24"/>
          <w:szCs w:val="24"/>
        </w:rPr>
      </w:pPr>
      <w:r>
        <w:rPr>
          <w:rFonts w:ascii="宋体" w:eastAsia="宋体" w:hAnsi="宋体" w:cs="宋体" w:hint="eastAsia"/>
          <w:color w:val="auto"/>
          <w:sz w:val="24"/>
          <w:szCs w:val="24"/>
        </w:rPr>
        <w:t>第四章评审方法和评审标准</w:t>
      </w:r>
    </w:p>
    <w:p w:rsidR="003D3360" w:rsidRDefault="00A0499C">
      <w:pPr>
        <w:pStyle w:val="110"/>
        <w:adjustRightInd w:val="0"/>
        <w:snapToGrid w:val="0"/>
        <w:spacing w:before="0" w:after="0" w:line="400" w:lineRule="exact"/>
        <w:ind w:left="567"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第五章合同文本</w:t>
      </w:r>
    </w:p>
    <w:p w:rsidR="003D3360" w:rsidRDefault="00A0499C">
      <w:pPr>
        <w:pStyle w:val="110"/>
        <w:adjustRightInd w:val="0"/>
        <w:snapToGrid w:val="0"/>
        <w:spacing w:before="0" w:after="0" w:line="400" w:lineRule="exact"/>
        <w:ind w:left="567"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第六章响应文件格式</w:t>
      </w:r>
    </w:p>
    <w:p w:rsidR="003D3360" w:rsidRDefault="00A0499C">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9.</w:t>
      </w:r>
      <w:r>
        <w:rPr>
          <w:rFonts w:ascii="宋体" w:eastAsia="宋体" w:hAnsi="宋体" w:cs="宋体" w:hint="eastAsia"/>
          <w:b/>
          <w:bCs/>
          <w:color w:val="auto"/>
          <w:sz w:val="24"/>
          <w:szCs w:val="24"/>
        </w:rPr>
        <w:t>遴选前遴选文件的澄清和修改</w:t>
      </w:r>
    </w:p>
    <w:p w:rsidR="003D3360" w:rsidRDefault="00A0499C">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color w:val="auto"/>
          <w:sz w:val="24"/>
          <w:szCs w:val="24"/>
        </w:rPr>
        <w:t>9.1</w:t>
      </w:r>
      <w:r>
        <w:rPr>
          <w:rFonts w:ascii="宋体" w:eastAsia="宋体" w:hAnsi="宋体" w:cs="宋体" w:hint="eastAsia"/>
          <w:color w:val="auto"/>
          <w:sz w:val="24"/>
          <w:szCs w:val="24"/>
        </w:rPr>
        <w:t>任何已获得遴选文件的潜在供应商，均可要求对遴选文件进行澄清或修改，该要求应按</w:t>
      </w:r>
      <w:r>
        <w:rPr>
          <w:rFonts w:ascii="宋体" w:eastAsia="宋体" w:hAnsi="宋体" w:cs="宋体" w:hint="eastAsia"/>
          <w:b/>
          <w:bCs/>
          <w:color w:val="auto"/>
          <w:sz w:val="24"/>
          <w:szCs w:val="24"/>
        </w:rPr>
        <w:t>第一章遴选邀请</w:t>
      </w:r>
      <w:r>
        <w:rPr>
          <w:rFonts w:ascii="宋体" w:eastAsia="宋体" w:hAnsi="宋体" w:cs="宋体" w:hint="eastAsia"/>
          <w:color w:val="auto"/>
          <w:sz w:val="24"/>
          <w:szCs w:val="24"/>
        </w:rPr>
        <w:t>中的联系地址以书面形式（包括书面材料、信函、传真等，下同）送达采购人。采购人将视情况予以澄清或修改，以书面形式答复所有获得遴选文件的潜在供应商，必要时答复内容可以包括原提出的问题，但不包括问题的来源。</w:t>
      </w:r>
    </w:p>
    <w:p w:rsidR="003D3360" w:rsidRDefault="00A0499C">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9.2 </w:t>
      </w:r>
      <w:r>
        <w:rPr>
          <w:rFonts w:ascii="宋体" w:eastAsia="宋体" w:hAnsi="宋体" w:cs="宋体" w:hint="eastAsia"/>
          <w:color w:val="auto"/>
          <w:sz w:val="24"/>
          <w:szCs w:val="24"/>
        </w:rPr>
        <w:t>按照责权利相一致原则，遴选文件的主要商务、技术指标的提出方负责解释潜在供应商提出的相关澄清、修改要求，并应当视情况作出澄清或修改的决定。</w:t>
      </w:r>
    </w:p>
    <w:p w:rsidR="003D3360" w:rsidRDefault="00A0499C">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9.3</w:t>
      </w:r>
      <w:r>
        <w:rPr>
          <w:rFonts w:ascii="宋体" w:eastAsia="宋体" w:hAnsi="宋体" w:cs="宋体" w:hint="eastAsia"/>
          <w:color w:val="auto"/>
          <w:sz w:val="24"/>
          <w:szCs w:val="24"/>
        </w:rPr>
        <w:t>提交首次响应文件截止之日前，采购人可主动地或在解答潜在供应商提出的澄清问题时对遴选文件进行修改。</w:t>
      </w:r>
    </w:p>
    <w:p w:rsidR="003D3360" w:rsidRDefault="00A0499C">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color w:val="auto"/>
          <w:sz w:val="24"/>
          <w:szCs w:val="24"/>
        </w:rPr>
        <w:t xml:space="preserve">9.4 </w:t>
      </w:r>
      <w:r>
        <w:rPr>
          <w:rFonts w:ascii="宋体" w:eastAsia="宋体" w:hAnsi="宋体" w:cs="宋体" w:hint="eastAsia"/>
          <w:color w:val="auto"/>
          <w:sz w:val="24"/>
          <w:szCs w:val="24"/>
        </w:rPr>
        <w:t>遴选文件的澄清、修改应以书面形式通知所有潜在供应商，并作为遴选文件的组成部分，对所有潜在供应商均具有约束力。潜在供应商在收到上述通知后，应立即向采购人回函确认。若无书面回函确认，视同潜在供应商已收到遴选文件修改的通知，并受其约束。</w:t>
      </w:r>
    </w:p>
    <w:p w:rsidR="003D3360" w:rsidRDefault="00A0499C">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9.5 </w:t>
      </w:r>
      <w:r>
        <w:rPr>
          <w:rFonts w:ascii="宋体" w:eastAsia="宋体" w:hAnsi="宋体" w:cs="宋体" w:hint="eastAsia"/>
          <w:color w:val="auto"/>
          <w:sz w:val="24"/>
          <w:szCs w:val="24"/>
        </w:rPr>
        <w:t>为使潜在供应商准备响应</w:t>
      </w:r>
      <w:r>
        <w:rPr>
          <w:rFonts w:ascii="宋体" w:eastAsia="宋体" w:hAnsi="宋体" w:cs="宋体" w:hint="eastAsia"/>
          <w:color w:val="auto"/>
          <w:sz w:val="24"/>
          <w:szCs w:val="24"/>
        </w:rPr>
        <w:t>时有足够的时间对遴选文件的修改部分进行研究，采购人有权决定是否延长响应截止期。</w:t>
      </w:r>
    </w:p>
    <w:p w:rsidR="003D3360" w:rsidRDefault="00A0499C">
      <w:pPr>
        <w:widowControl/>
        <w:snapToGrid w:val="0"/>
        <w:spacing w:line="400" w:lineRule="exact"/>
        <w:ind w:firstLineChars="200" w:firstLine="562"/>
        <w:textAlignment w:val="auto"/>
        <w:rPr>
          <w:rFonts w:ascii="黑体" w:eastAsia="黑体" w:hAnsi="黑体" w:cs="Times New Roman"/>
          <w:b/>
          <w:bCs/>
          <w:kern w:val="20"/>
          <w:sz w:val="28"/>
          <w:szCs w:val="28"/>
          <w:lang w:val="zh-CN"/>
        </w:rPr>
      </w:pPr>
      <w:r>
        <w:rPr>
          <w:rFonts w:ascii="黑体" w:eastAsia="黑体" w:hAnsi="黑体" w:cs="黑体" w:hint="eastAsia"/>
          <w:b/>
          <w:bCs/>
          <w:sz w:val="28"/>
          <w:szCs w:val="28"/>
        </w:rPr>
        <w:t>三、响应文件的编制</w:t>
      </w:r>
    </w:p>
    <w:p w:rsidR="003D3360" w:rsidRDefault="00A0499C">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10.</w:t>
      </w:r>
      <w:r>
        <w:rPr>
          <w:rFonts w:ascii="宋体" w:eastAsia="宋体" w:hAnsi="宋体" w:cs="宋体" w:hint="eastAsia"/>
          <w:b/>
          <w:bCs/>
          <w:color w:val="auto"/>
          <w:sz w:val="24"/>
          <w:szCs w:val="24"/>
        </w:rPr>
        <w:t>响应文件的语言和计量单位</w:t>
      </w:r>
    </w:p>
    <w:p w:rsidR="003D3360" w:rsidRDefault="00A0499C">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10.1 </w:t>
      </w:r>
      <w:r>
        <w:rPr>
          <w:rFonts w:ascii="宋体" w:eastAsia="宋体" w:hAnsi="宋体" w:cs="宋体" w:hint="eastAsia"/>
          <w:color w:val="auto"/>
          <w:sz w:val="24"/>
          <w:szCs w:val="24"/>
        </w:rPr>
        <w:t>供应商提交的响应文件（包括技术文件和资料、图纸中的说明）以及供应商与采购人就有关响应的所有来往函电均应使用中文简体字。</w:t>
      </w:r>
    </w:p>
    <w:p w:rsidR="003D3360" w:rsidRDefault="00A0499C">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lastRenderedPageBreak/>
        <w:t xml:space="preserve">10.2 </w:t>
      </w:r>
      <w:r>
        <w:rPr>
          <w:rFonts w:ascii="宋体" w:eastAsia="宋体" w:hAnsi="宋体" w:cs="宋体" w:hint="eastAsia"/>
          <w:color w:val="auto"/>
          <w:sz w:val="24"/>
          <w:szCs w:val="24"/>
        </w:rPr>
        <w:t>原版为外文的证书类文件，以及由外国人作出的本人签名、外国公司的名称或外国印章等可以是外文，但应当提供中文翻译文件（可以是复印件）并加盖供应商公章。必要时遴选小组可以要求供应商提供附有公证书的中文翻译文件或者与原版文件签章相一致的中文翻译文件。在解释响应文件时，以中文翻译文件为准。</w:t>
      </w:r>
    </w:p>
    <w:p w:rsidR="003D3360" w:rsidRDefault="00A0499C">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10.3</w:t>
      </w:r>
      <w:r>
        <w:rPr>
          <w:rFonts w:ascii="宋体" w:eastAsia="宋体" w:hAnsi="宋体" w:cs="宋体" w:hint="eastAsia"/>
          <w:color w:val="auto"/>
          <w:sz w:val="24"/>
          <w:szCs w:val="24"/>
        </w:rPr>
        <w:t>响应文件中所使用的计量单位，除遴选文件中有特殊要求外，应采用中华人民共和国法定计量单位。</w:t>
      </w:r>
    </w:p>
    <w:p w:rsidR="003D3360" w:rsidRDefault="00A0499C">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10.4 </w:t>
      </w:r>
      <w:r>
        <w:rPr>
          <w:rFonts w:ascii="宋体" w:eastAsia="宋体" w:hAnsi="宋体" w:cs="宋体" w:hint="eastAsia"/>
          <w:color w:val="auto"/>
          <w:sz w:val="24"/>
          <w:szCs w:val="24"/>
        </w:rPr>
        <w:t>对违反上述规定情形的，遴选小组有权要求供应商限期提供相应合规文件或直接认定响应所提交的该部分文件</w:t>
      </w:r>
      <w:r>
        <w:rPr>
          <w:rFonts w:ascii="宋体" w:eastAsia="宋体" w:hAnsi="宋体" w:cs="宋体" w:hint="eastAsia"/>
          <w:b/>
          <w:bCs/>
          <w:color w:val="auto"/>
          <w:sz w:val="24"/>
          <w:szCs w:val="24"/>
        </w:rPr>
        <w:t>无效</w:t>
      </w:r>
      <w:r>
        <w:rPr>
          <w:rFonts w:ascii="宋体" w:eastAsia="宋体" w:hAnsi="宋体" w:cs="宋体" w:hint="eastAsia"/>
          <w:color w:val="auto"/>
          <w:sz w:val="24"/>
          <w:szCs w:val="24"/>
        </w:rPr>
        <w:t>。</w:t>
      </w:r>
    </w:p>
    <w:p w:rsidR="003D3360" w:rsidRDefault="00A0499C">
      <w:pPr>
        <w:pStyle w:val="110"/>
        <w:adjustRightInd w:val="0"/>
        <w:snapToGrid w:val="0"/>
        <w:spacing w:before="0" w:after="0" w:line="400" w:lineRule="exact"/>
        <w:ind w:firstLine="482"/>
        <w:jc w:val="both"/>
        <w:rPr>
          <w:rFonts w:ascii="宋体" w:eastAsia="宋体" w:hAnsi="宋体" w:cs="宋体"/>
          <w:b/>
          <w:bCs/>
          <w:color w:val="auto"/>
          <w:sz w:val="24"/>
          <w:szCs w:val="24"/>
        </w:rPr>
      </w:pPr>
      <w:r>
        <w:rPr>
          <w:rFonts w:ascii="宋体" w:eastAsia="宋体" w:hAnsi="宋体" w:cs="宋体"/>
          <w:b/>
          <w:bCs/>
          <w:color w:val="auto"/>
          <w:sz w:val="24"/>
          <w:szCs w:val="24"/>
        </w:rPr>
        <w:t>11.</w:t>
      </w:r>
      <w:r>
        <w:rPr>
          <w:rFonts w:ascii="宋体" w:eastAsia="宋体" w:hAnsi="宋体" w:cs="宋体" w:hint="eastAsia"/>
          <w:b/>
          <w:bCs/>
          <w:color w:val="auto"/>
          <w:sz w:val="24"/>
          <w:szCs w:val="24"/>
        </w:rPr>
        <w:t>响应文件的组</w:t>
      </w:r>
      <w:r>
        <w:rPr>
          <w:rFonts w:ascii="宋体" w:eastAsia="宋体" w:hAnsi="宋体" w:cs="宋体" w:hint="eastAsia"/>
          <w:b/>
          <w:bCs/>
          <w:color w:val="auto"/>
          <w:sz w:val="24"/>
          <w:szCs w:val="24"/>
        </w:rPr>
        <w:t>成</w:t>
      </w:r>
    </w:p>
    <w:p w:rsidR="003D3360" w:rsidRDefault="00A0499C">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color w:val="auto"/>
          <w:sz w:val="24"/>
          <w:szCs w:val="24"/>
        </w:rPr>
        <w:t>11.1</w:t>
      </w:r>
      <w:r>
        <w:rPr>
          <w:rFonts w:ascii="宋体" w:eastAsia="宋体" w:hAnsi="宋体" w:cs="宋体" w:hint="eastAsia"/>
          <w:color w:val="auto"/>
          <w:sz w:val="24"/>
          <w:szCs w:val="24"/>
        </w:rPr>
        <w:t>响应文件分为商务部分和技术部分。商务部分指供应商提交的证明其有资格参加遴选和成交后有能力履行合同的文件。技术部分指供应商提交的能够证明供应商提供的服务及服务符合遴选文件规定的文件。</w:t>
      </w:r>
    </w:p>
    <w:p w:rsidR="003D3360" w:rsidRDefault="00A0499C">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color w:val="auto"/>
          <w:sz w:val="24"/>
          <w:szCs w:val="24"/>
        </w:rPr>
        <w:t>11.2</w:t>
      </w:r>
      <w:r>
        <w:rPr>
          <w:rFonts w:ascii="宋体" w:eastAsia="宋体" w:hAnsi="宋体" w:cs="宋体" w:hint="eastAsia"/>
          <w:color w:val="auto"/>
          <w:sz w:val="24"/>
          <w:szCs w:val="24"/>
        </w:rPr>
        <w:t>供应商应按遴选文件</w:t>
      </w:r>
      <w:r>
        <w:rPr>
          <w:rFonts w:ascii="宋体" w:eastAsia="宋体" w:hAnsi="宋体" w:cs="宋体" w:hint="eastAsia"/>
          <w:b/>
          <w:color w:val="auto"/>
          <w:sz w:val="24"/>
          <w:szCs w:val="24"/>
        </w:rPr>
        <w:t>第六章响应文件格式</w:t>
      </w:r>
      <w:r>
        <w:rPr>
          <w:rFonts w:ascii="宋体" w:eastAsia="宋体" w:hAnsi="宋体" w:cs="宋体" w:hint="eastAsia"/>
          <w:color w:val="auto"/>
          <w:sz w:val="24"/>
          <w:szCs w:val="24"/>
        </w:rPr>
        <w:t>顺序及要求编制响应文件。</w:t>
      </w:r>
    </w:p>
    <w:p w:rsidR="003D3360" w:rsidRDefault="00A0499C">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12.</w:t>
      </w:r>
      <w:r>
        <w:rPr>
          <w:rFonts w:ascii="宋体" w:eastAsia="宋体" w:hAnsi="宋体" w:cs="宋体" w:hint="eastAsia"/>
          <w:b/>
          <w:bCs/>
          <w:color w:val="auto"/>
          <w:sz w:val="24"/>
          <w:szCs w:val="24"/>
        </w:rPr>
        <w:t>响应内容填写说明</w:t>
      </w:r>
    </w:p>
    <w:p w:rsidR="003D3360" w:rsidRDefault="00A0499C">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12.1 </w:t>
      </w:r>
      <w:r>
        <w:rPr>
          <w:rFonts w:ascii="宋体" w:eastAsia="宋体" w:hAnsi="宋体" w:cs="宋体" w:hint="eastAsia"/>
          <w:color w:val="auto"/>
          <w:sz w:val="24"/>
          <w:szCs w:val="24"/>
        </w:rPr>
        <w:t>供应商应详细阅读遴选文件的全部内容。响应文件须对遴选文件中的内容做出实质性和完整的响应，如果响应文件填报的内容资料不详，或没有提供遴选文件中所要求的全部资料及数据，将被视为响应文件完整性</w:t>
      </w:r>
      <w:r>
        <w:rPr>
          <w:rFonts w:ascii="宋体" w:eastAsia="宋体" w:hAnsi="宋体" w:cs="宋体" w:hint="eastAsia"/>
          <w:b/>
          <w:bCs/>
          <w:color w:val="auto"/>
          <w:sz w:val="24"/>
          <w:szCs w:val="24"/>
        </w:rPr>
        <w:t>有缺陷</w:t>
      </w:r>
      <w:r>
        <w:rPr>
          <w:rFonts w:ascii="宋体" w:eastAsia="宋体" w:hAnsi="宋体" w:cs="宋体" w:hint="eastAsia"/>
          <w:color w:val="auto"/>
          <w:sz w:val="24"/>
          <w:szCs w:val="24"/>
        </w:rPr>
        <w:t>。</w:t>
      </w:r>
    </w:p>
    <w:p w:rsidR="003D3360" w:rsidRDefault="00A0499C">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12.2 </w:t>
      </w:r>
      <w:r>
        <w:rPr>
          <w:rFonts w:ascii="宋体" w:eastAsia="宋体" w:hAnsi="宋体" w:cs="宋体" w:hint="eastAsia"/>
          <w:color w:val="auto"/>
          <w:sz w:val="24"/>
          <w:szCs w:val="24"/>
        </w:rPr>
        <w:t>除可填报内容外，对响应函内容的任何实质性修改将被视为非实质性响应，该响应将被</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w:t>
      </w:r>
    </w:p>
    <w:p w:rsidR="003D3360" w:rsidRDefault="00A0499C">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12.3</w:t>
      </w:r>
      <w:r>
        <w:rPr>
          <w:rFonts w:ascii="宋体" w:eastAsia="宋体" w:hAnsi="宋体" w:cs="宋体" w:hint="eastAsia"/>
          <w:color w:val="auto"/>
          <w:sz w:val="24"/>
          <w:szCs w:val="24"/>
        </w:rPr>
        <w:t>响应文件应按照遴选文件的格式逐项填写，无相应内容可填的项应填写“无”“未测试”“没有相应指标”等明确的回答文字。</w:t>
      </w:r>
    </w:p>
    <w:p w:rsidR="003D3360" w:rsidRDefault="00A0499C">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12.</w:t>
      </w:r>
      <w:r>
        <w:rPr>
          <w:rFonts w:ascii="宋体" w:eastAsia="宋体" w:hAnsi="宋体" w:cs="宋体" w:hint="eastAsia"/>
          <w:color w:val="auto"/>
          <w:sz w:val="24"/>
          <w:szCs w:val="24"/>
        </w:rPr>
        <w:t>4</w:t>
      </w:r>
      <w:r>
        <w:rPr>
          <w:rFonts w:ascii="宋体" w:eastAsia="宋体" w:hAnsi="宋体" w:cs="宋体" w:hint="eastAsia"/>
          <w:color w:val="auto"/>
          <w:sz w:val="24"/>
          <w:szCs w:val="24"/>
        </w:rPr>
        <w:t>供应商必须保证响应文件所提供的全部资料真实可靠，并接受遴选小组对其中任何资料进一步审查原件的要求。</w:t>
      </w:r>
    </w:p>
    <w:p w:rsidR="003D3360" w:rsidRDefault="00A0499C">
      <w:pPr>
        <w:pStyle w:val="110"/>
        <w:adjustRightInd w:val="0"/>
        <w:snapToGrid w:val="0"/>
        <w:spacing w:before="0" w:after="0" w:line="400" w:lineRule="exact"/>
        <w:ind w:firstLine="482"/>
        <w:jc w:val="both"/>
        <w:rPr>
          <w:rFonts w:ascii="宋体" w:eastAsia="宋体" w:hAnsi="宋体" w:cs="Times New Roman"/>
          <w:b/>
          <w:color w:val="auto"/>
          <w:sz w:val="24"/>
          <w:szCs w:val="24"/>
        </w:rPr>
      </w:pPr>
      <w:r>
        <w:rPr>
          <w:rFonts w:ascii="宋体" w:eastAsia="宋体" w:hAnsi="宋体" w:cs="宋体"/>
          <w:b/>
          <w:color w:val="auto"/>
          <w:sz w:val="24"/>
          <w:szCs w:val="24"/>
        </w:rPr>
        <w:t>13.</w:t>
      </w:r>
      <w:r>
        <w:rPr>
          <w:rFonts w:ascii="宋体" w:eastAsia="宋体" w:hAnsi="宋体" w:cs="宋体" w:hint="eastAsia"/>
          <w:b/>
          <w:color w:val="auto"/>
          <w:sz w:val="24"/>
          <w:szCs w:val="24"/>
        </w:rPr>
        <w:t>响应文件装订要求</w:t>
      </w:r>
    </w:p>
    <w:p w:rsidR="003D3360" w:rsidRDefault="00A0499C">
      <w:pPr>
        <w:pStyle w:val="110"/>
        <w:adjustRightInd w:val="0"/>
        <w:snapToGrid w:val="0"/>
        <w:spacing w:before="0" w:after="0" w:line="400" w:lineRule="exact"/>
        <w:ind w:firstLine="480"/>
        <w:jc w:val="both"/>
        <w:rPr>
          <w:rFonts w:ascii="宋体" w:eastAsia="宋体" w:hAnsi="宋体" w:cs="Times New Roman"/>
          <w:color w:val="auto"/>
          <w:sz w:val="24"/>
          <w:szCs w:val="24"/>
          <w:lang w:val="en-US"/>
        </w:rPr>
      </w:pPr>
      <w:r>
        <w:rPr>
          <w:rFonts w:ascii="宋体" w:eastAsia="宋体" w:hAnsi="宋体" w:cs="宋体"/>
          <w:color w:val="auto"/>
          <w:sz w:val="24"/>
          <w:szCs w:val="24"/>
          <w:lang w:val="en-US"/>
        </w:rPr>
        <w:t>13.1</w:t>
      </w:r>
      <w:r>
        <w:rPr>
          <w:rFonts w:ascii="宋体" w:eastAsia="宋体" w:hAnsi="宋体" w:cs="宋体" w:hint="eastAsia"/>
          <w:color w:val="auto"/>
          <w:sz w:val="24"/>
          <w:szCs w:val="24"/>
          <w:lang w:val="en-US"/>
        </w:rPr>
        <w:t>响应文件规格幅面应与遴选文件正文一致，建议行文使用宋体小四号字。</w:t>
      </w:r>
    </w:p>
    <w:p w:rsidR="003D3360" w:rsidRDefault="00A0499C">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color w:val="auto"/>
          <w:sz w:val="24"/>
          <w:szCs w:val="24"/>
          <w:lang w:val="en-US"/>
        </w:rPr>
        <w:t>13.2</w:t>
      </w:r>
      <w:r>
        <w:rPr>
          <w:rFonts w:ascii="宋体" w:eastAsia="宋体" w:hAnsi="宋体" w:cs="宋体" w:hint="eastAsia"/>
          <w:color w:val="auto"/>
          <w:sz w:val="24"/>
          <w:szCs w:val="24"/>
          <w:lang w:val="en-US"/>
        </w:rPr>
        <w:t>响应文件按照遴选文件中</w:t>
      </w:r>
      <w:r>
        <w:rPr>
          <w:rFonts w:ascii="宋体" w:eastAsia="宋体" w:hAnsi="宋体" w:cs="宋体" w:hint="eastAsia"/>
          <w:b/>
          <w:bCs/>
          <w:color w:val="auto"/>
          <w:sz w:val="24"/>
          <w:szCs w:val="24"/>
          <w:lang w:val="en-US"/>
        </w:rPr>
        <w:t>第六章</w:t>
      </w:r>
      <w:r>
        <w:rPr>
          <w:rFonts w:ascii="宋体" w:eastAsia="宋体" w:hAnsi="宋体" w:cs="宋体" w:hint="eastAsia"/>
          <w:color w:val="auto"/>
          <w:sz w:val="24"/>
          <w:szCs w:val="24"/>
          <w:lang w:val="en-US"/>
        </w:rPr>
        <w:t>规定的顺序，统一编目编码装订成册并编制目录。由于编排混乱导致响应文件被误读或查找不到，责任应当由供应商承担。</w:t>
      </w:r>
    </w:p>
    <w:p w:rsidR="003D3360" w:rsidRDefault="00A0499C">
      <w:pPr>
        <w:pStyle w:val="110"/>
        <w:adjustRightInd w:val="0"/>
        <w:snapToGrid w:val="0"/>
        <w:spacing w:before="0" w:after="0" w:line="400" w:lineRule="exact"/>
        <w:ind w:firstLine="480"/>
        <w:jc w:val="both"/>
        <w:rPr>
          <w:rFonts w:ascii="宋体" w:eastAsia="宋体" w:hAnsi="宋体" w:cs="Times New Roman"/>
          <w:color w:val="auto"/>
          <w:sz w:val="24"/>
          <w:szCs w:val="24"/>
          <w:lang w:val="en-US"/>
        </w:rPr>
      </w:pPr>
      <w:r>
        <w:rPr>
          <w:rFonts w:ascii="宋体" w:eastAsia="宋体" w:hAnsi="宋体" w:cs="宋体"/>
          <w:color w:val="auto"/>
          <w:sz w:val="24"/>
          <w:szCs w:val="24"/>
          <w:lang w:val="en-US"/>
        </w:rPr>
        <w:t>13.3</w:t>
      </w:r>
      <w:r>
        <w:rPr>
          <w:rFonts w:ascii="宋体" w:eastAsia="宋体" w:hAnsi="宋体" w:cs="宋体" w:hint="eastAsia"/>
          <w:color w:val="auto"/>
          <w:sz w:val="24"/>
          <w:szCs w:val="24"/>
          <w:lang w:val="en-US"/>
        </w:rPr>
        <w:t>响应文件装订须采用胶装方式，双面打印，不得采用活页装订。</w:t>
      </w:r>
    </w:p>
    <w:p w:rsidR="003D3360" w:rsidRDefault="00A0499C">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14.</w:t>
      </w:r>
      <w:r>
        <w:rPr>
          <w:rFonts w:ascii="宋体" w:eastAsia="宋体" w:hAnsi="宋体" w:cs="宋体" w:hint="eastAsia"/>
          <w:b/>
          <w:bCs/>
          <w:color w:val="auto"/>
          <w:sz w:val="24"/>
          <w:szCs w:val="24"/>
        </w:rPr>
        <w:t>响应文件报价</w:t>
      </w:r>
    </w:p>
    <w:p w:rsidR="003D3360" w:rsidRDefault="00A0499C">
      <w:pPr>
        <w:pStyle w:val="110"/>
        <w:adjustRightInd w:val="0"/>
        <w:snapToGrid w:val="0"/>
        <w:spacing w:before="0" w:after="0" w:line="400" w:lineRule="exact"/>
        <w:ind w:firstLineChars="0"/>
        <w:jc w:val="both"/>
        <w:rPr>
          <w:rFonts w:ascii="宋体" w:eastAsia="宋体" w:hAnsi="宋体" w:cs="宋体"/>
          <w:color w:val="auto"/>
          <w:sz w:val="24"/>
          <w:szCs w:val="24"/>
          <w:lang w:val="en-US"/>
        </w:rPr>
      </w:pPr>
      <w:r>
        <w:rPr>
          <w:rFonts w:ascii="宋体" w:eastAsia="宋体" w:hAnsi="宋体" w:cs="宋体"/>
          <w:color w:val="auto"/>
          <w:sz w:val="24"/>
          <w:szCs w:val="24"/>
          <w:lang w:val="en-US"/>
        </w:rPr>
        <w:t xml:space="preserve">14.1 </w:t>
      </w:r>
      <w:r>
        <w:rPr>
          <w:rFonts w:ascii="宋体" w:eastAsia="宋体" w:hAnsi="宋体" w:cs="宋体" w:hint="eastAsia"/>
          <w:color w:val="auto"/>
          <w:sz w:val="24"/>
          <w:szCs w:val="24"/>
          <w:lang w:val="en-US"/>
        </w:rPr>
        <w:t>所有响应文件的报价均以人民币元为计算单位，供应商的响应报价应遵守《中华人民共和国价格法》。</w:t>
      </w:r>
    </w:p>
    <w:p w:rsidR="003D3360" w:rsidRDefault="00A0499C">
      <w:pPr>
        <w:pStyle w:val="110"/>
        <w:adjustRightInd w:val="0"/>
        <w:snapToGrid w:val="0"/>
        <w:spacing w:before="0" w:after="0" w:line="400" w:lineRule="exact"/>
        <w:ind w:firstLineChars="0"/>
        <w:jc w:val="both"/>
        <w:rPr>
          <w:rFonts w:ascii="宋体" w:eastAsia="宋体" w:hAnsi="宋体" w:cs="宋体"/>
          <w:color w:val="auto"/>
          <w:sz w:val="24"/>
          <w:szCs w:val="24"/>
          <w:lang w:val="en-US"/>
        </w:rPr>
      </w:pPr>
      <w:r>
        <w:rPr>
          <w:rFonts w:ascii="宋体" w:eastAsia="宋体" w:hAnsi="宋体" w:cs="宋体"/>
          <w:color w:val="auto"/>
          <w:sz w:val="24"/>
          <w:szCs w:val="24"/>
          <w:lang w:val="en-US"/>
        </w:rPr>
        <w:t xml:space="preserve">14.2 </w:t>
      </w:r>
      <w:r>
        <w:rPr>
          <w:rFonts w:ascii="宋体" w:eastAsia="宋体" w:hAnsi="宋体" w:cs="宋体" w:hint="eastAsia"/>
          <w:color w:val="auto"/>
          <w:sz w:val="24"/>
          <w:szCs w:val="24"/>
          <w:lang w:val="en-US"/>
        </w:rPr>
        <w:t>响应文件的报价条件为项目完税价。只要响应报了一个确定数额的总价，无论分项价格是否全部填报了相应的金额或免费字样，报价应被视为已经包含了但并不限于各项购买服务及其相关费用和所需缴纳的所有价格、税、费。</w:t>
      </w:r>
    </w:p>
    <w:p w:rsidR="003D3360" w:rsidRDefault="00A0499C">
      <w:pPr>
        <w:pStyle w:val="110"/>
        <w:adjustRightInd w:val="0"/>
        <w:snapToGrid w:val="0"/>
        <w:spacing w:before="0" w:after="0" w:line="400" w:lineRule="exact"/>
        <w:ind w:firstLine="480"/>
        <w:jc w:val="both"/>
        <w:rPr>
          <w:rFonts w:ascii="宋体" w:eastAsia="宋体" w:hAnsi="宋体" w:cs="Times New Roman"/>
          <w:color w:val="auto"/>
          <w:sz w:val="24"/>
          <w:szCs w:val="24"/>
          <w:lang w:val="en-US"/>
        </w:rPr>
      </w:pPr>
      <w:r>
        <w:rPr>
          <w:rFonts w:ascii="宋体" w:eastAsia="宋体" w:hAnsi="宋体" w:cs="宋体"/>
          <w:color w:val="auto"/>
          <w:sz w:val="24"/>
          <w:szCs w:val="24"/>
          <w:lang w:val="en-US"/>
        </w:rPr>
        <w:lastRenderedPageBreak/>
        <w:t>14</w:t>
      </w:r>
      <w:r>
        <w:rPr>
          <w:rFonts w:ascii="宋体" w:eastAsia="宋体" w:hAnsi="宋体" w:cs="宋体"/>
          <w:color w:val="auto"/>
          <w:sz w:val="24"/>
          <w:szCs w:val="24"/>
          <w:lang w:val="en-US"/>
        </w:rPr>
        <w:t xml:space="preserve">.3 </w:t>
      </w:r>
      <w:r>
        <w:rPr>
          <w:rFonts w:ascii="宋体" w:eastAsia="宋体" w:hAnsi="宋体" w:cs="宋体" w:hint="eastAsia"/>
          <w:color w:val="auto"/>
          <w:sz w:val="24"/>
          <w:szCs w:val="24"/>
          <w:lang w:val="en-US"/>
        </w:rPr>
        <w:t>供应商响应多包的，应对每包分别报价并分别填报报价表。</w:t>
      </w:r>
    </w:p>
    <w:p w:rsidR="003D3360" w:rsidRDefault="00A0499C">
      <w:pPr>
        <w:pStyle w:val="110"/>
        <w:adjustRightInd w:val="0"/>
        <w:snapToGrid w:val="0"/>
        <w:spacing w:before="0" w:after="0" w:line="400" w:lineRule="exact"/>
        <w:ind w:firstLine="480"/>
        <w:jc w:val="both"/>
        <w:rPr>
          <w:rFonts w:ascii="宋体" w:eastAsia="宋体" w:hAnsi="宋体" w:cs="Times New Roman"/>
          <w:color w:val="auto"/>
          <w:sz w:val="24"/>
          <w:szCs w:val="24"/>
          <w:lang w:val="en-US"/>
        </w:rPr>
      </w:pPr>
      <w:r>
        <w:rPr>
          <w:rFonts w:ascii="宋体" w:eastAsia="宋体" w:hAnsi="宋体" w:cs="宋体"/>
          <w:color w:val="auto"/>
          <w:sz w:val="24"/>
          <w:szCs w:val="24"/>
          <w:lang w:val="en-US"/>
        </w:rPr>
        <w:t xml:space="preserve">14.4 </w:t>
      </w:r>
      <w:r>
        <w:rPr>
          <w:rFonts w:ascii="宋体" w:eastAsia="宋体" w:hAnsi="宋体" w:cs="宋体" w:hint="eastAsia"/>
          <w:color w:val="auto"/>
          <w:sz w:val="24"/>
          <w:szCs w:val="24"/>
          <w:lang w:val="en-US"/>
        </w:rPr>
        <w:t>本次采购是否接受可选择或可调整的响应和报价，详见</w:t>
      </w:r>
      <w:r>
        <w:rPr>
          <w:rFonts w:ascii="宋体" w:eastAsia="宋体" w:hAnsi="宋体" w:cs="宋体" w:hint="eastAsia"/>
          <w:b/>
          <w:bCs/>
          <w:color w:val="auto"/>
          <w:sz w:val="24"/>
          <w:szCs w:val="24"/>
          <w:lang w:val="en-US"/>
        </w:rPr>
        <w:t>供应商须知前附表</w:t>
      </w:r>
      <w:r>
        <w:rPr>
          <w:rFonts w:ascii="宋体" w:eastAsia="宋体" w:hAnsi="宋体" w:cs="宋体" w:hint="eastAsia"/>
          <w:color w:val="auto"/>
          <w:sz w:val="24"/>
          <w:szCs w:val="24"/>
          <w:lang w:val="en-US"/>
        </w:rPr>
        <w:t>。如果本次采购不接受可选择或可调整的响应方案和报价，任何有选择的或可调整的响应方案和报价将被视为非实质性响应性而被</w:t>
      </w:r>
      <w:r>
        <w:rPr>
          <w:rFonts w:ascii="宋体" w:eastAsia="宋体" w:hAnsi="宋体" w:cs="宋体" w:hint="eastAsia"/>
          <w:b/>
          <w:bCs/>
          <w:color w:val="auto"/>
          <w:sz w:val="24"/>
          <w:szCs w:val="24"/>
          <w:lang w:val="en-US"/>
        </w:rPr>
        <w:t>拒绝</w:t>
      </w:r>
      <w:r>
        <w:rPr>
          <w:rFonts w:ascii="宋体" w:eastAsia="宋体" w:hAnsi="宋体" w:cs="宋体" w:hint="eastAsia"/>
          <w:color w:val="auto"/>
          <w:sz w:val="24"/>
          <w:szCs w:val="24"/>
          <w:lang w:val="en-US"/>
        </w:rPr>
        <w:t>。</w:t>
      </w:r>
    </w:p>
    <w:p w:rsidR="003D3360" w:rsidRDefault="00A0499C">
      <w:pPr>
        <w:pStyle w:val="110"/>
        <w:adjustRightInd w:val="0"/>
        <w:snapToGrid w:val="0"/>
        <w:spacing w:before="0" w:after="0" w:line="400" w:lineRule="exact"/>
        <w:ind w:firstLine="480"/>
        <w:jc w:val="both"/>
        <w:rPr>
          <w:rFonts w:ascii="宋体" w:eastAsia="宋体" w:hAnsi="宋体" w:cs="Times New Roman"/>
          <w:color w:val="auto"/>
          <w:sz w:val="24"/>
          <w:szCs w:val="24"/>
          <w:lang w:val="en-US"/>
        </w:rPr>
      </w:pPr>
      <w:r>
        <w:rPr>
          <w:rFonts w:ascii="宋体" w:eastAsia="宋体" w:hAnsi="宋体" w:cs="宋体"/>
          <w:color w:val="auto"/>
          <w:sz w:val="24"/>
          <w:szCs w:val="24"/>
          <w:lang w:val="en-US"/>
        </w:rPr>
        <w:t>14.5</w:t>
      </w:r>
      <w:r>
        <w:rPr>
          <w:rFonts w:ascii="宋体" w:eastAsia="宋体" w:hAnsi="宋体" w:cs="宋体" w:hint="eastAsia"/>
          <w:color w:val="auto"/>
          <w:sz w:val="24"/>
          <w:szCs w:val="24"/>
          <w:lang w:val="en-US"/>
        </w:rPr>
        <w:t>供应商要按</w:t>
      </w:r>
      <w:r>
        <w:rPr>
          <w:rFonts w:ascii="宋体" w:eastAsia="宋体" w:hAnsi="宋体" w:cs="宋体" w:hint="eastAsia"/>
          <w:b/>
          <w:bCs/>
          <w:color w:val="auto"/>
          <w:sz w:val="24"/>
          <w:szCs w:val="24"/>
          <w:lang w:val="en-US"/>
        </w:rPr>
        <w:t>第六章</w:t>
      </w:r>
      <w:r>
        <w:rPr>
          <w:rFonts w:ascii="宋体" w:eastAsia="宋体" w:hAnsi="宋体" w:cs="宋体" w:hint="eastAsia"/>
          <w:b/>
          <w:color w:val="auto"/>
          <w:sz w:val="24"/>
          <w:szCs w:val="24"/>
          <w:lang w:val="en-US"/>
        </w:rPr>
        <w:t>响应文件格式</w:t>
      </w:r>
      <w:r>
        <w:rPr>
          <w:rFonts w:ascii="宋体" w:eastAsia="宋体" w:hAnsi="宋体" w:cs="宋体" w:hint="eastAsia"/>
          <w:color w:val="auto"/>
          <w:sz w:val="24"/>
          <w:szCs w:val="24"/>
          <w:lang w:val="en-US"/>
        </w:rPr>
        <w:t>的内容填写服务单价、总价及其他事项，并由法定代表人或供应商代表签署。首次报价表中价格填报处不应有空白，如无费用可填报“</w:t>
      </w:r>
      <w:r>
        <w:rPr>
          <w:rFonts w:ascii="宋体" w:eastAsia="宋体" w:hAnsi="宋体" w:cs="宋体"/>
          <w:color w:val="auto"/>
          <w:sz w:val="24"/>
          <w:szCs w:val="24"/>
          <w:lang w:val="en-US"/>
        </w:rPr>
        <w:t>0</w:t>
      </w:r>
      <w:r>
        <w:rPr>
          <w:rFonts w:ascii="宋体" w:eastAsia="宋体" w:hAnsi="宋体" w:cs="宋体" w:hint="eastAsia"/>
          <w:color w:val="auto"/>
          <w:sz w:val="24"/>
          <w:szCs w:val="24"/>
          <w:lang w:val="en-US"/>
        </w:rPr>
        <w:t>”。</w:t>
      </w:r>
    </w:p>
    <w:p w:rsidR="003D3360" w:rsidRDefault="00A0499C">
      <w:pPr>
        <w:pStyle w:val="110"/>
        <w:adjustRightInd w:val="0"/>
        <w:snapToGrid w:val="0"/>
        <w:spacing w:before="0" w:after="0" w:line="400" w:lineRule="exact"/>
        <w:ind w:firstLine="480"/>
        <w:jc w:val="both"/>
        <w:rPr>
          <w:rFonts w:ascii="宋体" w:eastAsia="宋体" w:hAnsi="宋体" w:cs="Times New Roman"/>
          <w:color w:val="auto"/>
          <w:sz w:val="24"/>
          <w:szCs w:val="24"/>
          <w:lang w:val="en-US"/>
        </w:rPr>
      </w:pPr>
      <w:r>
        <w:rPr>
          <w:rFonts w:ascii="宋体" w:eastAsia="宋体" w:hAnsi="宋体" w:cs="宋体"/>
          <w:color w:val="auto"/>
          <w:sz w:val="24"/>
          <w:szCs w:val="24"/>
          <w:lang w:val="en-US"/>
        </w:rPr>
        <w:t>14.6</w:t>
      </w:r>
      <w:r>
        <w:rPr>
          <w:rFonts w:ascii="宋体" w:eastAsia="宋体" w:hAnsi="宋体" w:cs="宋体" w:hint="eastAsia"/>
          <w:color w:val="auto"/>
          <w:sz w:val="24"/>
          <w:szCs w:val="24"/>
          <w:lang w:val="en-US"/>
        </w:rPr>
        <w:t>供应商对响应文件的报价若有说明应在首次报价表显著处注明。</w:t>
      </w:r>
    </w:p>
    <w:p w:rsidR="003D3360" w:rsidRDefault="00A0499C">
      <w:pPr>
        <w:pStyle w:val="110"/>
        <w:adjustRightInd w:val="0"/>
        <w:snapToGrid w:val="0"/>
        <w:spacing w:before="0" w:after="0" w:line="400" w:lineRule="exact"/>
        <w:ind w:firstLine="480"/>
        <w:jc w:val="both"/>
        <w:rPr>
          <w:rFonts w:ascii="宋体" w:eastAsia="宋体" w:hAnsi="宋体" w:cs="Times New Roman"/>
          <w:color w:val="auto"/>
          <w:sz w:val="24"/>
          <w:szCs w:val="24"/>
          <w:lang w:val="en-US"/>
        </w:rPr>
      </w:pPr>
      <w:r>
        <w:rPr>
          <w:rFonts w:ascii="宋体" w:eastAsia="宋体" w:hAnsi="宋体" w:cs="宋体"/>
          <w:color w:val="auto"/>
          <w:sz w:val="24"/>
          <w:szCs w:val="24"/>
          <w:lang w:val="en-US"/>
        </w:rPr>
        <w:t>14.7</w:t>
      </w:r>
      <w:r>
        <w:rPr>
          <w:rFonts w:ascii="宋体" w:eastAsia="宋体" w:hAnsi="宋体" w:cs="宋体" w:hint="eastAsia"/>
          <w:color w:val="auto"/>
          <w:sz w:val="24"/>
          <w:szCs w:val="24"/>
          <w:lang w:val="en-US"/>
        </w:rPr>
        <w:t>报价优惠须对应报价表、响应分项报价表等提供相应的明细清单。除报价优惠外，任何超出遴选文件要求而额外赠送的服务、免费培训等其他形式的优惠，在评审时将不具有竞争优势。</w:t>
      </w:r>
    </w:p>
    <w:p w:rsidR="003D3360" w:rsidRDefault="00A0499C">
      <w:pPr>
        <w:pStyle w:val="110"/>
        <w:adjustRightInd w:val="0"/>
        <w:snapToGrid w:val="0"/>
        <w:spacing w:before="0" w:after="0" w:line="400" w:lineRule="exact"/>
        <w:ind w:firstLine="480"/>
        <w:jc w:val="both"/>
        <w:rPr>
          <w:rFonts w:ascii="宋体" w:eastAsia="宋体" w:hAnsi="宋体" w:cs="宋体"/>
          <w:bCs/>
          <w:color w:val="auto"/>
          <w:sz w:val="24"/>
          <w:szCs w:val="24"/>
          <w:lang w:val="en-US"/>
        </w:rPr>
      </w:pPr>
      <w:r>
        <w:rPr>
          <w:rFonts w:ascii="宋体" w:eastAsia="宋体" w:hAnsi="宋体" w:cs="宋体"/>
          <w:bCs/>
          <w:color w:val="auto"/>
          <w:sz w:val="24"/>
          <w:szCs w:val="24"/>
          <w:lang w:val="en-US"/>
        </w:rPr>
        <w:t>14.</w:t>
      </w:r>
      <w:r>
        <w:rPr>
          <w:rFonts w:ascii="宋体" w:eastAsia="宋体" w:hAnsi="宋体" w:cs="宋体" w:hint="eastAsia"/>
          <w:bCs/>
          <w:color w:val="auto"/>
          <w:sz w:val="24"/>
          <w:szCs w:val="24"/>
          <w:lang w:val="en-US"/>
        </w:rPr>
        <w:t>8</w:t>
      </w:r>
      <w:r>
        <w:rPr>
          <w:rFonts w:ascii="宋体" w:eastAsia="宋体" w:hAnsi="宋体" w:cs="宋体" w:hint="eastAsia"/>
          <w:bCs/>
          <w:color w:val="auto"/>
          <w:sz w:val="24"/>
          <w:szCs w:val="24"/>
          <w:lang w:val="en-US"/>
        </w:rPr>
        <w:t>响应分项</w:t>
      </w:r>
      <w:r>
        <w:rPr>
          <w:rFonts w:ascii="宋体" w:eastAsia="宋体" w:hAnsi="宋体" w:cs="宋体" w:hint="eastAsia"/>
          <w:color w:val="auto"/>
          <w:sz w:val="24"/>
          <w:szCs w:val="24"/>
          <w:lang w:val="en-US"/>
        </w:rPr>
        <w:t>报价表</w:t>
      </w:r>
      <w:r>
        <w:rPr>
          <w:rFonts w:ascii="宋体" w:eastAsia="宋体" w:hAnsi="宋体" w:cs="宋体" w:hint="eastAsia"/>
          <w:bCs/>
          <w:color w:val="auto"/>
          <w:sz w:val="24"/>
          <w:szCs w:val="24"/>
          <w:lang w:val="en-US"/>
        </w:rPr>
        <w:t>中不得缺漏遴选文件中要求的内容，否则评审时将有效响应中该项内容的最高价计入其报价总价并进行价格评审。</w:t>
      </w:r>
    </w:p>
    <w:p w:rsidR="003D3360" w:rsidRDefault="00A0499C">
      <w:pPr>
        <w:pStyle w:val="110"/>
        <w:adjustRightInd w:val="0"/>
        <w:snapToGrid w:val="0"/>
        <w:spacing w:before="0" w:after="0" w:line="400" w:lineRule="exact"/>
        <w:ind w:firstLine="482"/>
        <w:jc w:val="both"/>
        <w:rPr>
          <w:rFonts w:ascii="宋体" w:eastAsia="宋体" w:hAnsi="宋体" w:cs="宋体"/>
          <w:b/>
          <w:bCs/>
          <w:color w:val="auto"/>
          <w:sz w:val="24"/>
          <w:szCs w:val="24"/>
        </w:rPr>
      </w:pPr>
      <w:r>
        <w:rPr>
          <w:rFonts w:ascii="宋体" w:eastAsia="宋体" w:hAnsi="宋体" w:cs="宋体"/>
          <w:b/>
          <w:bCs/>
          <w:color w:val="auto"/>
          <w:sz w:val="24"/>
          <w:szCs w:val="24"/>
        </w:rPr>
        <w:t>15.</w:t>
      </w:r>
      <w:r>
        <w:rPr>
          <w:rFonts w:ascii="宋体" w:eastAsia="宋体" w:hAnsi="宋体" w:cs="宋体" w:hint="eastAsia"/>
          <w:b/>
          <w:bCs/>
          <w:color w:val="auto"/>
          <w:sz w:val="24"/>
          <w:szCs w:val="24"/>
        </w:rPr>
        <w:t>遴选</w:t>
      </w:r>
      <w:r>
        <w:rPr>
          <w:rFonts w:ascii="宋体" w:eastAsia="宋体" w:hAnsi="宋体" w:cs="宋体"/>
          <w:b/>
          <w:bCs/>
          <w:color w:val="auto"/>
          <w:sz w:val="24"/>
          <w:szCs w:val="24"/>
        </w:rPr>
        <w:t>保证金</w:t>
      </w:r>
    </w:p>
    <w:p w:rsidR="003D3360" w:rsidRDefault="00A0499C">
      <w:pPr>
        <w:pStyle w:val="110"/>
        <w:adjustRightInd w:val="0"/>
        <w:snapToGrid w:val="0"/>
        <w:spacing w:before="0" w:after="0" w:line="400" w:lineRule="exact"/>
        <w:ind w:firstLine="482"/>
        <w:jc w:val="both"/>
        <w:rPr>
          <w:rFonts w:ascii="宋体" w:eastAsia="宋体" w:hAnsi="宋体" w:cs="Times New Roman"/>
          <w:color w:val="auto"/>
          <w:sz w:val="24"/>
          <w:szCs w:val="24"/>
        </w:rPr>
      </w:pPr>
      <w:r>
        <w:rPr>
          <w:rFonts w:ascii="宋体" w:eastAsia="宋体" w:hAnsi="宋体" w:cs="宋体" w:hint="eastAsia"/>
          <w:b/>
          <w:bCs/>
          <w:color w:val="auto"/>
          <w:sz w:val="24"/>
          <w:szCs w:val="24"/>
        </w:rPr>
        <w:t>16.</w:t>
      </w:r>
      <w:r>
        <w:rPr>
          <w:rFonts w:ascii="宋体" w:eastAsia="宋体" w:hAnsi="宋体" w:cs="宋体" w:hint="eastAsia"/>
          <w:b/>
          <w:bCs/>
          <w:color w:val="auto"/>
          <w:sz w:val="24"/>
          <w:szCs w:val="24"/>
        </w:rPr>
        <w:t>响应文件的有效期</w:t>
      </w:r>
    </w:p>
    <w:p w:rsidR="003D3360" w:rsidRDefault="00A0499C">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16.1</w:t>
      </w:r>
      <w:r>
        <w:rPr>
          <w:rFonts w:ascii="宋体" w:eastAsia="宋体" w:hAnsi="宋体" w:cs="宋体" w:hint="eastAsia"/>
          <w:color w:val="auto"/>
          <w:sz w:val="24"/>
          <w:szCs w:val="24"/>
        </w:rPr>
        <w:t>响应文件的有效期详见</w:t>
      </w:r>
      <w:r>
        <w:rPr>
          <w:rFonts w:ascii="宋体" w:eastAsia="宋体" w:hAnsi="宋体" w:cs="宋体" w:hint="eastAsia"/>
          <w:b/>
          <w:bCs/>
          <w:color w:val="auto"/>
          <w:sz w:val="24"/>
          <w:szCs w:val="24"/>
        </w:rPr>
        <w:t>供应商须知前附表</w:t>
      </w:r>
      <w:r>
        <w:rPr>
          <w:rFonts w:ascii="宋体" w:eastAsia="宋体" w:hAnsi="宋体" w:cs="宋体" w:hint="eastAsia"/>
          <w:color w:val="auto"/>
          <w:sz w:val="24"/>
          <w:szCs w:val="24"/>
        </w:rPr>
        <w:t>，有效期不满足要求的响应将被</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w:t>
      </w:r>
    </w:p>
    <w:p w:rsidR="003D3360" w:rsidRDefault="00A0499C">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color w:val="auto"/>
          <w:sz w:val="24"/>
          <w:szCs w:val="24"/>
        </w:rPr>
        <w:t>16.2</w:t>
      </w:r>
      <w:r>
        <w:rPr>
          <w:rFonts w:ascii="宋体" w:eastAsia="宋体" w:hAnsi="宋体" w:cs="宋体" w:hint="eastAsia"/>
          <w:color w:val="auto"/>
          <w:sz w:val="24"/>
          <w:szCs w:val="24"/>
        </w:rPr>
        <w:t>在特殊情况下，采购人可根据实际情况，在原响应文件有效期截止时间前，要求供应商同意延长响应文件的有效期。接受该要求的供应商将不会被要求和允许修正其报价，且本须知中有关遴选保证金的要求将在延长了的有效期内继续有效。供应商可以拒绝采购人的这种要求，其遴选保证金将不会被没收。上述要求和答复都应以书面形式提交。</w:t>
      </w:r>
    </w:p>
    <w:p w:rsidR="003D3360" w:rsidRDefault="00A0499C">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17.</w:t>
      </w:r>
      <w:r>
        <w:rPr>
          <w:rFonts w:ascii="宋体" w:eastAsia="宋体" w:hAnsi="宋体" w:cs="宋体" w:hint="eastAsia"/>
          <w:b/>
          <w:bCs/>
          <w:color w:val="auto"/>
          <w:sz w:val="24"/>
          <w:szCs w:val="24"/>
        </w:rPr>
        <w:t>响应文件的签署及规定</w:t>
      </w:r>
    </w:p>
    <w:p w:rsidR="003D3360" w:rsidRDefault="00A0499C">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17.1 </w:t>
      </w:r>
      <w:r>
        <w:rPr>
          <w:rFonts w:ascii="宋体" w:eastAsia="宋体" w:hAnsi="宋体" w:cs="宋体" w:hint="eastAsia"/>
          <w:color w:val="auto"/>
          <w:sz w:val="24"/>
          <w:szCs w:val="24"/>
        </w:rPr>
        <w:t>组成响应文件的各项文件均应遵守本条。</w:t>
      </w:r>
    </w:p>
    <w:p w:rsidR="003D3360" w:rsidRDefault="00A0499C">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17.2</w:t>
      </w:r>
      <w:r>
        <w:rPr>
          <w:rFonts w:ascii="宋体" w:eastAsia="宋体" w:hAnsi="宋体" w:cs="宋体" w:hint="eastAsia"/>
          <w:color w:val="auto"/>
          <w:sz w:val="24"/>
          <w:szCs w:val="24"/>
        </w:rPr>
        <w:t>供应商应按本款下述规定以及</w:t>
      </w:r>
      <w:r>
        <w:rPr>
          <w:rFonts w:ascii="宋体" w:eastAsia="宋体" w:hAnsi="宋体" w:cs="宋体" w:hint="eastAsia"/>
          <w:b/>
          <w:bCs/>
          <w:color w:val="auto"/>
          <w:sz w:val="24"/>
          <w:szCs w:val="24"/>
        </w:rPr>
        <w:t>供应商须知前附表</w:t>
      </w:r>
      <w:r>
        <w:rPr>
          <w:rFonts w:ascii="宋体" w:eastAsia="宋体" w:hAnsi="宋体" w:cs="宋体" w:hint="eastAsia"/>
          <w:color w:val="auto"/>
          <w:sz w:val="24"/>
          <w:szCs w:val="24"/>
        </w:rPr>
        <w:t>规定的数量提交响应文件。每份响应文件须清楚地标明“正本”“副本”或电子版。若正本和副本不符，以正本为准。</w:t>
      </w:r>
    </w:p>
    <w:p w:rsidR="003D3360" w:rsidRDefault="00A0499C">
      <w:pPr>
        <w:pStyle w:val="110"/>
        <w:adjustRightInd w:val="0"/>
        <w:snapToGrid w:val="0"/>
        <w:spacing w:before="0" w:after="0" w:line="400" w:lineRule="exact"/>
        <w:ind w:firstLineChars="0"/>
        <w:jc w:val="both"/>
        <w:rPr>
          <w:rFonts w:ascii="宋体" w:eastAsia="宋体" w:hAnsi="宋体" w:cs="Times New Roman"/>
          <w:color w:val="auto"/>
          <w:sz w:val="24"/>
          <w:szCs w:val="24"/>
        </w:rPr>
      </w:pPr>
      <w:r>
        <w:rPr>
          <w:rFonts w:ascii="宋体" w:eastAsia="宋体" w:hAnsi="宋体" w:cs="宋体"/>
          <w:color w:val="auto"/>
          <w:sz w:val="24"/>
          <w:szCs w:val="24"/>
        </w:rPr>
        <w:t>17.3</w:t>
      </w:r>
      <w:r>
        <w:rPr>
          <w:rFonts w:ascii="宋体" w:eastAsia="宋体" w:hAnsi="宋体" w:cs="宋体" w:hint="eastAsia"/>
          <w:color w:val="auto"/>
          <w:sz w:val="24"/>
          <w:szCs w:val="24"/>
        </w:rPr>
        <w:t>响应文件的正本必须注明“正本”字样，并由供应商的法定代表人或供应商代表签字。由供应商代表签字的，供应商代表须将书面形式的《法定代表人授权委托书》（按照遴选文件格式填写）原件附在响应文件中，否则按响应</w:t>
      </w:r>
      <w:r>
        <w:rPr>
          <w:rFonts w:ascii="宋体" w:eastAsia="宋体" w:hAnsi="宋体" w:cs="宋体" w:hint="eastAsia"/>
          <w:b/>
          <w:bCs/>
          <w:color w:val="auto"/>
          <w:sz w:val="24"/>
          <w:szCs w:val="24"/>
        </w:rPr>
        <w:t>无效</w:t>
      </w:r>
      <w:r>
        <w:rPr>
          <w:rFonts w:ascii="宋体" w:eastAsia="宋体" w:hAnsi="宋体" w:cs="宋体" w:hint="eastAsia"/>
          <w:color w:val="auto"/>
          <w:sz w:val="24"/>
          <w:szCs w:val="24"/>
        </w:rPr>
        <w:t>处理。响应文件的副本可采用正本的复印件。</w:t>
      </w:r>
    </w:p>
    <w:p w:rsidR="003D3360" w:rsidRDefault="00A0499C">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17.4</w:t>
      </w:r>
      <w:r>
        <w:rPr>
          <w:rFonts w:ascii="宋体" w:eastAsia="宋体" w:hAnsi="宋体" w:cs="宋体" w:hint="eastAsia"/>
          <w:color w:val="auto"/>
          <w:sz w:val="24"/>
          <w:szCs w:val="24"/>
        </w:rPr>
        <w:t>响应文件应字迹清楚、内容齐全、</w:t>
      </w:r>
      <w:r>
        <w:rPr>
          <w:rFonts w:ascii="宋体" w:eastAsia="宋体" w:hAnsi="宋体" w:cs="宋体" w:hint="eastAsia"/>
          <w:b/>
          <w:bCs/>
          <w:color w:val="auto"/>
          <w:sz w:val="24"/>
          <w:szCs w:val="24"/>
        </w:rPr>
        <w:t>不得</w:t>
      </w:r>
      <w:r>
        <w:rPr>
          <w:rFonts w:ascii="宋体" w:eastAsia="宋体" w:hAnsi="宋体" w:cs="宋体" w:hint="eastAsia"/>
          <w:color w:val="auto"/>
          <w:sz w:val="24"/>
          <w:szCs w:val="24"/>
        </w:rPr>
        <w:t>涂改或增删。如有修改和增删，必须有供应商公章及法定代表人或其授权的供应商代表签字或签章。因响应文件字迹潦草或表达</w:t>
      </w:r>
      <w:r>
        <w:rPr>
          <w:rFonts w:ascii="宋体" w:eastAsia="宋体" w:hAnsi="宋体" w:cs="宋体" w:hint="eastAsia"/>
          <w:color w:val="auto"/>
          <w:sz w:val="24"/>
          <w:szCs w:val="24"/>
        </w:rPr>
        <w:t>不清所引起的不利后果由供应商承担。</w:t>
      </w:r>
    </w:p>
    <w:p w:rsidR="003D3360" w:rsidRDefault="00A0499C">
      <w:pPr>
        <w:widowControl/>
        <w:snapToGrid w:val="0"/>
        <w:spacing w:line="400" w:lineRule="exact"/>
        <w:ind w:firstLineChars="200" w:firstLine="562"/>
        <w:textAlignment w:val="auto"/>
        <w:rPr>
          <w:rFonts w:ascii="黑体" w:eastAsia="黑体" w:hAnsi="黑体" w:cs="Times New Roman"/>
          <w:b/>
          <w:bCs/>
          <w:kern w:val="20"/>
          <w:sz w:val="28"/>
          <w:szCs w:val="28"/>
          <w:lang w:val="zh-CN"/>
        </w:rPr>
      </w:pPr>
      <w:r>
        <w:rPr>
          <w:rFonts w:ascii="黑体" w:eastAsia="黑体" w:hAnsi="黑体" w:cs="黑体" w:hint="eastAsia"/>
          <w:b/>
          <w:bCs/>
          <w:sz w:val="28"/>
          <w:szCs w:val="28"/>
        </w:rPr>
        <w:t>四、响应文件的递交</w:t>
      </w:r>
    </w:p>
    <w:p w:rsidR="003D3360" w:rsidRDefault="00A0499C">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18.</w:t>
      </w:r>
      <w:r>
        <w:rPr>
          <w:rFonts w:ascii="宋体" w:eastAsia="宋体" w:hAnsi="宋体" w:cs="宋体" w:hint="eastAsia"/>
          <w:b/>
          <w:bCs/>
          <w:color w:val="auto"/>
          <w:sz w:val="24"/>
          <w:szCs w:val="24"/>
        </w:rPr>
        <w:t>响应文件的密封及标记</w:t>
      </w:r>
    </w:p>
    <w:p w:rsidR="003D3360" w:rsidRDefault="00A0499C">
      <w:pPr>
        <w:pStyle w:val="110"/>
        <w:adjustRightInd w:val="0"/>
        <w:snapToGrid w:val="0"/>
        <w:spacing w:before="0" w:after="0" w:line="400" w:lineRule="exact"/>
        <w:ind w:firstLineChars="0"/>
        <w:jc w:val="both"/>
        <w:rPr>
          <w:rFonts w:ascii="宋体" w:eastAsia="宋体" w:hAnsi="宋体" w:cs="宋体"/>
          <w:color w:val="auto"/>
          <w:sz w:val="24"/>
          <w:szCs w:val="24"/>
        </w:rPr>
      </w:pPr>
      <w:r>
        <w:rPr>
          <w:rFonts w:ascii="宋体" w:eastAsia="宋体" w:hAnsi="宋体" w:cs="宋体"/>
          <w:color w:val="auto"/>
          <w:sz w:val="24"/>
          <w:szCs w:val="24"/>
        </w:rPr>
        <w:lastRenderedPageBreak/>
        <w:t xml:space="preserve">18.1 </w:t>
      </w:r>
      <w:r>
        <w:rPr>
          <w:rFonts w:ascii="宋体" w:eastAsia="宋体" w:hAnsi="宋体" w:cs="宋体" w:hint="eastAsia"/>
          <w:color w:val="auto"/>
          <w:sz w:val="24"/>
          <w:szCs w:val="24"/>
        </w:rPr>
        <w:t>供应商应将响应文件密封包装以保证报价信息在遴选前不被透露。</w:t>
      </w:r>
    </w:p>
    <w:p w:rsidR="003D3360" w:rsidRDefault="00A0499C">
      <w:pPr>
        <w:pStyle w:val="110"/>
        <w:adjustRightInd w:val="0"/>
        <w:snapToGrid w:val="0"/>
        <w:spacing w:before="0" w:after="0" w:line="400" w:lineRule="exact"/>
        <w:ind w:firstLineChars="0"/>
        <w:jc w:val="both"/>
        <w:rPr>
          <w:rFonts w:ascii="宋体" w:eastAsia="宋体" w:hAnsi="宋体" w:cs="宋体"/>
          <w:color w:val="auto"/>
          <w:sz w:val="24"/>
          <w:szCs w:val="24"/>
        </w:rPr>
      </w:pPr>
      <w:r>
        <w:rPr>
          <w:rFonts w:ascii="宋体" w:eastAsia="宋体" w:hAnsi="宋体" w:cs="宋体"/>
          <w:color w:val="auto"/>
          <w:sz w:val="24"/>
          <w:szCs w:val="24"/>
        </w:rPr>
        <w:t>18.2</w:t>
      </w:r>
      <w:r>
        <w:rPr>
          <w:rFonts w:ascii="宋体" w:eastAsia="宋体" w:hAnsi="宋体" w:cs="宋体" w:hint="eastAsia"/>
          <w:color w:val="auto"/>
          <w:sz w:val="24"/>
          <w:szCs w:val="24"/>
        </w:rPr>
        <w:t>供应商应将</w:t>
      </w:r>
      <w:r>
        <w:rPr>
          <w:rFonts w:ascii="宋体" w:eastAsia="宋体" w:hAnsi="宋体" w:cs="宋体" w:hint="eastAsia"/>
          <w:b/>
          <w:bCs/>
          <w:color w:val="auto"/>
          <w:sz w:val="24"/>
          <w:szCs w:val="24"/>
        </w:rPr>
        <w:t>首次</w:t>
      </w:r>
      <w:r>
        <w:rPr>
          <w:rFonts w:ascii="宋体" w:eastAsia="宋体" w:hAnsi="宋体" w:cs="宋体" w:hint="eastAsia"/>
          <w:b/>
          <w:color w:val="auto"/>
          <w:sz w:val="24"/>
          <w:szCs w:val="24"/>
        </w:rPr>
        <w:t>报价表）的正本单独密封提交</w:t>
      </w:r>
      <w:r>
        <w:rPr>
          <w:rFonts w:ascii="宋体" w:eastAsia="宋体" w:hAnsi="宋体" w:cs="宋体" w:hint="eastAsia"/>
          <w:color w:val="auto"/>
          <w:sz w:val="24"/>
          <w:szCs w:val="24"/>
        </w:rPr>
        <w:t>（密封在一个包装中或分开包装均可），并在包装上标明“首次报价表”字样。</w:t>
      </w:r>
    </w:p>
    <w:p w:rsidR="003D3360" w:rsidRDefault="00A0499C">
      <w:pPr>
        <w:pStyle w:val="110"/>
        <w:adjustRightInd w:val="0"/>
        <w:snapToGrid w:val="0"/>
        <w:spacing w:before="0" w:after="0" w:line="400" w:lineRule="exact"/>
        <w:ind w:firstLineChars="0"/>
        <w:jc w:val="both"/>
        <w:rPr>
          <w:rFonts w:ascii="宋体" w:eastAsia="宋体" w:hAnsi="宋体" w:cs="宋体"/>
          <w:color w:val="auto"/>
          <w:sz w:val="24"/>
          <w:szCs w:val="24"/>
        </w:rPr>
      </w:pPr>
      <w:r>
        <w:rPr>
          <w:rFonts w:ascii="宋体" w:eastAsia="宋体" w:hAnsi="宋体" w:cs="宋体"/>
          <w:color w:val="auto"/>
          <w:sz w:val="24"/>
          <w:szCs w:val="24"/>
        </w:rPr>
        <w:t xml:space="preserve">18.3 </w:t>
      </w:r>
      <w:r>
        <w:rPr>
          <w:rFonts w:ascii="宋体" w:eastAsia="宋体" w:hAnsi="宋体" w:cs="宋体" w:hint="eastAsia"/>
          <w:color w:val="auto"/>
          <w:sz w:val="24"/>
          <w:szCs w:val="24"/>
        </w:rPr>
        <w:t>为方便拆启和对迟到的响应进行处理，密封包装上应注明本项目指明的项目名称、采购编号、供应商响应的包号</w:t>
      </w:r>
      <w:r>
        <w:rPr>
          <w:rFonts w:ascii="宋体" w:eastAsia="宋体" w:hAnsi="宋体" w:cs="宋体"/>
          <w:color w:val="auto"/>
          <w:sz w:val="24"/>
          <w:szCs w:val="24"/>
        </w:rPr>
        <w:t>/</w:t>
      </w:r>
      <w:r>
        <w:rPr>
          <w:rFonts w:ascii="宋体" w:eastAsia="宋体" w:hAnsi="宋体" w:cs="宋体" w:hint="eastAsia"/>
          <w:color w:val="auto"/>
          <w:sz w:val="24"/>
          <w:szCs w:val="24"/>
        </w:rPr>
        <w:t>品目号、服务名称等，并注明供应商名称和地址。</w:t>
      </w:r>
    </w:p>
    <w:p w:rsidR="003D3360" w:rsidRDefault="00A0499C">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19.</w:t>
      </w:r>
      <w:r>
        <w:rPr>
          <w:rFonts w:ascii="宋体" w:eastAsia="宋体" w:hAnsi="宋体" w:cs="宋体" w:hint="eastAsia"/>
          <w:b/>
          <w:bCs/>
          <w:color w:val="auto"/>
          <w:sz w:val="24"/>
          <w:szCs w:val="24"/>
        </w:rPr>
        <w:t>首次响应文件截止时间</w:t>
      </w:r>
    </w:p>
    <w:p w:rsidR="003D3360" w:rsidRDefault="00A0499C">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color w:val="auto"/>
          <w:sz w:val="24"/>
          <w:szCs w:val="24"/>
        </w:rPr>
        <w:t>19.1</w:t>
      </w:r>
      <w:r>
        <w:rPr>
          <w:rFonts w:ascii="宋体" w:eastAsia="宋体" w:hAnsi="宋体" w:cs="宋体" w:hint="eastAsia"/>
          <w:b/>
          <w:bCs/>
          <w:color w:val="auto"/>
          <w:sz w:val="24"/>
          <w:szCs w:val="24"/>
        </w:rPr>
        <w:t>首次响应文件递交</w:t>
      </w:r>
      <w:r>
        <w:rPr>
          <w:rFonts w:ascii="宋体" w:eastAsia="宋体" w:hAnsi="宋体" w:cs="宋体" w:hint="eastAsia"/>
          <w:color w:val="auto"/>
          <w:sz w:val="24"/>
          <w:szCs w:val="24"/>
        </w:rPr>
        <w:t>截止时间详见</w:t>
      </w:r>
      <w:r>
        <w:rPr>
          <w:rFonts w:ascii="宋体" w:eastAsia="宋体" w:hAnsi="宋体" w:cs="宋体" w:hint="eastAsia"/>
          <w:b/>
          <w:bCs/>
          <w:color w:val="auto"/>
          <w:sz w:val="24"/>
          <w:szCs w:val="24"/>
        </w:rPr>
        <w:t>第一章遴选邀请</w:t>
      </w:r>
      <w:r>
        <w:rPr>
          <w:rFonts w:ascii="宋体" w:eastAsia="宋体" w:hAnsi="宋体" w:cs="宋体" w:hint="eastAsia"/>
          <w:color w:val="auto"/>
          <w:sz w:val="24"/>
          <w:szCs w:val="24"/>
        </w:rPr>
        <w:t>。</w:t>
      </w:r>
    </w:p>
    <w:p w:rsidR="003D3360" w:rsidRDefault="00A0499C">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color w:val="auto"/>
          <w:sz w:val="24"/>
          <w:szCs w:val="24"/>
        </w:rPr>
        <w:t xml:space="preserve">19.2 </w:t>
      </w:r>
      <w:r>
        <w:rPr>
          <w:rFonts w:ascii="宋体" w:eastAsia="宋体" w:hAnsi="宋体" w:cs="宋体" w:hint="eastAsia"/>
          <w:color w:val="auto"/>
          <w:sz w:val="24"/>
          <w:szCs w:val="24"/>
        </w:rPr>
        <w:t>按本须知规定，通过修改遴选文件延长响应截止期的情况下，采购人和供应商受响应截止期制约的所有权利和义务均应延长至新的截止期。</w:t>
      </w:r>
    </w:p>
    <w:p w:rsidR="003D3360" w:rsidRDefault="00A0499C">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19.3 </w:t>
      </w:r>
      <w:r>
        <w:rPr>
          <w:rFonts w:ascii="宋体" w:eastAsia="宋体" w:hAnsi="宋体" w:cs="宋体" w:hint="eastAsia"/>
          <w:color w:val="auto"/>
          <w:sz w:val="24"/>
          <w:szCs w:val="24"/>
        </w:rPr>
        <w:t>响应文件及其他必要材料、实物等须按照遴选文件规定的递交时间、地点送达。在截止时间以后送达的，采购人将</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接收。</w:t>
      </w:r>
    </w:p>
    <w:p w:rsidR="003D3360" w:rsidRDefault="00A0499C">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20.</w:t>
      </w:r>
      <w:r>
        <w:rPr>
          <w:rFonts w:ascii="宋体" w:eastAsia="宋体" w:hAnsi="宋体" w:cs="宋体" w:hint="eastAsia"/>
          <w:b/>
          <w:bCs/>
          <w:color w:val="auto"/>
          <w:sz w:val="24"/>
          <w:szCs w:val="24"/>
        </w:rPr>
        <w:t>响应文件修改与撤回</w:t>
      </w:r>
    </w:p>
    <w:p w:rsidR="003D3360" w:rsidRDefault="00A0499C">
      <w:pPr>
        <w:tabs>
          <w:tab w:val="left" w:pos="540"/>
        </w:tabs>
        <w:snapToGrid w:val="0"/>
        <w:spacing w:line="400" w:lineRule="exact"/>
        <w:ind w:firstLineChars="200" w:firstLine="480"/>
        <w:jc w:val="both"/>
        <w:textAlignment w:val="auto"/>
        <w:rPr>
          <w:rFonts w:ascii="宋体"/>
          <w:szCs w:val="21"/>
        </w:rPr>
      </w:pPr>
      <w:r>
        <w:rPr>
          <w:rFonts w:ascii="宋体" w:hAnsi="宋体" w:cs="宋体"/>
        </w:rPr>
        <w:t>2</w:t>
      </w:r>
      <w:r>
        <w:rPr>
          <w:rFonts w:ascii="宋体" w:cs="宋体"/>
        </w:rPr>
        <w:t>0</w:t>
      </w:r>
      <w:r>
        <w:rPr>
          <w:rFonts w:ascii="宋体" w:hAnsi="宋体" w:cs="宋体"/>
        </w:rPr>
        <w:t>.1</w:t>
      </w:r>
      <w:r>
        <w:rPr>
          <w:rFonts w:ascii="宋体" w:hAnsi="宋体" w:hint="eastAsia"/>
          <w:szCs w:val="21"/>
        </w:rPr>
        <w:t>递交响应文件以后，如果供应商提出书面修改或撤回要求，在响应截止时间前送达采购人的，采购人将予以接受。</w:t>
      </w:r>
    </w:p>
    <w:p w:rsidR="003D3360" w:rsidRDefault="00A0499C">
      <w:pPr>
        <w:tabs>
          <w:tab w:val="left" w:pos="540"/>
        </w:tabs>
        <w:snapToGrid w:val="0"/>
        <w:spacing w:line="400" w:lineRule="exact"/>
        <w:ind w:firstLineChars="200" w:firstLine="480"/>
        <w:jc w:val="both"/>
        <w:textAlignment w:val="auto"/>
        <w:rPr>
          <w:rFonts w:ascii="宋体"/>
          <w:szCs w:val="21"/>
        </w:rPr>
      </w:pPr>
      <w:r>
        <w:rPr>
          <w:rFonts w:ascii="宋体" w:hAnsi="宋体" w:cs="宋体"/>
        </w:rPr>
        <w:t>2</w:t>
      </w:r>
      <w:r>
        <w:rPr>
          <w:rFonts w:ascii="宋体" w:cs="宋体"/>
        </w:rPr>
        <w:t>0.</w:t>
      </w:r>
      <w:r>
        <w:rPr>
          <w:rFonts w:ascii="宋体" w:hAnsi="宋体" w:cs="宋体"/>
        </w:rPr>
        <w:t xml:space="preserve">2 </w:t>
      </w:r>
      <w:r>
        <w:rPr>
          <w:rFonts w:ascii="宋体" w:hAnsi="宋体" w:hint="eastAsia"/>
          <w:szCs w:val="21"/>
        </w:rPr>
        <w:t>供应商对响应文件的修改或撤回通知应以书面形式密封递交。</w:t>
      </w:r>
    </w:p>
    <w:p w:rsidR="003D3360" w:rsidRDefault="00A0499C">
      <w:pPr>
        <w:tabs>
          <w:tab w:val="left" w:pos="540"/>
        </w:tabs>
        <w:snapToGrid w:val="0"/>
        <w:spacing w:line="400" w:lineRule="exact"/>
        <w:ind w:firstLineChars="200" w:firstLine="480"/>
        <w:jc w:val="both"/>
        <w:textAlignment w:val="auto"/>
        <w:rPr>
          <w:rFonts w:ascii="宋体"/>
          <w:szCs w:val="21"/>
        </w:rPr>
      </w:pPr>
      <w:r>
        <w:rPr>
          <w:rFonts w:ascii="宋体" w:hAnsi="宋体" w:cs="宋体"/>
        </w:rPr>
        <w:t>2</w:t>
      </w:r>
      <w:r>
        <w:rPr>
          <w:rFonts w:ascii="宋体" w:cs="宋体"/>
        </w:rPr>
        <w:t>0.</w:t>
      </w:r>
      <w:r>
        <w:rPr>
          <w:rFonts w:ascii="宋体" w:hAnsi="宋体" w:cs="宋体"/>
        </w:rPr>
        <w:t>3</w:t>
      </w:r>
      <w:r>
        <w:rPr>
          <w:rFonts w:ascii="宋体" w:hAnsi="宋体" w:hint="eastAsia"/>
          <w:szCs w:val="21"/>
        </w:rPr>
        <w:t>在</w:t>
      </w:r>
      <w:r>
        <w:rPr>
          <w:rFonts w:ascii="宋体" w:hAnsi="宋体" w:cs="宋体" w:hint="eastAsia"/>
        </w:rPr>
        <w:t>首次响应文件接收</w:t>
      </w:r>
      <w:r>
        <w:rPr>
          <w:rFonts w:ascii="宋体" w:hAnsi="宋体" w:hint="eastAsia"/>
          <w:szCs w:val="21"/>
        </w:rPr>
        <w:t>截止时间之后</w:t>
      </w:r>
      <w:r>
        <w:rPr>
          <w:rFonts w:ascii="宋体" w:hAnsi="宋体" w:cs="宋体" w:hint="eastAsia"/>
        </w:rPr>
        <w:t>至谈判前</w:t>
      </w:r>
      <w:r>
        <w:rPr>
          <w:rFonts w:ascii="宋体" w:hAnsi="宋体" w:hint="eastAsia"/>
          <w:szCs w:val="21"/>
        </w:rPr>
        <w:t>，供应商</w:t>
      </w:r>
      <w:r>
        <w:rPr>
          <w:rFonts w:ascii="宋体" w:hAnsi="宋体" w:hint="eastAsia"/>
          <w:szCs w:val="21"/>
        </w:rPr>
        <w:t>不得对其响应文件做任何修改。</w:t>
      </w:r>
    </w:p>
    <w:p w:rsidR="003D3360" w:rsidRDefault="00A0499C">
      <w:pPr>
        <w:tabs>
          <w:tab w:val="left" w:pos="540"/>
        </w:tabs>
        <w:snapToGrid w:val="0"/>
        <w:spacing w:line="400" w:lineRule="exact"/>
        <w:ind w:firstLineChars="200" w:firstLine="480"/>
        <w:jc w:val="both"/>
        <w:textAlignment w:val="auto"/>
        <w:rPr>
          <w:rFonts w:ascii="宋体"/>
          <w:szCs w:val="21"/>
        </w:rPr>
      </w:pPr>
      <w:r>
        <w:rPr>
          <w:rFonts w:ascii="宋体" w:hAnsi="宋体" w:cs="宋体"/>
        </w:rPr>
        <w:t>2</w:t>
      </w:r>
      <w:r>
        <w:rPr>
          <w:rFonts w:ascii="宋体" w:cs="宋体"/>
        </w:rPr>
        <w:t>0.</w:t>
      </w:r>
      <w:r>
        <w:rPr>
          <w:rFonts w:ascii="宋体" w:hAnsi="宋体" w:cs="宋体"/>
        </w:rPr>
        <w:t>4</w:t>
      </w:r>
      <w:r>
        <w:rPr>
          <w:rFonts w:ascii="宋体" w:hAnsi="宋体" w:hint="eastAsia"/>
          <w:szCs w:val="21"/>
        </w:rPr>
        <w:t>从提交最后</w:t>
      </w:r>
      <w:r>
        <w:rPr>
          <w:rFonts w:ascii="宋体" w:hAnsi="宋体"/>
          <w:szCs w:val="21"/>
        </w:rPr>
        <w:t>报价</w:t>
      </w:r>
      <w:r>
        <w:rPr>
          <w:rFonts w:ascii="宋体" w:hAnsi="宋体" w:hint="eastAsia"/>
          <w:szCs w:val="21"/>
        </w:rPr>
        <w:t>后至供应商在响应文件格式中确定的遴选有效期之间，供应商不得撤回其响应文件，否则其遴选保证金将按照本须知的规定不予退回。</w:t>
      </w:r>
    </w:p>
    <w:p w:rsidR="003D3360" w:rsidRDefault="00A0499C">
      <w:pPr>
        <w:pStyle w:val="110"/>
        <w:adjustRightInd w:val="0"/>
        <w:snapToGrid w:val="0"/>
        <w:spacing w:before="0" w:after="0" w:line="400" w:lineRule="exact"/>
        <w:ind w:firstLineChars="149" w:firstLine="419"/>
        <w:jc w:val="both"/>
        <w:rPr>
          <w:rFonts w:ascii="黑体" w:eastAsia="黑体" w:hAnsi="黑体" w:cs="Times New Roman"/>
          <w:b/>
          <w:bCs/>
          <w:color w:val="auto"/>
          <w:sz w:val="28"/>
          <w:szCs w:val="28"/>
        </w:rPr>
      </w:pPr>
      <w:r>
        <w:rPr>
          <w:rFonts w:ascii="黑体" w:eastAsia="黑体" w:hAnsi="黑体" w:cs="黑体" w:hint="eastAsia"/>
          <w:b/>
          <w:bCs/>
          <w:color w:val="auto"/>
          <w:sz w:val="28"/>
          <w:szCs w:val="28"/>
        </w:rPr>
        <w:t>五、评审</w:t>
      </w:r>
    </w:p>
    <w:p w:rsidR="003D3360" w:rsidRDefault="00A0499C">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2</w:t>
      </w: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遴选小组</w:t>
      </w:r>
    </w:p>
    <w:p w:rsidR="003D3360" w:rsidRDefault="00A0499C">
      <w:pPr>
        <w:pStyle w:val="110"/>
        <w:adjustRightInd w:val="0"/>
        <w:snapToGrid w:val="0"/>
        <w:spacing w:before="0" w:after="0" w:line="400" w:lineRule="exact"/>
        <w:ind w:firstLine="480"/>
        <w:jc w:val="both"/>
        <w:rPr>
          <w:rFonts w:ascii="宋体" w:eastAsia="宋体" w:hAnsi="宋体" w:cs="宋体"/>
          <w:b/>
          <w:bCs/>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1</w:t>
      </w:r>
      <w:r>
        <w:rPr>
          <w:rFonts w:ascii="宋体" w:eastAsia="宋体" w:hAnsi="宋体" w:cs="宋体"/>
          <w:color w:val="auto"/>
          <w:sz w:val="24"/>
          <w:szCs w:val="24"/>
        </w:rPr>
        <w:t>.1</w:t>
      </w:r>
      <w:r>
        <w:rPr>
          <w:rFonts w:ascii="宋体" w:eastAsia="宋体" w:hAnsi="宋体" w:cs="宋体" w:hint="eastAsia"/>
          <w:color w:val="auto"/>
          <w:sz w:val="24"/>
          <w:szCs w:val="24"/>
        </w:rPr>
        <w:t>采购人根据有关法律法规和本遴选文件的规定，结合本采购项目专业要求组建遴选小组，对具备实质性响应的响应文件进行评估和比较。遴选小组负责评审工作，并独立履行下列职责：审查响应文件是否符合遴选文件要求，并作出评价；要求供应商对响应文件有关事项作出澄清；并负责推荐成交候选人。采购人协助遴选小组工作。</w:t>
      </w:r>
    </w:p>
    <w:p w:rsidR="003D3360" w:rsidRDefault="00A0499C">
      <w:pPr>
        <w:pStyle w:val="110"/>
        <w:adjustRightInd w:val="0"/>
        <w:snapToGrid w:val="0"/>
        <w:spacing w:before="0" w:after="0" w:line="400" w:lineRule="exact"/>
        <w:ind w:firstLine="482"/>
        <w:jc w:val="both"/>
        <w:rPr>
          <w:rFonts w:ascii="宋体" w:eastAsia="宋体" w:hAnsi="宋体" w:cs="宋体"/>
          <w:b/>
          <w:bCs/>
          <w:color w:val="auto"/>
          <w:sz w:val="24"/>
          <w:szCs w:val="24"/>
        </w:rPr>
      </w:pPr>
      <w:r>
        <w:rPr>
          <w:rFonts w:ascii="宋体" w:eastAsia="宋体" w:hAnsi="宋体" w:cs="宋体"/>
          <w:b/>
          <w:bCs/>
          <w:color w:val="auto"/>
          <w:sz w:val="24"/>
          <w:szCs w:val="24"/>
        </w:rPr>
        <w:t xml:space="preserve">22. </w:t>
      </w:r>
      <w:r>
        <w:rPr>
          <w:rFonts w:ascii="宋体" w:eastAsia="宋体" w:hAnsi="宋体" w:cs="宋体" w:hint="eastAsia"/>
          <w:b/>
          <w:bCs/>
          <w:color w:val="auto"/>
          <w:sz w:val="24"/>
          <w:szCs w:val="24"/>
        </w:rPr>
        <w:t>遴选</w:t>
      </w:r>
      <w:r>
        <w:rPr>
          <w:rFonts w:ascii="宋体" w:eastAsia="宋体" w:hAnsi="宋体" w:cs="宋体"/>
          <w:b/>
          <w:bCs/>
          <w:color w:val="auto"/>
          <w:sz w:val="24"/>
          <w:szCs w:val="24"/>
        </w:rPr>
        <w:t>时间和顺序</w:t>
      </w:r>
    </w:p>
    <w:p w:rsidR="003D3360" w:rsidRDefault="00A0499C">
      <w:pPr>
        <w:spacing w:line="360" w:lineRule="auto"/>
        <w:ind w:firstLineChars="200" w:firstLine="480"/>
        <w:rPr>
          <w:rFonts w:ascii="宋体" w:hAnsi="宋体" w:cs="宋体"/>
          <w:kern w:val="20"/>
          <w:lang w:val="zh-CN"/>
        </w:rPr>
      </w:pPr>
      <w:r>
        <w:rPr>
          <w:rFonts w:ascii="宋体" w:hAnsi="宋体" w:cs="宋体"/>
          <w:kern w:val="20"/>
          <w:lang w:val="zh-CN"/>
        </w:rPr>
        <w:t>22.1</w:t>
      </w:r>
      <w:r>
        <w:rPr>
          <w:rFonts w:ascii="宋体" w:hAnsi="宋体" w:cs="宋体"/>
          <w:kern w:val="20"/>
          <w:lang w:val="zh-CN"/>
        </w:rPr>
        <w:t>采购人将</w:t>
      </w:r>
      <w:r>
        <w:rPr>
          <w:rFonts w:ascii="宋体" w:hAnsi="宋体" w:cs="宋体" w:hint="eastAsia"/>
          <w:kern w:val="20"/>
          <w:lang w:val="zh-CN"/>
        </w:rPr>
        <w:t>按遴选邀请中规定的日期和地点组织遴选，供应商的法定代表人或其委托代理人应准时参加。</w:t>
      </w:r>
    </w:p>
    <w:p w:rsidR="003D3360" w:rsidRDefault="00A0499C">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color w:val="auto"/>
          <w:sz w:val="24"/>
          <w:szCs w:val="24"/>
        </w:rPr>
        <w:t>22.2</w:t>
      </w:r>
      <w:r>
        <w:rPr>
          <w:rFonts w:ascii="宋体" w:eastAsia="宋体" w:hAnsi="宋体" w:cs="宋体" w:hint="eastAsia"/>
          <w:color w:val="auto"/>
          <w:sz w:val="24"/>
          <w:szCs w:val="24"/>
        </w:rPr>
        <w:t>遴选顺序按照供应商提交首次响应文件的顺序进行。遴选轮次由遴选小组现场决定。</w:t>
      </w:r>
    </w:p>
    <w:p w:rsidR="003D3360" w:rsidRDefault="00A0499C">
      <w:pPr>
        <w:pStyle w:val="110"/>
        <w:adjustRightInd w:val="0"/>
        <w:snapToGrid w:val="0"/>
        <w:spacing w:before="0" w:after="0" w:line="400" w:lineRule="exact"/>
        <w:ind w:firstLine="482"/>
        <w:jc w:val="both"/>
        <w:rPr>
          <w:rFonts w:ascii="宋体" w:eastAsia="宋体" w:hAnsi="宋体" w:cs="宋体"/>
          <w:b/>
          <w:bCs/>
          <w:color w:val="auto"/>
          <w:sz w:val="24"/>
          <w:szCs w:val="24"/>
        </w:rPr>
      </w:pPr>
      <w:r>
        <w:rPr>
          <w:rFonts w:ascii="宋体" w:eastAsia="宋体" w:hAnsi="宋体" w:cs="宋体"/>
          <w:b/>
          <w:bCs/>
          <w:color w:val="auto"/>
          <w:sz w:val="24"/>
          <w:szCs w:val="24"/>
        </w:rPr>
        <w:t>23.</w:t>
      </w:r>
      <w:r>
        <w:rPr>
          <w:rFonts w:ascii="宋体" w:eastAsia="宋体" w:hAnsi="宋体" w:cs="宋体" w:hint="eastAsia"/>
          <w:b/>
          <w:bCs/>
          <w:color w:val="auto"/>
          <w:sz w:val="24"/>
          <w:szCs w:val="24"/>
        </w:rPr>
        <w:t>对响应文件的初审</w:t>
      </w:r>
    </w:p>
    <w:p w:rsidR="003D3360" w:rsidRDefault="00A0499C">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color w:val="auto"/>
          <w:sz w:val="24"/>
          <w:szCs w:val="24"/>
        </w:rPr>
        <w:t xml:space="preserve">23.1 </w:t>
      </w:r>
      <w:r>
        <w:rPr>
          <w:rFonts w:ascii="宋体" w:eastAsia="宋体" w:hAnsi="宋体" w:cs="宋体" w:hint="eastAsia"/>
          <w:color w:val="auto"/>
          <w:sz w:val="24"/>
          <w:szCs w:val="24"/>
        </w:rPr>
        <w:t>响应文件的初审分为资格性检查和符合性检查。</w:t>
      </w:r>
    </w:p>
    <w:p w:rsidR="003D3360" w:rsidRDefault="00A0499C">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hint="eastAsia"/>
          <w:color w:val="auto"/>
          <w:sz w:val="24"/>
          <w:szCs w:val="24"/>
        </w:rPr>
        <w:lastRenderedPageBreak/>
        <w:t>（</w:t>
      </w:r>
      <w:r>
        <w:rPr>
          <w:rFonts w:ascii="宋体" w:eastAsia="宋体" w:hAnsi="宋体" w:cs="宋体"/>
          <w:color w:val="auto"/>
          <w:sz w:val="24"/>
          <w:szCs w:val="24"/>
        </w:rPr>
        <w:t>1</w:t>
      </w:r>
      <w:r>
        <w:rPr>
          <w:rFonts w:ascii="宋体" w:eastAsia="宋体" w:hAnsi="宋体" w:cs="宋体" w:hint="eastAsia"/>
          <w:color w:val="auto"/>
          <w:sz w:val="24"/>
          <w:szCs w:val="24"/>
        </w:rPr>
        <w:t>）资格性检查。审查响应文件是否符合遴选文件的基本要求、内容是否完整、资格证明文件是否齐全、有无计算错误、文件签署是否齐全及验证保证金提交情况，以确定供应商是否具备响应资格；</w:t>
      </w:r>
    </w:p>
    <w:p w:rsidR="003D3360" w:rsidRDefault="00A0499C">
      <w:pPr>
        <w:snapToGrid w:val="0"/>
        <w:spacing w:line="400" w:lineRule="exact"/>
        <w:ind w:firstLineChars="200" w:firstLine="480"/>
        <w:rPr>
          <w:rFonts w:ascii="宋体" w:cs="宋体"/>
          <w:kern w:val="20"/>
          <w:lang w:val="zh-CN"/>
        </w:rPr>
      </w:pPr>
      <w:r>
        <w:rPr>
          <w:rFonts w:ascii="宋体" w:hAnsi="宋体" w:cs="宋体" w:hint="eastAsia"/>
          <w:kern w:val="20"/>
          <w:lang w:val="zh-CN"/>
        </w:rPr>
        <w:t>（</w:t>
      </w:r>
      <w:r>
        <w:rPr>
          <w:rFonts w:ascii="宋体" w:hAnsi="宋体" w:cs="宋体"/>
          <w:kern w:val="20"/>
          <w:lang w:val="zh-CN"/>
        </w:rPr>
        <w:t>2</w:t>
      </w:r>
      <w:r>
        <w:rPr>
          <w:rFonts w:ascii="宋体" w:hAnsi="宋体" w:cs="宋体" w:hint="eastAsia"/>
          <w:kern w:val="20"/>
          <w:lang w:val="zh-CN"/>
        </w:rPr>
        <w:t>）符合性检查。依据政府采购法律法规和遴选文件的规定，审查</w:t>
      </w:r>
      <w:r>
        <w:rPr>
          <w:rFonts w:ascii="宋体" w:hAnsi="宋体" w:cs="宋体" w:hint="eastAsia"/>
          <w:kern w:val="20"/>
          <w:lang w:val="zh-CN"/>
        </w:rPr>
        <w:t>响应文件有效性、完整性和对遴选文件的响应程度，以确定响应文件是否实质上响应了遴选文件的要求。</w:t>
      </w:r>
    </w:p>
    <w:p w:rsidR="003D3360" w:rsidRDefault="00A0499C">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color w:val="auto"/>
          <w:sz w:val="24"/>
          <w:szCs w:val="24"/>
        </w:rPr>
        <w:t xml:space="preserve">23.2 </w:t>
      </w:r>
      <w:r>
        <w:rPr>
          <w:rFonts w:ascii="宋体" w:eastAsia="宋体" w:hAnsi="宋体" w:cs="宋体" w:hint="eastAsia"/>
          <w:color w:val="auto"/>
          <w:sz w:val="24"/>
          <w:szCs w:val="24"/>
        </w:rPr>
        <w:t>初审中，对明显的文字和计算错误按下述原则处理，若出现相互矛盾之处，应以排列在先的原则为准优先处理。</w:t>
      </w:r>
    </w:p>
    <w:p w:rsidR="003D3360" w:rsidRDefault="00A0499C">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hint="eastAsia"/>
          <w:color w:val="auto"/>
          <w:sz w:val="24"/>
          <w:szCs w:val="24"/>
        </w:rPr>
        <w:t>（</w:t>
      </w:r>
      <w:r>
        <w:rPr>
          <w:rFonts w:ascii="宋体" w:eastAsia="宋体" w:hAnsi="宋体" w:cs="宋体"/>
          <w:color w:val="auto"/>
          <w:sz w:val="24"/>
          <w:szCs w:val="24"/>
        </w:rPr>
        <w:t>1</w:t>
      </w:r>
      <w:r>
        <w:rPr>
          <w:rFonts w:ascii="宋体" w:eastAsia="宋体" w:hAnsi="宋体" w:cs="宋体" w:hint="eastAsia"/>
          <w:color w:val="auto"/>
          <w:sz w:val="24"/>
          <w:szCs w:val="24"/>
        </w:rPr>
        <w:t>）如果正本与副本或电子文档不一致，以正本为准；单独密封的首次报价表如与响应文件正本不一致，以单独密封的报价表为准；</w:t>
      </w:r>
    </w:p>
    <w:p w:rsidR="003D3360" w:rsidRDefault="00A0499C">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hint="eastAsia"/>
          <w:color w:val="auto"/>
          <w:sz w:val="24"/>
          <w:szCs w:val="24"/>
        </w:rPr>
        <w:t>（</w:t>
      </w:r>
      <w:r>
        <w:rPr>
          <w:rFonts w:ascii="宋体" w:eastAsia="宋体" w:hAnsi="宋体" w:cs="宋体"/>
          <w:color w:val="auto"/>
          <w:sz w:val="24"/>
          <w:szCs w:val="24"/>
        </w:rPr>
        <w:t>2</w:t>
      </w:r>
      <w:r>
        <w:rPr>
          <w:rFonts w:ascii="宋体" w:eastAsia="宋体" w:hAnsi="宋体" w:cs="宋体" w:hint="eastAsia"/>
          <w:color w:val="auto"/>
          <w:sz w:val="24"/>
          <w:szCs w:val="24"/>
        </w:rPr>
        <w:t>）如果文字表示的数据与数字表示的有差别，以文字为准修正数字。如果大小写金额不一致的，以大写金额为准，数字</w:t>
      </w:r>
      <w:r>
        <w:rPr>
          <w:rFonts w:ascii="宋体" w:eastAsia="宋体" w:hAnsi="宋体" w:cs="宋体"/>
          <w:color w:val="auto"/>
          <w:sz w:val="24"/>
          <w:szCs w:val="24"/>
        </w:rPr>
        <w:t>1</w:t>
      </w:r>
      <w:r>
        <w:rPr>
          <w:rFonts w:ascii="宋体" w:eastAsia="宋体" w:hAnsi="宋体" w:cs="宋体" w:hint="eastAsia"/>
          <w:color w:val="auto"/>
          <w:sz w:val="24"/>
          <w:szCs w:val="24"/>
        </w:rPr>
        <w:t>至</w:t>
      </w:r>
      <w:r>
        <w:rPr>
          <w:rFonts w:ascii="宋体" w:eastAsia="宋体" w:hAnsi="宋体" w:cs="宋体"/>
          <w:color w:val="auto"/>
          <w:sz w:val="24"/>
          <w:szCs w:val="24"/>
        </w:rPr>
        <w:t>0</w:t>
      </w:r>
      <w:r>
        <w:rPr>
          <w:rFonts w:ascii="宋体" w:eastAsia="宋体" w:hAnsi="宋体" w:cs="宋体" w:hint="eastAsia"/>
          <w:color w:val="auto"/>
          <w:sz w:val="24"/>
          <w:szCs w:val="24"/>
        </w:rPr>
        <w:t>的大写应为“壹贰叁肆伍陆柒捌玖零”；</w:t>
      </w:r>
    </w:p>
    <w:p w:rsidR="003D3360" w:rsidRDefault="00A0499C">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hint="eastAsia"/>
          <w:color w:val="auto"/>
          <w:sz w:val="24"/>
          <w:szCs w:val="24"/>
        </w:rPr>
        <w:t>（</w:t>
      </w:r>
      <w:r>
        <w:rPr>
          <w:rFonts w:ascii="宋体" w:eastAsia="宋体" w:hAnsi="宋体" w:cs="宋体"/>
          <w:color w:val="auto"/>
          <w:sz w:val="24"/>
          <w:szCs w:val="24"/>
        </w:rPr>
        <w:t>3</w:t>
      </w:r>
      <w:r>
        <w:rPr>
          <w:rFonts w:ascii="宋体" w:eastAsia="宋体" w:hAnsi="宋体" w:cs="宋体" w:hint="eastAsia"/>
          <w:color w:val="auto"/>
          <w:sz w:val="24"/>
          <w:szCs w:val="24"/>
        </w:rPr>
        <w:t>）如果单价乘以数量不等于总价，以单价为准修正总价，但单价金额小数点有明显错位的</w:t>
      </w:r>
      <w:r>
        <w:rPr>
          <w:rFonts w:ascii="宋体" w:eastAsia="宋体" w:hAnsi="宋体" w:cs="宋体"/>
          <w:color w:val="auto"/>
          <w:sz w:val="24"/>
          <w:szCs w:val="24"/>
        </w:rPr>
        <w:t>,</w:t>
      </w:r>
      <w:r>
        <w:rPr>
          <w:rFonts w:ascii="宋体" w:eastAsia="宋体" w:hAnsi="宋体" w:cs="宋体" w:hint="eastAsia"/>
          <w:color w:val="auto"/>
          <w:sz w:val="24"/>
          <w:szCs w:val="24"/>
        </w:rPr>
        <w:t>应以总价为准，并修改单价。如果明细价格相加不等于汇总价格，以明细价格为准。</w:t>
      </w:r>
    </w:p>
    <w:p w:rsidR="003D3360" w:rsidRDefault="00A0499C">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color w:val="auto"/>
          <w:sz w:val="24"/>
          <w:szCs w:val="24"/>
        </w:rPr>
        <w:t>23.3</w:t>
      </w:r>
      <w:r>
        <w:rPr>
          <w:rFonts w:ascii="宋体" w:eastAsia="宋体" w:hAnsi="宋体" w:cs="宋体" w:hint="eastAsia"/>
          <w:color w:val="auto"/>
          <w:sz w:val="24"/>
          <w:szCs w:val="24"/>
        </w:rPr>
        <w:t>有下列情形之一的，视为供应商相互串通报价：</w:t>
      </w:r>
    </w:p>
    <w:p w:rsidR="003D3360" w:rsidRDefault="00A0499C">
      <w:pPr>
        <w:snapToGrid w:val="0"/>
        <w:spacing w:line="400" w:lineRule="exact"/>
        <w:ind w:firstLineChars="200" w:firstLine="480"/>
        <w:rPr>
          <w:rFonts w:ascii="宋体" w:cs="宋体"/>
          <w:kern w:val="20"/>
          <w:lang w:val="zh-CN"/>
        </w:rPr>
      </w:pPr>
      <w:r>
        <w:rPr>
          <w:rFonts w:ascii="宋体" w:hAnsi="宋体" w:cs="宋体" w:hint="eastAsia"/>
          <w:kern w:val="20"/>
          <w:lang w:val="zh-CN"/>
        </w:rPr>
        <w:t>（</w:t>
      </w:r>
      <w:r>
        <w:rPr>
          <w:rFonts w:ascii="宋体" w:hAnsi="宋体" w:cs="宋体"/>
          <w:kern w:val="20"/>
          <w:lang w:val="zh-CN"/>
        </w:rPr>
        <w:t>1</w:t>
      </w:r>
      <w:r>
        <w:rPr>
          <w:rFonts w:ascii="宋体" w:hAnsi="宋体" w:cs="宋体" w:hint="eastAsia"/>
          <w:kern w:val="20"/>
          <w:lang w:val="zh-CN"/>
        </w:rPr>
        <w:t>）不同供应商的响应文件由同一单位或者同一个人编制；</w:t>
      </w:r>
    </w:p>
    <w:p w:rsidR="003D3360" w:rsidRDefault="00A0499C">
      <w:pPr>
        <w:snapToGrid w:val="0"/>
        <w:spacing w:line="400" w:lineRule="exact"/>
        <w:ind w:firstLineChars="200" w:firstLine="480"/>
        <w:rPr>
          <w:rFonts w:ascii="宋体" w:cs="宋体"/>
          <w:kern w:val="20"/>
          <w:lang w:val="zh-CN"/>
        </w:rPr>
      </w:pPr>
      <w:r>
        <w:rPr>
          <w:rFonts w:ascii="宋体" w:hAnsi="宋体" w:cs="宋体" w:hint="eastAsia"/>
          <w:kern w:val="20"/>
          <w:lang w:val="zh-CN"/>
        </w:rPr>
        <w:t>（</w:t>
      </w:r>
      <w:r>
        <w:rPr>
          <w:rFonts w:ascii="宋体" w:hAnsi="宋体" w:cs="宋体"/>
          <w:kern w:val="20"/>
          <w:lang w:val="zh-CN"/>
        </w:rPr>
        <w:t>2</w:t>
      </w:r>
      <w:r>
        <w:rPr>
          <w:rFonts w:ascii="宋体" w:hAnsi="宋体" w:cs="宋体" w:hint="eastAsia"/>
          <w:kern w:val="20"/>
          <w:lang w:val="zh-CN"/>
        </w:rPr>
        <w:t>）不同供应商委托同一单位或者同一个人办理报价事宜；</w:t>
      </w:r>
    </w:p>
    <w:p w:rsidR="003D3360" w:rsidRDefault="00A0499C">
      <w:pPr>
        <w:snapToGrid w:val="0"/>
        <w:spacing w:line="400" w:lineRule="exact"/>
        <w:ind w:firstLineChars="200" w:firstLine="480"/>
        <w:rPr>
          <w:rFonts w:ascii="宋体" w:cs="宋体"/>
          <w:kern w:val="20"/>
          <w:lang w:val="zh-CN"/>
        </w:rPr>
      </w:pPr>
      <w:r>
        <w:rPr>
          <w:rFonts w:ascii="宋体" w:hAnsi="宋体" w:cs="宋体" w:hint="eastAsia"/>
          <w:kern w:val="20"/>
          <w:lang w:val="zh-CN"/>
        </w:rPr>
        <w:t>（</w:t>
      </w:r>
      <w:r>
        <w:rPr>
          <w:rFonts w:ascii="宋体" w:hAnsi="宋体" w:cs="宋体"/>
          <w:kern w:val="20"/>
          <w:lang w:val="zh-CN"/>
        </w:rPr>
        <w:t>3</w:t>
      </w:r>
      <w:r>
        <w:rPr>
          <w:rFonts w:ascii="宋体" w:hAnsi="宋体" w:cs="宋体" w:hint="eastAsia"/>
          <w:kern w:val="20"/>
          <w:lang w:val="zh-CN"/>
        </w:rPr>
        <w:t>）不同供应商的响应文件载明的项目管理成员为同一人；</w:t>
      </w:r>
    </w:p>
    <w:p w:rsidR="003D3360" w:rsidRDefault="00A0499C">
      <w:pPr>
        <w:snapToGrid w:val="0"/>
        <w:spacing w:line="400" w:lineRule="exact"/>
        <w:ind w:firstLineChars="200" w:firstLine="480"/>
        <w:rPr>
          <w:rFonts w:ascii="宋体" w:cs="宋体"/>
          <w:kern w:val="20"/>
          <w:lang w:val="zh-CN"/>
        </w:rPr>
      </w:pPr>
      <w:r>
        <w:rPr>
          <w:rFonts w:ascii="宋体" w:hAnsi="宋体" w:cs="宋体" w:hint="eastAsia"/>
          <w:kern w:val="20"/>
          <w:lang w:val="zh-CN"/>
        </w:rPr>
        <w:t>（</w:t>
      </w:r>
      <w:r>
        <w:rPr>
          <w:rFonts w:ascii="宋体" w:hAnsi="宋体" w:cs="宋体"/>
          <w:kern w:val="20"/>
          <w:lang w:val="zh-CN"/>
        </w:rPr>
        <w:t>4</w:t>
      </w:r>
      <w:r>
        <w:rPr>
          <w:rFonts w:ascii="宋体" w:hAnsi="宋体" w:cs="宋体" w:hint="eastAsia"/>
          <w:kern w:val="20"/>
          <w:lang w:val="zh-CN"/>
        </w:rPr>
        <w:t>）不同供应商的响应文件异常一致或者响应文件的报价呈规律性差异；</w:t>
      </w:r>
    </w:p>
    <w:p w:rsidR="003D3360" w:rsidRDefault="00A0499C">
      <w:pPr>
        <w:snapToGrid w:val="0"/>
        <w:spacing w:line="400" w:lineRule="exact"/>
        <w:ind w:firstLineChars="200" w:firstLine="480"/>
        <w:rPr>
          <w:rFonts w:ascii="宋体" w:cs="宋体"/>
          <w:kern w:val="20"/>
          <w:lang w:val="zh-CN"/>
        </w:rPr>
      </w:pPr>
      <w:r>
        <w:rPr>
          <w:rFonts w:ascii="宋体" w:hAnsi="宋体" w:cs="宋体" w:hint="eastAsia"/>
          <w:kern w:val="20"/>
          <w:lang w:val="zh-CN"/>
        </w:rPr>
        <w:t>（</w:t>
      </w:r>
      <w:r>
        <w:rPr>
          <w:rFonts w:ascii="宋体" w:hAnsi="宋体" w:cs="宋体"/>
          <w:kern w:val="20"/>
          <w:lang w:val="zh-CN"/>
        </w:rPr>
        <w:t>5</w:t>
      </w:r>
      <w:r>
        <w:rPr>
          <w:rFonts w:ascii="宋体" w:hAnsi="宋体" w:cs="宋体" w:hint="eastAsia"/>
          <w:kern w:val="20"/>
          <w:lang w:val="zh-CN"/>
        </w:rPr>
        <w:t>）不同供应商的响应文件相互混装；</w:t>
      </w:r>
    </w:p>
    <w:p w:rsidR="003D3360" w:rsidRDefault="00A0499C">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hint="eastAsia"/>
          <w:color w:val="auto"/>
          <w:sz w:val="24"/>
          <w:szCs w:val="24"/>
        </w:rPr>
        <w:t>（</w:t>
      </w:r>
      <w:r>
        <w:rPr>
          <w:rFonts w:ascii="宋体" w:eastAsia="宋体" w:hAnsi="宋体" w:cs="宋体"/>
          <w:color w:val="auto"/>
          <w:sz w:val="24"/>
          <w:szCs w:val="24"/>
        </w:rPr>
        <w:t>6</w:t>
      </w:r>
      <w:r>
        <w:rPr>
          <w:rFonts w:ascii="宋体" w:eastAsia="宋体" w:hAnsi="宋体" w:cs="宋体" w:hint="eastAsia"/>
          <w:color w:val="auto"/>
          <w:sz w:val="24"/>
          <w:szCs w:val="24"/>
        </w:rPr>
        <w:t>）不同供应商的遴选保证金从同一单位或者同一个人的账户转出。</w:t>
      </w:r>
    </w:p>
    <w:p w:rsidR="003D3360" w:rsidRDefault="00A0499C">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color w:val="auto"/>
          <w:sz w:val="24"/>
          <w:szCs w:val="24"/>
        </w:rPr>
        <w:t xml:space="preserve">23.4 </w:t>
      </w:r>
      <w:r>
        <w:rPr>
          <w:rFonts w:ascii="宋体" w:eastAsia="宋体" w:hAnsi="宋体" w:cs="宋体" w:hint="eastAsia"/>
          <w:color w:val="auto"/>
          <w:sz w:val="24"/>
          <w:szCs w:val="24"/>
        </w:rPr>
        <w:t>有下列情况之一的，响应文件将被拒绝：</w:t>
      </w:r>
    </w:p>
    <w:p w:rsidR="003D3360" w:rsidRDefault="00A0499C">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1</w:t>
      </w:r>
      <w:r>
        <w:rPr>
          <w:rFonts w:ascii="宋体" w:hAnsi="宋体" w:cs="宋体" w:hint="eastAsia"/>
          <w:kern w:val="20"/>
          <w:lang w:val="zh-CN"/>
        </w:rPr>
        <w:t>）响应文件逾期送达的；</w:t>
      </w:r>
    </w:p>
    <w:p w:rsidR="003D3360" w:rsidRDefault="00A0499C">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2</w:t>
      </w:r>
      <w:r>
        <w:rPr>
          <w:rFonts w:ascii="宋体" w:hAnsi="宋体" w:cs="宋体" w:hint="eastAsia"/>
          <w:kern w:val="20"/>
          <w:lang w:val="zh-CN"/>
        </w:rPr>
        <w:t>）响应文件有效期不满足遴选文件要求的；</w:t>
      </w:r>
    </w:p>
    <w:p w:rsidR="003D3360" w:rsidRDefault="00A0499C">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3</w:t>
      </w:r>
      <w:r>
        <w:rPr>
          <w:rFonts w:ascii="宋体" w:hAnsi="宋体" w:cs="宋体" w:hint="eastAsia"/>
          <w:kern w:val="20"/>
          <w:lang w:val="zh-CN"/>
        </w:rPr>
        <w:t>）不具备遴选文件中规定供应商资格要求的；</w:t>
      </w:r>
    </w:p>
    <w:p w:rsidR="003D3360" w:rsidRDefault="00A0499C">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4</w:t>
      </w:r>
      <w:r>
        <w:rPr>
          <w:rFonts w:ascii="宋体" w:hAnsi="宋体" w:cs="宋体" w:hint="eastAsia"/>
          <w:kern w:val="20"/>
          <w:lang w:val="zh-CN"/>
        </w:rPr>
        <w:t>）响应文件内容不全、字迹模糊、难以辨认，或未按规定填写的；</w:t>
      </w:r>
    </w:p>
    <w:p w:rsidR="003D3360" w:rsidRDefault="00A0499C">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5</w:t>
      </w:r>
      <w:r>
        <w:rPr>
          <w:rFonts w:ascii="宋体" w:hAnsi="宋体" w:cs="宋体" w:hint="eastAsia"/>
          <w:kern w:val="20"/>
          <w:lang w:val="zh-CN"/>
        </w:rPr>
        <w:t>）供应商在同一份响应文件中提供了选择方案或选择报价；</w:t>
      </w:r>
    </w:p>
    <w:p w:rsidR="003D3360" w:rsidRDefault="00A0499C">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6</w:t>
      </w:r>
      <w:r>
        <w:rPr>
          <w:rFonts w:ascii="宋体" w:hAnsi="宋体" w:cs="宋体" w:hint="eastAsia"/>
          <w:kern w:val="20"/>
          <w:lang w:val="zh-CN"/>
        </w:rPr>
        <w:t>）响应</w:t>
      </w:r>
      <w:r>
        <w:rPr>
          <w:rFonts w:ascii="宋体" w:hAnsi="宋体" w:cs="宋体"/>
          <w:kern w:val="20"/>
          <w:lang w:val="zh-CN"/>
        </w:rPr>
        <w:t>文件的最终</w:t>
      </w:r>
      <w:r>
        <w:rPr>
          <w:rFonts w:ascii="宋体" w:hAnsi="宋体" w:cs="宋体" w:hint="eastAsia"/>
          <w:kern w:val="20"/>
          <w:lang w:val="zh-CN"/>
        </w:rPr>
        <w:t>报价超过本项目预算的；</w:t>
      </w:r>
    </w:p>
    <w:p w:rsidR="003D3360" w:rsidRDefault="00A0499C">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7</w:t>
      </w:r>
      <w:r>
        <w:rPr>
          <w:rFonts w:ascii="宋体" w:hAnsi="宋体" w:cs="宋体" w:hint="eastAsia"/>
          <w:kern w:val="20"/>
          <w:lang w:val="zh-CN"/>
        </w:rPr>
        <w:t>）响应文件未按遴选文件规定密封、签署、盖章的；或由供应商授权代表签字的，但未随响应文件一起提交有效的“授权委托书”原件的；</w:t>
      </w:r>
    </w:p>
    <w:p w:rsidR="003D3360" w:rsidRDefault="00A0499C">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8</w:t>
      </w:r>
      <w:r>
        <w:rPr>
          <w:rFonts w:ascii="宋体" w:hAnsi="宋体" w:cs="宋体" w:hint="eastAsia"/>
          <w:kern w:val="20"/>
          <w:lang w:val="zh-CN"/>
        </w:rPr>
        <w:t>）未按规定提交遴选保证金的；</w:t>
      </w:r>
    </w:p>
    <w:p w:rsidR="003D3360" w:rsidRDefault="00A0499C">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9</w:t>
      </w:r>
      <w:r>
        <w:rPr>
          <w:rFonts w:ascii="宋体" w:hAnsi="宋体" w:cs="宋体" w:hint="eastAsia"/>
          <w:kern w:val="20"/>
          <w:lang w:val="zh-CN"/>
        </w:rPr>
        <w:t>）对遴选文件未进行实质性响应的；</w:t>
      </w:r>
    </w:p>
    <w:p w:rsidR="003D3360" w:rsidRDefault="00A0499C">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10</w:t>
      </w:r>
      <w:r>
        <w:rPr>
          <w:rFonts w:ascii="宋体" w:hAnsi="宋体" w:cs="宋体" w:hint="eastAsia"/>
          <w:kern w:val="20"/>
          <w:lang w:val="zh-CN"/>
        </w:rPr>
        <w:t>）未按遴选文件提供制造厂家授权书的；</w:t>
      </w:r>
    </w:p>
    <w:p w:rsidR="003D3360" w:rsidRDefault="00A0499C">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lastRenderedPageBreak/>
        <w:t>（</w:t>
      </w:r>
      <w:r>
        <w:rPr>
          <w:rFonts w:ascii="宋体" w:hAnsi="宋体" w:cs="宋体"/>
          <w:kern w:val="20"/>
          <w:lang w:val="zh-CN"/>
        </w:rPr>
        <w:t>11</w:t>
      </w:r>
      <w:r>
        <w:rPr>
          <w:rFonts w:ascii="宋体" w:hAnsi="宋体" w:cs="宋体" w:hint="eastAsia"/>
          <w:kern w:val="20"/>
          <w:lang w:val="zh-CN"/>
        </w:rPr>
        <w:t>）响应文件附有采购人或采购人不能接受的条件的；</w:t>
      </w:r>
    </w:p>
    <w:p w:rsidR="003D3360" w:rsidRDefault="00A0499C">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12</w:t>
      </w:r>
      <w:r>
        <w:rPr>
          <w:rFonts w:ascii="宋体" w:hAnsi="宋体" w:cs="宋体" w:hint="eastAsia"/>
          <w:kern w:val="20"/>
          <w:lang w:val="zh-CN"/>
        </w:rPr>
        <w:t>）存在</w:t>
      </w:r>
      <w:r>
        <w:rPr>
          <w:rFonts w:ascii="宋体" w:hAnsi="宋体" w:cs="宋体"/>
          <w:kern w:val="20"/>
          <w:lang w:val="zh-CN"/>
        </w:rPr>
        <w:t>23.3</w:t>
      </w:r>
      <w:r>
        <w:rPr>
          <w:rFonts w:ascii="宋体" w:hAnsi="宋体" w:cs="宋体" w:hint="eastAsia"/>
          <w:kern w:val="20"/>
          <w:lang w:val="zh-CN"/>
        </w:rPr>
        <w:t>条款情形之一的；</w:t>
      </w:r>
    </w:p>
    <w:p w:rsidR="003D3360" w:rsidRDefault="00A0499C">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13</w:t>
      </w:r>
      <w:r>
        <w:rPr>
          <w:rFonts w:ascii="宋体" w:hAnsi="宋体" w:cs="宋体" w:hint="eastAsia"/>
          <w:kern w:val="20"/>
          <w:lang w:val="zh-CN"/>
        </w:rPr>
        <w:t>）不符合法律、法规和遴选文件中规定的其他实质性要求的。</w:t>
      </w:r>
    </w:p>
    <w:p w:rsidR="003D3360" w:rsidRDefault="00A0499C">
      <w:pPr>
        <w:pStyle w:val="110"/>
        <w:adjustRightInd w:val="0"/>
        <w:snapToGrid w:val="0"/>
        <w:spacing w:before="0" w:after="0" w:line="400" w:lineRule="exact"/>
        <w:ind w:firstLine="482"/>
        <w:jc w:val="both"/>
        <w:rPr>
          <w:rFonts w:ascii="宋体" w:eastAsia="宋体" w:hAnsi="宋体" w:cs="宋体"/>
          <w:b/>
          <w:color w:val="auto"/>
          <w:sz w:val="24"/>
          <w:szCs w:val="24"/>
        </w:rPr>
      </w:pPr>
      <w:r>
        <w:rPr>
          <w:rFonts w:ascii="宋体" w:eastAsia="宋体" w:hAnsi="宋体" w:cs="宋体" w:hint="eastAsia"/>
          <w:b/>
          <w:color w:val="auto"/>
          <w:sz w:val="24"/>
          <w:szCs w:val="24"/>
        </w:rPr>
        <w:t>24.</w:t>
      </w:r>
      <w:r>
        <w:rPr>
          <w:rFonts w:ascii="宋体" w:eastAsia="宋体" w:hAnsi="宋体" w:cs="宋体" w:hint="eastAsia"/>
          <w:b/>
          <w:color w:val="auto"/>
          <w:sz w:val="24"/>
          <w:szCs w:val="24"/>
        </w:rPr>
        <w:t>遴选</w:t>
      </w:r>
    </w:p>
    <w:p w:rsidR="003D3360" w:rsidRDefault="00A0499C">
      <w:pPr>
        <w:tabs>
          <w:tab w:val="left" w:pos="540"/>
        </w:tabs>
        <w:snapToGrid w:val="0"/>
        <w:spacing w:line="400" w:lineRule="exact"/>
        <w:ind w:firstLineChars="200" w:firstLine="480"/>
        <w:jc w:val="both"/>
        <w:rPr>
          <w:rFonts w:ascii="宋体" w:hAnsi="宋体" w:cs="宋体"/>
        </w:rPr>
      </w:pPr>
      <w:r>
        <w:rPr>
          <w:rFonts w:ascii="宋体" w:hAnsi="宋体" w:cs="宋体"/>
        </w:rPr>
        <w:t>24.1</w:t>
      </w:r>
      <w:r>
        <w:rPr>
          <w:rFonts w:ascii="宋体" w:hAnsi="宋体" w:cs="宋体" w:hint="eastAsia"/>
        </w:rPr>
        <w:t>遴选</w:t>
      </w:r>
      <w:r>
        <w:rPr>
          <w:rFonts w:ascii="宋体" w:hAnsi="宋体" w:cs="宋体"/>
        </w:rPr>
        <w:t>小组将对响应文件进行评审，并根据</w:t>
      </w:r>
      <w:r>
        <w:rPr>
          <w:rFonts w:ascii="宋体" w:hAnsi="宋体" w:cs="宋体" w:hint="eastAsia"/>
        </w:rPr>
        <w:t>遴选</w:t>
      </w:r>
      <w:r>
        <w:rPr>
          <w:rFonts w:ascii="宋体" w:hAnsi="宋体" w:cs="宋体"/>
        </w:rPr>
        <w:t>文件规定的程序、评定成交的标准等事项与实质性响应</w:t>
      </w:r>
      <w:r>
        <w:rPr>
          <w:rFonts w:ascii="宋体" w:hAnsi="宋体" w:cs="宋体" w:hint="eastAsia"/>
        </w:rPr>
        <w:t>遴选</w:t>
      </w:r>
      <w:r>
        <w:rPr>
          <w:rFonts w:ascii="宋体" w:hAnsi="宋体" w:cs="宋体"/>
        </w:rPr>
        <w:t>文件要</w:t>
      </w:r>
      <w:r>
        <w:rPr>
          <w:rFonts w:ascii="宋体" w:hAnsi="宋体" w:cs="宋体"/>
        </w:rPr>
        <w:t>求的供应商进行</w:t>
      </w:r>
      <w:r>
        <w:rPr>
          <w:rFonts w:ascii="宋体" w:hAnsi="宋体" w:cs="宋体" w:hint="eastAsia"/>
        </w:rPr>
        <w:t>遴选</w:t>
      </w:r>
      <w:r>
        <w:rPr>
          <w:rFonts w:ascii="宋体" w:hAnsi="宋体" w:cs="宋体"/>
        </w:rPr>
        <w:t>。未实质性响应</w:t>
      </w:r>
      <w:r>
        <w:rPr>
          <w:rFonts w:ascii="宋体" w:hAnsi="宋体" w:cs="宋体" w:hint="eastAsia"/>
        </w:rPr>
        <w:t>遴选</w:t>
      </w:r>
      <w:r>
        <w:rPr>
          <w:rFonts w:ascii="宋体" w:hAnsi="宋体" w:cs="宋体"/>
        </w:rPr>
        <w:t>文件的响应文件将被拒绝，</w:t>
      </w:r>
      <w:r>
        <w:rPr>
          <w:rFonts w:ascii="宋体" w:hAnsi="宋体" w:cs="宋体" w:hint="eastAsia"/>
        </w:rPr>
        <w:t>遴选</w:t>
      </w:r>
      <w:r>
        <w:rPr>
          <w:rFonts w:ascii="宋体" w:hAnsi="宋体" w:cs="宋体"/>
        </w:rPr>
        <w:t>小组将告知有关供应商。</w:t>
      </w:r>
    </w:p>
    <w:p w:rsidR="003D3360" w:rsidRDefault="00A0499C">
      <w:pPr>
        <w:tabs>
          <w:tab w:val="left" w:pos="540"/>
        </w:tabs>
        <w:snapToGrid w:val="0"/>
        <w:spacing w:line="400" w:lineRule="exact"/>
        <w:ind w:firstLineChars="200" w:firstLine="480"/>
        <w:jc w:val="both"/>
        <w:rPr>
          <w:rFonts w:ascii="宋体" w:hAnsi="宋体" w:cs="宋体"/>
        </w:rPr>
      </w:pPr>
      <w:r>
        <w:rPr>
          <w:rFonts w:ascii="宋体" w:hAnsi="宋体" w:cs="宋体"/>
        </w:rPr>
        <w:t>24.2</w:t>
      </w:r>
      <w:r>
        <w:rPr>
          <w:rFonts w:ascii="宋体" w:hAnsi="宋体" w:cs="宋体" w:hint="eastAsia"/>
        </w:rPr>
        <w:t>遴选</w:t>
      </w:r>
      <w:r>
        <w:rPr>
          <w:rFonts w:ascii="宋体" w:hAnsi="宋体" w:cs="宋体"/>
        </w:rPr>
        <w:t>小组所有成员将集中与单一供应商分别进行</w:t>
      </w:r>
      <w:r>
        <w:rPr>
          <w:rFonts w:ascii="宋体" w:hAnsi="宋体" w:cs="宋体" w:hint="eastAsia"/>
        </w:rPr>
        <w:t>遴选</w:t>
      </w:r>
      <w:r>
        <w:rPr>
          <w:rFonts w:ascii="宋体" w:hAnsi="宋体" w:cs="宋体"/>
        </w:rPr>
        <w:t>，并给予所有参加</w:t>
      </w:r>
      <w:r>
        <w:rPr>
          <w:rFonts w:ascii="宋体" w:hAnsi="宋体" w:cs="宋体" w:hint="eastAsia"/>
        </w:rPr>
        <w:t>遴选</w:t>
      </w:r>
      <w:r>
        <w:rPr>
          <w:rFonts w:ascii="宋体" w:hAnsi="宋体" w:cs="宋体"/>
        </w:rPr>
        <w:t>的供应商平等的</w:t>
      </w:r>
      <w:r>
        <w:rPr>
          <w:rFonts w:ascii="宋体" w:hAnsi="宋体" w:cs="宋体" w:hint="eastAsia"/>
        </w:rPr>
        <w:t>遴选</w:t>
      </w:r>
      <w:r>
        <w:rPr>
          <w:rFonts w:ascii="宋体" w:hAnsi="宋体" w:cs="宋体"/>
        </w:rPr>
        <w:t>机会。</w:t>
      </w:r>
    </w:p>
    <w:p w:rsidR="003D3360" w:rsidRDefault="00A0499C">
      <w:pPr>
        <w:tabs>
          <w:tab w:val="left" w:pos="540"/>
        </w:tabs>
        <w:snapToGrid w:val="0"/>
        <w:spacing w:line="400" w:lineRule="exact"/>
        <w:ind w:firstLineChars="200" w:firstLine="480"/>
        <w:jc w:val="both"/>
        <w:rPr>
          <w:rFonts w:ascii="宋体" w:hAnsi="宋体" w:cs="宋体"/>
        </w:rPr>
      </w:pPr>
      <w:r>
        <w:rPr>
          <w:rFonts w:ascii="宋体" w:hAnsi="宋体" w:cs="宋体"/>
        </w:rPr>
        <w:t>24.3</w:t>
      </w:r>
      <w:r>
        <w:rPr>
          <w:rFonts w:ascii="宋体" w:hAnsi="宋体" w:cs="宋体"/>
        </w:rPr>
        <w:t>在</w:t>
      </w:r>
      <w:r>
        <w:rPr>
          <w:rFonts w:ascii="宋体" w:hAnsi="宋体" w:cs="宋体" w:hint="eastAsia"/>
        </w:rPr>
        <w:t>遴选</w:t>
      </w:r>
      <w:r>
        <w:rPr>
          <w:rFonts w:ascii="宋体" w:hAnsi="宋体" w:cs="宋体"/>
        </w:rPr>
        <w:t>过程中，</w:t>
      </w:r>
      <w:r>
        <w:rPr>
          <w:rFonts w:ascii="宋体" w:hAnsi="宋体" w:cs="宋体" w:hint="eastAsia"/>
        </w:rPr>
        <w:t>遴选</w:t>
      </w:r>
      <w:r>
        <w:rPr>
          <w:rFonts w:ascii="宋体" w:hAnsi="宋体" w:cs="宋体"/>
        </w:rPr>
        <w:t>小组可以根据项目实际情况修改技术、服务要求或合同条款，该修改将是</w:t>
      </w:r>
      <w:r>
        <w:rPr>
          <w:rFonts w:ascii="宋体" w:hAnsi="宋体" w:cs="宋体" w:hint="eastAsia"/>
        </w:rPr>
        <w:t>遴选</w:t>
      </w:r>
      <w:r>
        <w:rPr>
          <w:rFonts w:ascii="宋体" w:hAnsi="宋体" w:cs="宋体"/>
        </w:rPr>
        <w:t>文件的有效组成部分，</w:t>
      </w:r>
      <w:r>
        <w:rPr>
          <w:rFonts w:ascii="宋体" w:hAnsi="宋体" w:cs="宋体" w:hint="eastAsia"/>
        </w:rPr>
        <w:t>遴选</w:t>
      </w:r>
      <w:r>
        <w:rPr>
          <w:rFonts w:ascii="宋体" w:hAnsi="宋体" w:cs="宋体"/>
        </w:rPr>
        <w:t>小组将及时以书面形式同时通知所有参加</w:t>
      </w:r>
      <w:r>
        <w:rPr>
          <w:rFonts w:ascii="宋体" w:hAnsi="宋体" w:cs="宋体" w:hint="eastAsia"/>
        </w:rPr>
        <w:t>遴选</w:t>
      </w:r>
      <w:r>
        <w:rPr>
          <w:rFonts w:ascii="宋体" w:hAnsi="宋体" w:cs="宋体"/>
        </w:rPr>
        <w:t>的供应商。</w:t>
      </w:r>
    </w:p>
    <w:p w:rsidR="003D3360" w:rsidRDefault="00A0499C">
      <w:pPr>
        <w:tabs>
          <w:tab w:val="left" w:pos="540"/>
        </w:tabs>
        <w:snapToGrid w:val="0"/>
        <w:spacing w:line="400" w:lineRule="exact"/>
        <w:ind w:firstLineChars="200" w:firstLine="480"/>
        <w:jc w:val="both"/>
        <w:rPr>
          <w:rFonts w:ascii="宋体" w:hAnsi="宋体" w:cs="宋体"/>
        </w:rPr>
      </w:pPr>
      <w:r>
        <w:rPr>
          <w:rFonts w:ascii="宋体" w:hAnsi="宋体" w:cs="宋体"/>
        </w:rPr>
        <w:t>24.4</w:t>
      </w:r>
      <w:r>
        <w:rPr>
          <w:rFonts w:ascii="宋体" w:hAnsi="宋体" w:cs="宋体"/>
        </w:rPr>
        <w:t>供应商应当按照</w:t>
      </w:r>
      <w:r>
        <w:rPr>
          <w:rFonts w:ascii="宋体" w:hAnsi="宋体" w:cs="宋体" w:hint="eastAsia"/>
        </w:rPr>
        <w:t>遴选</w:t>
      </w:r>
      <w:r>
        <w:rPr>
          <w:rFonts w:ascii="宋体" w:hAnsi="宋体" w:cs="宋体"/>
        </w:rPr>
        <w:t>文件的变动情况和</w:t>
      </w:r>
      <w:r>
        <w:rPr>
          <w:rFonts w:ascii="宋体" w:hAnsi="宋体" w:cs="宋体" w:hint="eastAsia"/>
        </w:rPr>
        <w:t>遴选</w:t>
      </w:r>
      <w:r>
        <w:rPr>
          <w:rFonts w:ascii="宋体" w:hAnsi="宋体" w:cs="宋体"/>
        </w:rPr>
        <w:t>小组的要求重新提交响应文件，并由其响应法定代表人或授权代表签字或者加盖公章。由授权代表签字的，应当附响应法定代表人授权书。</w:t>
      </w:r>
    </w:p>
    <w:p w:rsidR="003D3360" w:rsidRDefault="00A0499C">
      <w:pPr>
        <w:tabs>
          <w:tab w:val="left" w:pos="540"/>
        </w:tabs>
        <w:snapToGrid w:val="0"/>
        <w:spacing w:line="400" w:lineRule="exact"/>
        <w:ind w:firstLineChars="200" w:firstLine="480"/>
        <w:jc w:val="both"/>
        <w:rPr>
          <w:rFonts w:ascii="宋体" w:hAnsi="宋体" w:cs="宋体"/>
        </w:rPr>
      </w:pPr>
      <w:r>
        <w:rPr>
          <w:rFonts w:ascii="宋体" w:hAnsi="宋体" w:cs="宋体"/>
        </w:rPr>
        <w:t>24.5</w:t>
      </w:r>
      <w:r>
        <w:rPr>
          <w:rFonts w:ascii="宋体" w:hAnsi="宋体" w:cs="宋体"/>
        </w:rPr>
        <w:t>若</w:t>
      </w:r>
      <w:r>
        <w:rPr>
          <w:rFonts w:ascii="宋体" w:hAnsi="宋体" w:cs="宋体" w:hint="eastAsia"/>
        </w:rPr>
        <w:t>遴选</w:t>
      </w:r>
      <w:r>
        <w:rPr>
          <w:rFonts w:ascii="宋体" w:hAnsi="宋体" w:cs="宋体"/>
        </w:rPr>
        <w:t>小组对原</w:t>
      </w:r>
      <w:r>
        <w:rPr>
          <w:rFonts w:ascii="宋体" w:hAnsi="宋体" w:cs="宋体" w:hint="eastAsia"/>
        </w:rPr>
        <w:t>遴选</w:t>
      </w:r>
      <w:r>
        <w:rPr>
          <w:rFonts w:ascii="宋体" w:hAnsi="宋体" w:cs="宋体"/>
        </w:rPr>
        <w:t>文件进了实质性修改，已提交响应文件的供应商，在提交最后报价之前，可以根据</w:t>
      </w:r>
      <w:r>
        <w:rPr>
          <w:rFonts w:ascii="宋体" w:hAnsi="宋体" w:cs="宋体" w:hint="eastAsia"/>
        </w:rPr>
        <w:t>遴选</w:t>
      </w:r>
      <w:r>
        <w:rPr>
          <w:rFonts w:ascii="宋体" w:hAnsi="宋体" w:cs="宋体"/>
        </w:rPr>
        <w:t>情况退出</w:t>
      </w:r>
      <w:r>
        <w:rPr>
          <w:rFonts w:ascii="宋体" w:hAnsi="宋体" w:cs="宋体" w:hint="eastAsia"/>
        </w:rPr>
        <w:t>遴选</w:t>
      </w:r>
      <w:r>
        <w:rPr>
          <w:rFonts w:ascii="宋体" w:hAnsi="宋体" w:cs="宋体"/>
        </w:rPr>
        <w:t>。</w:t>
      </w:r>
    </w:p>
    <w:p w:rsidR="003D3360" w:rsidRDefault="00A0499C">
      <w:pPr>
        <w:tabs>
          <w:tab w:val="left" w:pos="540"/>
        </w:tabs>
        <w:snapToGrid w:val="0"/>
        <w:spacing w:line="400" w:lineRule="exact"/>
        <w:ind w:firstLineChars="200" w:firstLine="480"/>
        <w:jc w:val="both"/>
        <w:rPr>
          <w:rFonts w:ascii="宋体" w:hAnsi="宋体" w:cs="宋体"/>
        </w:rPr>
      </w:pPr>
      <w:r>
        <w:rPr>
          <w:rFonts w:ascii="宋体" w:hAnsi="宋体" w:cs="宋体"/>
        </w:rPr>
        <w:t>24.6</w:t>
      </w:r>
      <w:r>
        <w:rPr>
          <w:rFonts w:ascii="宋体" w:hAnsi="宋体" w:cs="宋体" w:hint="eastAsia"/>
        </w:rPr>
        <w:t>遴选</w:t>
      </w:r>
      <w:r>
        <w:rPr>
          <w:rFonts w:ascii="宋体" w:hAnsi="宋体" w:cs="宋体"/>
        </w:rPr>
        <w:t>小组根据项目情况可进行一轮或多轮</w:t>
      </w:r>
      <w:r>
        <w:rPr>
          <w:rFonts w:ascii="宋体" w:hAnsi="宋体" w:cs="宋体" w:hint="eastAsia"/>
        </w:rPr>
        <w:t>遴选</w:t>
      </w:r>
      <w:r>
        <w:rPr>
          <w:rFonts w:ascii="宋体" w:hAnsi="宋体" w:cs="宋体"/>
        </w:rPr>
        <w:t>。每轮</w:t>
      </w:r>
      <w:r>
        <w:rPr>
          <w:rFonts w:ascii="宋体" w:hAnsi="宋体" w:cs="宋体" w:hint="eastAsia"/>
        </w:rPr>
        <w:t>遴选</w:t>
      </w:r>
      <w:r>
        <w:rPr>
          <w:rFonts w:ascii="宋体" w:hAnsi="宋体" w:cs="宋体"/>
        </w:rPr>
        <w:t>结束后，</w:t>
      </w:r>
      <w:r>
        <w:rPr>
          <w:rFonts w:ascii="宋体" w:hAnsi="宋体" w:cs="宋体" w:hint="eastAsia"/>
        </w:rPr>
        <w:t>遴选</w:t>
      </w:r>
      <w:r>
        <w:rPr>
          <w:rFonts w:ascii="宋体" w:hAnsi="宋体" w:cs="宋体"/>
        </w:rPr>
        <w:t>小组应当要求所有参加</w:t>
      </w:r>
      <w:r>
        <w:rPr>
          <w:rFonts w:ascii="宋体" w:hAnsi="宋体" w:cs="宋体" w:hint="eastAsia"/>
        </w:rPr>
        <w:t>遴选</w:t>
      </w:r>
      <w:r>
        <w:rPr>
          <w:rFonts w:ascii="宋体" w:hAnsi="宋体" w:cs="宋体"/>
        </w:rPr>
        <w:t>的供应商在规定时间内进行报价，并须由响应法定代表人或其授权代表签字确认。最后报价以最后一轮</w:t>
      </w:r>
      <w:r>
        <w:rPr>
          <w:rFonts w:ascii="宋体" w:hAnsi="宋体" w:cs="宋体" w:hint="eastAsia"/>
        </w:rPr>
        <w:t>遴选</w:t>
      </w:r>
      <w:r>
        <w:rPr>
          <w:rFonts w:ascii="宋体" w:hAnsi="宋体" w:cs="宋体"/>
        </w:rPr>
        <w:t>结束后的报价为准，最后报价是供应商响应文件的有效组成部分。</w:t>
      </w:r>
    </w:p>
    <w:p w:rsidR="003D3360" w:rsidRDefault="00A0499C">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25.</w:t>
      </w:r>
      <w:r>
        <w:rPr>
          <w:rFonts w:ascii="宋体" w:eastAsia="宋体" w:hAnsi="宋体" w:cs="宋体" w:hint="eastAsia"/>
          <w:b/>
          <w:bCs/>
          <w:color w:val="auto"/>
          <w:sz w:val="24"/>
          <w:szCs w:val="24"/>
        </w:rPr>
        <w:t>详细评审</w:t>
      </w:r>
    </w:p>
    <w:p w:rsidR="003D3360" w:rsidRDefault="00A0499C">
      <w:pPr>
        <w:tabs>
          <w:tab w:val="left" w:pos="540"/>
        </w:tabs>
        <w:ind w:firstLine="480"/>
        <w:jc w:val="both"/>
        <w:rPr>
          <w:rFonts w:ascii="宋体" w:hAnsi="宋体" w:cs="宋体"/>
        </w:rPr>
      </w:pPr>
      <w:r>
        <w:rPr>
          <w:rFonts w:ascii="宋体" w:hAnsi="宋体" w:cs="宋体"/>
        </w:rPr>
        <w:t>25.1</w:t>
      </w:r>
      <w:r>
        <w:rPr>
          <w:rFonts w:ascii="宋体" w:hAnsi="宋体" w:cs="宋体"/>
        </w:rPr>
        <w:t>经</w:t>
      </w:r>
      <w:r>
        <w:rPr>
          <w:rFonts w:ascii="宋体" w:hAnsi="宋体" w:cs="宋体" w:hint="eastAsia"/>
        </w:rPr>
        <w:t>遴选</w:t>
      </w:r>
      <w:r>
        <w:rPr>
          <w:rFonts w:ascii="宋体" w:hAnsi="宋体" w:cs="宋体"/>
        </w:rPr>
        <w:t>，供应商提交最后响应文件和报价后，由</w:t>
      </w:r>
      <w:r>
        <w:rPr>
          <w:rFonts w:ascii="宋体" w:hAnsi="宋体" w:cs="宋体" w:hint="eastAsia"/>
        </w:rPr>
        <w:t>遴选</w:t>
      </w:r>
      <w:r>
        <w:rPr>
          <w:rFonts w:ascii="宋体" w:hAnsi="宋体" w:cs="宋体"/>
        </w:rPr>
        <w:t>小组采用综合评分法对供应商提交的最后响应文件和最后报价进行综合评分。评分细则详见</w:t>
      </w:r>
      <w:r>
        <w:rPr>
          <w:rFonts w:ascii="宋体" w:hAnsi="宋体" w:cs="宋体"/>
          <w:b/>
          <w:bCs/>
        </w:rPr>
        <w:t>第四章评审方法和评审标准</w:t>
      </w:r>
      <w:r>
        <w:rPr>
          <w:rFonts w:ascii="宋体" w:hAnsi="宋体" w:cs="宋体"/>
        </w:rPr>
        <w:t>。</w:t>
      </w:r>
    </w:p>
    <w:p w:rsidR="003D3360" w:rsidRDefault="00A0499C">
      <w:pPr>
        <w:tabs>
          <w:tab w:val="left" w:pos="540"/>
        </w:tabs>
        <w:ind w:firstLine="480"/>
        <w:jc w:val="both"/>
        <w:rPr>
          <w:rFonts w:ascii="宋体" w:hAnsi="宋体" w:cs="宋体"/>
        </w:rPr>
      </w:pPr>
      <w:r>
        <w:rPr>
          <w:rFonts w:ascii="宋体" w:hAnsi="宋体" w:cs="宋体"/>
        </w:rPr>
        <w:t>25.2</w:t>
      </w:r>
      <w:r>
        <w:rPr>
          <w:rFonts w:ascii="宋体" w:hAnsi="宋体" w:cs="宋体"/>
        </w:rPr>
        <w:t>根据财政部发布的《政府采购促进中小企业发展暂行办法》规定，对于非专门面向中小企业的项目，对小微企业产品的价格给予</w:t>
      </w:r>
      <w:r>
        <w:rPr>
          <w:rFonts w:ascii="宋体" w:hAnsi="宋体" w:cs="宋体"/>
        </w:rPr>
        <w:t>6%-10%</w:t>
      </w:r>
      <w:r>
        <w:rPr>
          <w:rFonts w:ascii="宋体" w:hAnsi="宋体" w:cs="宋体"/>
        </w:rPr>
        <w:t>的扣除；若</w:t>
      </w:r>
      <w:r>
        <w:rPr>
          <w:rFonts w:ascii="宋体" w:hAnsi="宋体" w:cs="宋体" w:hint="eastAsia"/>
        </w:rPr>
        <w:t>供应商</w:t>
      </w:r>
      <w:r>
        <w:rPr>
          <w:rFonts w:ascii="宋体" w:hAnsi="宋体" w:cs="宋体"/>
        </w:rPr>
        <w:t>为联合体，联合协议中约定，小型、微型企业的协议合同金额占到联合体协议合同总金额</w:t>
      </w:r>
      <w:r>
        <w:rPr>
          <w:rFonts w:ascii="宋体" w:hAnsi="宋体" w:cs="宋体"/>
        </w:rPr>
        <w:t>30%</w:t>
      </w:r>
      <w:r>
        <w:rPr>
          <w:rFonts w:ascii="宋体" w:hAnsi="宋体" w:cs="宋体"/>
        </w:rPr>
        <w:t>以上的，可给予联合体</w:t>
      </w:r>
      <w:r>
        <w:rPr>
          <w:rFonts w:ascii="宋体" w:hAnsi="宋体" w:cs="宋体"/>
        </w:rPr>
        <w:t>2%-3%</w:t>
      </w:r>
      <w:r>
        <w:rPr>
          <w:rFonts w:ascii="宋体" w:hAnsi="宋体" w:cs="宋体"/>
        </w:rPr>
        <w:t>的价格扣除，扣除后的价格参与评审。具体扣除价格百分比详见</w:t>
      </w:r>
      <w:r>
        <w:rPr>
          <w:rFonts w:ascii="宋体" w:hAnsi="宋体" w:cs="宋体"/>
          <w:b/>
          <w:bCs/>
        </w:rPr>
        <w:t>第四章评标办法和评标标准</w:t>
      </w:r>
      <w:r>
        <w:rPr>
          <w:rFonts w:ascii="宋体" w:hAnsi="宋体" w:cs="宋体"/>
        </w:rPr>
        <w:t>。</w:t>
      </w:r>
    </w:p>
    <w:p w:rsidR="003D3360" w:rsidRDefault="00A0499C">
      <w:pPr>
        <w:tabs>
          <w:tab w:val="left" w:pos="540"/>
        </w:tabs>
        <w:ind w:firstLine="480"/>
        <w:jc w:val="both"/>
        <w:rPr>
          <w:rFonts w:ascii="宋体" w:hAnsi="宋体" w:cs="宋体"/>
        </w:rPr>
      </w:pPr>
      <w:r>
        <w:rPr>
          <w:rFonts w:ascii="宋体" w:hAnsi="宋体" w:cs="宋体"/>
        </w:rPr>
        <w:t>25.3</w:t>
      </w:r>
      <w:r>
        <w:rPr>
          <w:rFonts w:ascii="宋体" w:hAnsi="宋体" w:cs="宋体" w:hint="eastAsia"/>
        </w:rPr>
        <w:t>遴选</w:t>
      </w:r>
      <w:r>
        <w:rPr>
          <w:rFonts w:ascii="宋体" w:hAnsi="宋体" w:cs="宋体"/>
        </w:rPr>
        <w:t>小组将根据综合评分情况，按照评审得分由高到低顺序推荐</w:t>
      </w:r>
      <w:r>
        <w:rPr>
          <w:rFonts w:ascii="宋体" w:hAnsi="宋体" w:cs="宋体"/>
        </w:rPr>
        <w:t>3</w:t>
      </w:r>
      <w:r>
        <w:rPr>
          <w:rFonts w:ascii="宋体" w:hAnsi="宋体" w:cs="宋体"/>
        </w:rPr>
        <w:t>名或以上成交候选供应商。评审得分相同的，按照最后报价由低到高的顺序推荐。评审得分且最后报价相同的，按照技术方案优劣顺序推荐。</w:t>
      </w:r>
      <w:r>
        <w:rPr>
          <w:rFonts w:ascii="宋体" w:hAnsi="宋体" w:cs="宋体" w:hint="eastAsia"/>
        </w:rPr>
        <w:t>遴选</w:t>
      </w:r>
      <w:r>
        <w:rPr>
          <w:rFonts w:ascii="宋体" w:hAnsi="宋体" w:cs="宋体"/>
        </w:rPr>
        <w:t>小组应当根据</w:t>
      </w:r>
      <w:r>
        <w:rPr>
          <w:rFonts w:ascii="宋体" w:hAnsi="宋体" w:cs="宋体" w:hint="eastAsia"/>
        </w:rPr>
        <w:t>遴选</w:t>
      </w:r>
      <w:r>
        <w:rPr>
          <w:rFonts w:ascii="宋体" w:hAnsi="宋体" w:cs="宋体"/>
        </w:rPr>
        <w:t>情况和评审结果编写评审报告。</w:t>
      </w:r>
    </w:p>
    <w:p w:rsidR="003D3360" w:rsidRDefault="00A0499C">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26.</w:t>
      </w:r>
      <w:r>
        <w:rPr>
          <w:rFonts w:ascii="宋体" w:eastAsia="宋体" w:hAnsi="宋体" w:cs="宋体" w:hint="eastAsia"/>
          <w:b/>
          <w:bCs/>
          <w:color w:val="auto"/>
          <w:sz w:val="24"/>
          <w:szCs w:val="24"/>
        </w:rPr>
        <w:t>遴选过程要求</w:t>
      </w:r>
    </w:p>
    <w:p w:rsidR="003D3360" w:rsidRDefault="00A0499C">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lastRenderedPageBreak/>
        <w:t xml:space="preserve">26.1 </w:t>
      </w:r>
      <w:r>
        <w:rPr>
          <w:rFonts w:ascii="宋体" w:eastAsia="宋体" w:hAnsi="宋体" w:cs="宋体" w:hint="eastAsia"/>
          <w:color w:val="auto"/>
          <w:sz w:val="24"/>
          <w:szCs w:val="24"/>
        </w:rPr>
        <w:t>在遴选期间，供应商企图影响采购人、采购人或遴选小组的任何活动，将导致响应被</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，并由其承担相应的法律责任。</w:t>
      </w:r>
    </w:p>
    <w:p w:rsidR="003D3360" w:rsidRDefault="00A0499C">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color w:val="auto"/>
          <w:sz w:val="24"/>
          <w:szCs w:val="24"/>
        </w:rPr>
        <w:t>26.2</w:t>
      </w:r>
      <w:r>
        <w:rPr>
          <w:rFonts w:ascii="宋体" w:eastAsia="宋体" w:hAnsi="宋体" w:cs="宋体" w:hint="eastAsia"/>
          <w:color w:val="auto"/>
          <w:sz w:val="24"/>
          <w:szCs w:val="24"/>
        </w:rPr>
        <w:t>评审报告应当由遴选小组全体人员签字认可。遴选小组成员对评审报告有异议的，遴选小组按照少数服从多数的原则推荐成交候选人，采购程序</w:t>
      </w:r>
      <w:r>
        <w:rPr>
          <w:rFonts w:ascii="宋体" w:eastAsia="宋体" w:hAnsi="宋体" w:cs="宋体" w:hint="eastAsia"/>
          <w:color w:val="auto"/>
          <w:sz w:val="24"/>
          <w:szCs w:val="24"/>
        </w:rPr>
        <w:t>继续进行。对评审报告有异议的遴选小组成员，应当在报告上签署不同意见并说明理由，由遴选小组书面记录相关情况。遴选小组成员拒绝在报告上签字又不书面说明其不同意见和理由的，视为同意评审报告。</w:t>
      </w:r>
    </w:p>
    <w:p w:rsidR="003D3360" w:rsidRDefault="00A0499C">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27.</w:t>
      </w:r>
      <w:r>
        <w:rPr>
          <w:rFonts w:ascii="宋体" w:eastAsia="宋体" w:hAnsi="宋体" w:cs="宋体" w:hint="eastAsia"/>
          <w:b/>
          <w:bCs/>
          <w:color w:val="auto"/>
          <w:sz w:val="24"/>
          <w:szCs w:val="24"/>
        </w:rPr>
        <w:t>采购项目终止</w:t>
      </w:r>
    </w:p>
    <w:p w:rsidR="003D3360" w:rsidRDefault="00A0499C">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27.1 </w:t>
      </w:r>
      <w:r>
        <w:rPr>
          <w:rFonts w:ascii="宋体" w:eastAsia="宋体" w:hAnsi="宋体" w:cs="宋体" w:hint="eastAsia"/>
          <w:color w:val="auto"/>
          <w:sz w:val="24"/>
          <w:szCs w:val="24"/>
        </w:rPr>
        <w:t>在遴选过程中，遴选小组发现有下列情形之一的，应对采购项目予以终止：</w:t>
      </w:r>
    </w:p>
    <w:p w:rsidR="003D3360" w:rsidRDefault="00A0499C">
      <w:pPr>
        <w:pStyle w:val="110"/>
        <w:adjustRightInd w:val="0"/>
        <w:snapToGrid w:val="0"/>
        <w:spacing w:before="0" w:after="0" w:line="400" w:lineRule="exact"/>
        <w:ind w:firstLine="480"/>
        <w:jc w:val="both"/>
        <w:rPr>
          <w:rFonts w:ascii="宋体" w:eastAsia="宋体" w:hAnsi="宋体" w:cs="Times New Roman"/>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）符合专业条件的供应商或者对遴选文件作实质响应的供应商数量不足，导致进入实质性评审、打分阶段的供应商不足</w:t>
      </w:r>
      <w:r>
        <w:rPr>
          <w:rFonts w:ascii="宋体" w:eastAsia="宋体" w:hAnsi="宋体" w:cs="宋体" w:hint="eastAsia"/>
          <w:color w:val="auto"/>
          <w:sz w:val="24"/>
          <w:szCs w:val="24"/>
          <w:lang w:val="en-US"/>
        </w:rPr>
        <w:t>2</w:t>
      </w:r>
      <w:r>
        <w:rPr>
          <w:rFonts w:ascii="宋体" w:eastAsia="宋体" w:hAnsi="宋体" w:cs="宋体" w:hint="eastAsia"/>
          <w:color w:val="auto"/>
          <w:sz w:val="24"/>
          <w:szCs w:val="24"/>
          <w:lang w:val="en-US"/>
        </w:rPr>
        <w:t>家的；</w:t>
      </w:r>
    </w:p>
    <w:p w:rsidR="003D3360" w:rsidRDefault="00A0499C">
      <w:pPr>
        <w:pStyle w:val="110"/>
        <w:adjustRightInd w:val="0"/>
        <w:snapToGrid w:val="0"/>
        <w:spacing w:before="0" w:after="0" w:line="400" w:lineRule="exact"/>
        <w:ind w:firstLine="480"/>
        <w:jc w:val="both"/>
        <w:rPr>
          <w:rFonts w:ascii="宋体" w:eastAsia="宋体" w:hAnsi="宋体" w:cs="Times New Roman"/>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）供应商的报价均超过采购预算，采购人不能支付的；</w:t>
      </w:r>
    </w:p>
    <w:p w:rsidR="003D3360" w:rsidRDefault="00A0499C">
      <w:pPr>
        <w:pStyle w:val="110"/>
        <w:adjustRightInd w:val="0"/>
        <w:snapToGrid w:val="0"/>
        <w:spacing w:before="0" w:after="0" w:line="400" w:lineRule="exact"/>
        <w:ind w:firstLine="480"/>
        <w:jc w:val="both"/>
        <w:rPr>
          <w:rFonts w:ascii="宋体" w:eastAsia="宋体" w:hAnsi="宋体" w:cs="Times New Roman"/>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）出现影响采购公正的违法、违规行为的；</w:t>
      </w:r>
    </w:p>
    <w:p w:rsidR="003D3360" w:rsidRDefault="00A0499C">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4</w:t>
      </w:r>
      <w:r>
        <w:rPr>
          <w:rFonts w:ascii="宋体" w:eastAsia="宋体" w:hAnsi="宋体" w:cs="宋体" w:hint="eastAsia"/>
          <w:color w:val="auto"/>
          <w:sz w:val="24"/>
          <w:szCs w:val="24"/>
          <w:lang w:val="en-US"/>
        </w:rPr>
        <w:t>）因重大变故，采购任务取消的。</w:t>
      </w:r>
    </w:p>
    <w:p w:rsidR="003D3360" w:rsidRDefault="00A0499C">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color w:val="auto"/>
          <w:sz w:val="24"/>
          <w:szCs w:val="24"/>
        </w:rPr>
        <w:t xml:space="preserve">27.2 </w:t>
      </w:r>
      <w:r>
        <w:rPr>
          <w:rFonts w:ascii="宋体" w:eastAsia="宋体" w:hAnsi="宋体" w:cs="宋体"/>
          <w:color w:val="auto"/>
          <w:sz w:val="24"/>
          <w:szCs w:val="24"/>
        </w:rPr>
        <w:t>项目终止后，采购人应当在</w:t>
      </w:r>
      <w:r>
        <w:rPr>
          <w:rFonts w:ascii="宋体" w:eastAsia="宋体" w:hAnsi="宋体" w:cs="宋体" w:hint="eastAsia"/>
          <w:color w:val="auto"/>
          <w:sz w:val="24"/>
          <w:szCs w:val="24"/>
          <w:lang w:val="en-US"/>
        </w:rPr>
        <w:t>中央电化教育馆</w:t>
      </w:r>
      <w:r>
        <w:rPr>
          <w:rFonts w:ascii="宋体" w:eastAsia="宋体" w:hAnsi="宋体" w:cs="宋体"/>
          <w:color w:val="auto"/>
          <w:sz w:val="24"/>
          <w:szCs w:val="24"/>
          <w:lang w:val="en-US"/>
        </w:rPr>
        <w:t>网站</w:t>
      </w:r>
      <w:r>
        <w:rPr>
          <w:rFonts w:ascii="宋体" w:eastAsia="宋体" w:hAnsi="宋体" w:cs="宋体"/>
          <w:color w:val="auto"/>
          <w:sz w:val="24"/>
          <w:szCs w:val="24"/>
        </w:rPr>
        <w:t>上发布项目终止公告并说明原因。</w:t>
      </w:r>
    </w:p>
    <w:p w:rsidR="003D3360" w:rsidRDefault="00A0499C">
      <w:pPr>
        <w:pStyle w:val="110"/>
        <w:adjustRightInd w:val="0"/>
        <w:snapToGrid w:val="0"/>
        <w:spacing w:before="0" w:after="0" w:line="400" w:lineRule="exact"/>
        <w:ind w:firstLineChars="0"/>
        <w:jc w:val="both"/>
        <w:rPr>
          <w:rFonts w:ascii="黑体" w:eastAsia="黑体" w:hAnsi="黑体" w:cs="Times New Roman"/>
          <w:b/>
          <w:bCs/>
          <w:color w:val="auto"/>
          <w:sz w:val="28"/>
          <w:szCs w:val="28"/>
        </w:rPr>
      </w:pPr>
      <w:r>
        <w:rPr>
          <w:rFonts w:ascii="黑体" w:eastAsia="黑体" w:hAnsi="黑体" w:cs="黑体" w:hint="eastAsia"/>
          <w:b/>
          <w:bCs/>
          <w:color w:val="auto"/>
          <w:sz w:val="28"/>
          <w:szCs w:val="28"/>
        </w:rPr>
        <w:t>六、确定成交</w:t>
      </w:r>
    </w:p>
    <w:p w:rsidR="003D3360" w:rsidRDefault="00A0499C">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28.</w:t>
      </w:r>
      <w:r>
        <w:rPr>
          <w:rFonts w:ascii="宋体" w:eastAsia="宋体" w:hAnsi="宋体" w:cs="宋体" w:hint="eastAsia"/>
          <w:b/>
          <w:bCs/>
          <w:color w:val="auto"/>
          <w:sz w:val="24"/>
          <w:szCs w:val="24"/>
        </w:rPr>
        <w:t>确定成交供应商</w:t>
      </w:r>
    </w:p>
    <w:p w:rsidR="003D3360" w:rsidRDefault="00A0499C">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28.1 </w:t>
      </w:r>
      <w:r>
        <w:rPr>
          <w:rFonts w:ascii="宋体" w:eastAsia="宋体" w:hAnsi="宋体" w:cs="仿宋" w:hint="eastAsia"/>
          <w:color w:val="auto"/>
          <w:sz w:val="24"/>
          <w:szCs w:val="24"/>
        </w:rPr>
        <w:t>采购人从遴选小组推荐的候选成交供应商确定排名第一的供应商成交。排名第一的供应商放弃成交或出现法定原因不能成交的，可以确定排名第二的供应商为成交供应商，并以此类推，也可重新采购。拒绝签订政府采购合同的成交供应商不得参加对该项目重新开展的采购活动。</w:t>
      </w:r>
    </w:p>
    <w:p w:rsidR="003D3360" w:rsidRDefault="00A0499C">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28.</w:t>
      </w:r>
      <w:r>
        <w:rPr>
          <w:rFonts w:ascii="宋体" w:eastAsia="宋体" w:hAnsi="宋体" w:cs="宋体" w:hint="eastAsia"/>
          <w:color w:val="auto"/>
          <w:sz w:val="24"/>
          <w:szCs w:val="24"/>
          <w:lang w:val="en-US"/>
        </w:rPr>
        <w:t>2</w:t>
      </w:r>
      <w:r>
        <w:rPr>
          <w:rFonts w:ascii="宋体" w:eastAsia="宋体" w:hAnsi="宋体" w:cs="宋体" w:hint="eastAsia"/>
          <w:color w:val="auto"/>
          <w:sz w:val="24"/>
          <w:szCs w:val="24"/>
        </w:rPr>
        <w:t>采购人也可授权遴选小组按本条规定推荐成交供应商。</w:t>
      </w:r>
    </w:p>
    <w:p w:rsidR="003D3360" w:rsidRDefault="00A0499C">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29.</w:t>
      </w:r>
      <w:r>
        <w:rPr>
          <w:rFonts w:ascii="宋体" w:eastAsia="宋体" w:hAnsi="宋体" w:cs="宋体" w:hint="eastAsia"/>
          <w:b/>
          <w:bCs/>
          <w:color w:val="auto"/>
          <w:sz w:val="24"/>
          <w:szCs w:val="24"/>
        </w:rPr>
        <w:t>成交通知</w:t>
      </w:r>
    </w:p>
    <w:p w:rsidR="003D3360" w:rsidRDefault="00A0499C">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29.1 </w:t>
      </w:r>
      <w:r>
        <w:rPr>
          <w:rFonts w:ascii="宋体" w:eastAsia="宋体" w:hAnsi="宋体" w:cs="宋体" w:hint="eastAsia"/>
          <w:color w:val="auto"/>
          <w:sz w:val="24"/>
          <w:szCs w:val="24"/>
        </w:rPr>
        <w:t>成交供应商确定后，采购人在中央电化教育馆网站上发布成交公告，同时以书面形式向成交供应商发出成交通知书。</w:t>
      </w:r>
    </w:p>
    <w:p w:rsidR="003D3360" w:rsidRDefault="00A0499C">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29.2 </w:t>
      </w:r>
      <w:r>
        <w:rPr>
          <w:rFonts w:ascii="宋体" w:eastAsia="宋体" w:hAnsi="宋体" w:cs="宋体" w:hint="eastAsia"/>
          <w:color w:val="auto"/>
          <w:sz w:val="24"/>
          <w:szCs w:val="24"/>
        </w:rPr>
        <w:t>成交通知书对买方和成交供应商具有同等法律效力。成交通知书发出以后，买方改变成交结果或者成交供应商放弃成交，应当承担相应的法律责任。</w:t>
      </w:r>
    </w:p>
    <w:p w:rsidR="003D3360" w:rsidRDefault="00A0499C">
      <w:pPr>
        <w:pStyle w:val="110"/>
        <w:adjustRightInd w:val="0"/>
        <w:snapToGrid w:val="0"/>
        <w:spacing w:before="0" w:after="0" w:line="400" w:lineRule="exact"/>
        <w:ind w:left="480" w:firstLineChars="0" w:firstLine="0"/>
        <w:jc w:val="both"/>
        <w:rPr>
          <w:rFonts w:ascii="宋体" w:eastAsia="宋体" w:hAnsi="宋体" w:cs="Times New Roman"/>
          <w:color w:val="auto"/>
          <w:sz w:val="24"/>
          <w:szCs w:val="24"/>
        </w:rPr>
      </w:pPr>
      <w:r>
        <w:rPr>
          <w:rFonts w:ascii="宋体" w:eastAsia="宋体" w:hAnsi="宋体" w:cs="宋体"/>
          <w:color w:val="auto"/>
          <w:sz w:val="24"/>
          <w:szCs w:val="24"/>
        </w:rPr>
        <w:t xml:space="preserve">29.3 </w:t>
      </w:r>
      <w:r>
        <w:rPr>
          <w:rFonts w:ascii="宋体" w:eastAsia="宋体" w:hAnsi="宋体" w:cs="宋体" w:hint="eastAsia"/>
          <w:color w:val="auto"/>
          <w:sz w:val="24"/>
          <w:szCs w:val="24"/>
        </w:rPr>
        <w:t>成交通知书是合同的组成部分。</w:t>
      </w:r>
    </w:p>
    <w:p w:rsidR="003D3360" w:rsidRDefault="00A0499C">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30.</w:t>
      </w:r>
      <w:r>
        <w:rPr>
          <w:rFonts w:ascii="宋体" w:eastAsia="宋体" w:hAnsi="宋体" w:cs="宋体" w:hint="eastAsia"/>
          <w:b/>
          <w:bCs/>
          <w:color w:val="auto"/>
          <w:sz w:val="24"/>
          <w:szCs w:val="24"/>
        </w:rPr>
        <w:t>签订合同</w:t>
      </w:r>
    </w:p>
    <w:p w:rsidR="003D3360" w:rsidRDefault="00A0499C">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30.1 </w:t>
      </w:r>
      <w:r>
        <w:rPr>
          <w:rFonts w:ascii="宋体" w:eastAsia="宋体" w:hAnsi="宋体" w:cs="宋体" w:hint="eastAsia"/>
          <w:color w:val="auto"/>
          <w:sz w:val="24"/>
          <w:szCs w:val="24"/>
        </w:rPr>
        <w:t>成交供应商应当自成交通知书发出之日起</w:t>
      </w:r>
      <w:r>
        <w:rPr>
          <w:rFonts w:ascii="宋体" w:eastAsia="宋体" w:hAnsi="宋体" w:cs="宋体"/>
          <w:color w:val="auto"/>
          <w:sz w:val="24"/>
          <w:szCs w:val="24"/>
        </w:rPr>
        <w:t>30</w:t>
      </w:r>
      <w:r>
        <w:rPr>
          <w:rFonts w:ascii="宋体" w:eastAsia="宋体" w:hAnsi="宋体" w:cs="宋体" w:hint="eastAsia"/>
          <w:color w:val="auto"/>
          <w:sz w:val="24"/>
          <w:szCs w:val="24"/>
        </w:rPr>
        <w:t>日内，按照遴选文件、响应文件确定的事项与买方签订成交合同。</w:t>
      </w:r>
    </w:p>
    <w:p w:rsidR="003D3360" w:rsidRDefault="00A0499C">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lastRenderedPageBreak/>
        <w:t xml:space="preserve">30.2 </w:t>
      </w:r>
      <w:r>
        <w:rPr>
          <w:rFonts w:ascii="宋体" w:eastAsia="宋体" w:hAnsi="宋体" w:cs="宋体" w:hint="eastAsia"/>
          <w:color w:val="auto"/>
          <w:sz w:val="24"/>
          <w:szCs w:val="24"/>
        </w:rPr>
        <w:t>成交供应商应按照遴选文件、响应文件及评审过程中的有关澄清、说明或者补正文件的内容与买方签订</w:t>
      </w:r>
      <w:r>
        <w:rPr>
          <w:rFonts w:ascii="宋体" w:eastAsia="宋体" w:hAnsi="宋体" w:cs="宋体" w:hint="eastAsia"/>
          <w:color w:val="auto"/>
          <w:sz w:val="24"/>
          <w:szCs w:val="24"/>
        </w:rPr>
        <w:t>合同。成交供应商不得再与买方签订背离合同实质性内容的其它协议或声明。</w:t>
      </w:r>
    </w:p>
    <w:p w:rsidR="003D3360" w:rsidRDefault="00A0499C">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30.3 </w:t>
      </w:r>
      <w:r>
        <w:rPr>
          <w:rFonts w:ascii="宋体" w:eastAsia="宋体" w:hAnsi="宋体" w:cs="宋体" w:hint="eastAsia"/>
          <w:color w:val="auto"/>
          <w:sz w:val="24"/>
          <w:szCs w:val="24"/>
        </w:rPr>
        <w:t>买方如需追加与合同标的相同的服务，在不改变合同其他条款的前提下，成交供应商可与买方协商签订补充合同，但所有补充合同的采购金额不得超过原合同金额的百分之十。</w:t>
      </w:r>
    </w:p>
    <w:p w:rsidR="003D3360" w:rsidRDefault="00A0499C">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30.4 </w:t>
      </w:r>
      <w:r>
        <w:rPr>
          <w:rFonts w:ascii="宋体" w:eastAsia="宋体" w:hAnsi="宋体" w:cs="宋体" w:hint="eastAsia"/>
          <w:color w:val="auto"/>
          <w:sz w:val="24"/>
          <w:szCs w:val="24"/>
        </w:rPr>
        <w:t>买方应当按照合同规定，及时向成交供应商支付采购资金，资金支付程序按照国家有关财政资金支付管理的规定执行。</w:t>
      </w:r>
    </w:p>
    <w:p w:rsidR="003D3360" w:rsidRDefault="00A0499C">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31.</w:t>
      </w:r>
      <w:r>
        <w:rPr>
          <w:rFonts w:ascii="宋体" w:eastAsia="宋体" w:hAnsi="宋体" w:cs="宋体" w:hint="eastAsia"/>
          <w:b/>
          <w:bCs/>
          <w:color w:val="auto"/>
          <w:sz w:val="24"/>
          <w:szCs w:val="24"/>
        </w:rPr>
        <w:t>履约保证金</w:t>
      </w:r>
    </w:p>
    <w:p w:rsidR="003D3360" w:rsidRDefault="00A0499C">
      <w:pPr>
        <w:tabs>
          <w:tab w:val="left" w:pos="540"/>
        </w:tabs>
        <w:snapToGrid w:val="0"/>
        <w:spacing w:line="400" w:lineRule="exact"/>
        <w:ind w:firstLineChars="200" w:firstLine="480"/>
        <w:jc w:val="both"/>
        <w:textAlignment w:val="auto"/>
        <w:rPr>
          <w:rFonts w:ascii="宋体" w:cs="宋体"/>
          <w:kern w:val="20"/>
          <w:lang w:val="zh-CN"/>
        </w:rPr>
      </w:pPr>
      <w:r>
        <w:rPr>
          <w:rFonts w:ascii="宋体" w:hAnsi="宋体" w:cs="宋体"/>
          <w:kern w:val="20"/>
          <w:lang w:val="zh-CN"/>
        </w:rPr>
        <w:t xml:space="preserve">31.1 </w:t>
      </w:r>
      <w:r>
        <w:rPr>
          <w:rFonts w:ascii="宋体" w:hAnsi="宋体" w:cs="宋体" w:hint="eastAsia"/>
          <w:kern w:val="20"/>
          <w:lang w:val="zh-CN"/>
        </w:rPr>
        <w:t>成交供应商在签订合同后</w:t>
      </w:r>
      <w:r>
        <w:rPr>
          <w:rFonts w:ascii="宋体" w:hAnsi="宋体" w:cs="宋体" w:hint="eastAsia"/>
          <w:kern w:val="20"/>
          <w:u w:val="single"/>
          <w:lang w:val="zh-CN"/>
        </w:rPr>
        <w:t>（详见供应商须知前附表）</w:t>
      </w:r>
      <w:r>
        <w:rPr>
          <w:rFonts w:ascii="宋体" w:hAnsi="宋体" w:cs="宋体" w:hint="eastAsia"/>
          <w:kern w:val="20"/>
          <w:lang w:val="zh-CN"/>
        </w:rPr>
        <w:t>天内，按遴选文件中提供的履约保证金保函格式或</w:t>
      </w:r>
      <w:r>
        <w:rPr>
          <w:rFonts w:ascii="宋体" w:hAnsi="宋体" w:cs="宋体" w:hint="eastAsia"/>
        </w:rPr>
        <w:t>买方</w:t>
      </w:r>
      <w:r>
        <w:rPr>
          <w:rFonts w:ascii="宋体" w:hAnsi="宋体" w:cs="宋体" w:hint="eastAsia"/>
          <w:kern w:val="20"/>
          <w:lang w:val="zh-CN"/>
        </w:rPr>
        <w:t>可以接受的其他形式向买方提交合同总价</w:t>
      </w:r>
      <w:r>
        <w:rPr>
          <w:rFonts w:ascii="宋体" w:hAnsi="宋体" w:cs="宋体" w:hint="eastAsia"/>
          <w:kern w:val="20"/>
          <w:u w:val="single"/>
          <w:lang w:val="zh-CN"/>
        </w:rPr>
        <w:t>（详见供应商须知前附表）</w:t>
      </w:r>
      <w:r>
        <w:rPr>
          <w:rFonts w:ascii="宋体" w:hAnsi="宋体" w:cs="宋体" w:hint="eastAsia"/>
          <w:kern w:val="20"/>
          <w:lang w:val="zh-CN"/>
        </w:rPr>
        <w:t>的履约保证金，履约保证金在双方约定的服务质量保证期期满前应完全有效。</w:t>
      </w:r>
    </w:p>
    <w:p w:rsidR="003D3360" w:rsidRDefault="00A0499C">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32.</w:t>
      </w:r>
      <w:r>
        <w:rPr>
          <w:rFonts w:ascii="宋体" w:eastAsia="宋体" w:hAnsi="宋体" w:cs="宋体" w:hint="eastAsia"/>
          <w:b/>
          <w:bCs/>
          <w:color w:val="auto"/>
          <w:sz w:val="24"/>
          <w:szCs w:val="24"/>
        </w:rPr>
        <w:t>预付款保证金</w:t>
      </w:r>
    </w:p>
    <w:p w:rsidR="003D3360" w:rsidRDefault="00A0499C">
      <w:pPr>
        <w:tabs>
          <w:tab w:val="left" w:pos="540"/>
        </w:tabs>
        <w:snapToGrid w:val="0"/>
        <w:spacing w:line="400" w:lineRule="exact"/>
        <w:ind w:firstLineChars="200" w:firstLine="480"/>
        <w:jc w:val="both"/>
        <w:textAlignment w:val="auto"/>
        <w:rPr>
          <w:rFonts w:ascii="宋体" w:cs="宋体"/>
          <w:kern w:val="20"/>
          <w:lang w:val="zh-CN"/>
        </w:rPr>
      </w:pPr>
      <w:r>
        <w:rPr>
          <w:rFonts w:ascii="宋体" w:hAnsi="宋体" w:cs="宋体"/>
          <w:kern w:val="20"/>
          <w:lang w:val="zh-CN"/>
        </w:rPr>
        <w:t xml:space="preserve">32.1 </w:t>
      </w:r>
      <w:r>
        <w:rPr>
          <w:rFonts w:ascii="宋体" w:hAnsi="宋体" w:cs="宋体" w:hint="eastAsia"/>
          <w:kern w:val="20"/>
          <w:lang w:val="zh-CN"/>
        </w:rPr>
        <w:t>为避免和减少成交供应商的行为给</w:t>
      </w:r>
      <w:r>
        <w:rPr>
          <w:rFonts w:ascii="宋体" w:hAnsi="宋体" w:cs="宋体" w:hint="eastAsia"/>
        </w:rPr>
        <w:t>买方</w:t>
      </w:r>
      <w:r>
        <w:rPr>
          <w:rFonts w:ascii="宋体" w:hAnsi="宋体" w:cs="宋体" w:hint="eastAsia"/>
          <w:kern w:val="20"/>
          <w:lang w:val="zh-CN"/>
        </w:rPr>
        <w:t>带来的损失，成交供应商在签订合同后</w:t>
      </w:r>
      <w:r>
        <w:rPr>
          <w:rFonts w:ascii="宋体" w:hAnsi="宋体" w:cs="宋体" w:hint="eastAsia"/>
          <w:kern w:val="20"/>
          <w:u w:val="single"/>
          <w:lang w:val="zh-CN"/>
        </w:rPr>
        <w:t>（详见供应商须知前附表）</w:t>
      </w:r>
      <w:r>
        <w:rPr>
          <w:rFonts w:ascii="宋体" w:hAnsi="宋体" w:cs="宋体" w:hint="eastAsia"/>
          <w:kern w:val="20"/>
          <w:lang w:val="zh-CN"/>
        </w:rPr>
        <w:t>天内，按遴选文件中提供的预付款保证金格式或</w:t>
      </w:r>
      <w:r>
        <w:rPr>
          <w:rFonts w:ascii="宋体" w:hAnsi="宋体" w:cs="宋体" w:hint="eastAsia"/>
        </w:rPr>
        <w:t>买方</w:t>
      </w:r>
      <w:r>
        <w:rPr>
          <w:rFonts w:ascii="宋体" w:hAnsi="宋体" w:cs="宋体" w:hint="eastAsia"/>
          <w:kern w:val="20"/>
          <w:lang w:val="zh-CN"/>
        </w:rPr>
        <w:t>可以接受的其他形式向买方提交合同总价</w:t>
      </w:r>
      <w:r>
        <w:rPr>
          <w:rFonts w:ascii="宋体" w:hAnsi="宋体" w:cs="宋体" w:hint="eastAsia"/>
          <w:kern w:val="20"/>
          <w:u w:val="single"/>
          <w:lang w:val="zh-CN"/>
        </w:rPr>
        <w:t>（详见供应商须知前附表）</w:t>
      </w:r>
      <w:r>
        <w:rPr>
          <w:rFonts w:ascii="宋体" w:hAnsi="宋体" w:cs="宋体"/>
          <w:kern w:val="20"/>
          <w:lang w:val="zh-CN"/>
        </w:rPr>
        <w:t>%</w:t>
      </w:r>
      <w:r>
        <w:rPr>
          <w:rFonts w:ascii="宋体" w:hAnsi="宋体" w:cs="宋体" w:hint="eastAsia"/>
          <w:kern w:val="20"/>
          <w:lang w:val="zh-CN"/>
        </w:rPr>
        <w:t>的预付款保证金，预付款保证金在双方约定的服务质量保证期期满前应完全有效。</w:t>
      </w:r>
    </w:p>
    <w:p w:rsidR="003D3360" w:rsidRDefault="00A0499C">
      <w:pPr>
        <w:pStyle w:val="110"/>
        <w:adjustRightInd w:val="0"/>
        <w:snapToGrid w:val="0"/>
        <w:spacing w:before="0" w:after="0" w:line="400" w:lineRule="exact"/>
        <w:ind w:firstLine="482"/>
        <w:jc w:val="both"/>
        <w:rPr>
          <w:rFonts w:ascii="宋体" w:eastAsia="宋体" w:hAnsi="宋体" w:cs="宋体"/>
          <w:b/>
          <w:bCs/>
          <w:color w:val="auto"/>
          <w:sz w:val="24"/>
          <w:szCs w:val="24"/>
        </w:rPr>
      </w:pPr>
      <w:r>
        <w:rPr>
          <w:rFonts w:ascii="宋体" w:eastAsia="宋体" w:hAnsi="宋体" w:cs="宋体"/>
          <w:b/>
          <w:bCs/>
          <w:color w:val="auto"/>
          <w:sz w:val="24"/>
          <w:szCs w:val="24"/>
        </w:rPr>
        <w:t>33.</w:t>
      </w:r>
      <w:r>
        <w:rPr>
          <w:rFonts w:ascii="宋体" w:eastAsia="宋体" w:hAnsi="宋体" w:cs="宋体" w:hint="eastAsia"/>
          <w:b/>
          <w:bCs/>
          <w:color w:val="auto"/>
          <w:sz w:val="24"/>
          <w:szCs w:val="24"/>
        </w:rPr>
        <w:t>成交服务费</w:t>
      </w:r>
    </w:p>
    <w:p w:rsidR="003D3360" w:rsidRDefault="00A0499C">
      <w:pPr>
        <w:pStyle w:val="110"/>
        <w:adjustRightInd w:val="0"/>
        <w:snapToGrid w:val="0"/>
        <w:spacing w:before="0" w:after="0" w:line="400" w:lineRule="exact"/>
        <w:ind w:firstLine="480"/>
        <w:jc w:val="both"/>
        <w:rPr>
          <w:rFonts w:ascii="宋体" w:eastAsia="宋体" w:hAnsi="宋体" w:cs="Times New Roman"/>
          <w:bCs/>
          <w:color w:val="auto"/>
          <w:sz w:val="24"/>
          <w:szCs w:val="24"/>
        </w:rPr>
      </w:pPr>
      <w:r>
        <w:rPr>
          <w:rFonts w:ascii="宋体" w:eastAsia="宋体" w:hAnsi="宋体" w:cs="宋体"/>
          <w:color w:val="auto"/>
          <w:sz w:val="24"/>
          <w:szCs w:val="24"/>
        </w:rPr>
        <w:t>33.1</w:t>
      </w:r>
      <w:r>
        <w:rPr>
          <w:rFonts w:ascii="宋体" w:eastAsia="宋体" w:hAnsi="宋体" w:cs="宋体" w:hint="eastAsia"/>
          <w:color w:val="auto"/>
          <w:sz w:val="24"/>
          <w:szCs w:val="24"/>
        </w:rPr>
        <w:t>成交服务费</w:t>
      </w:r>
      <w:r>
        <w:rPr>
          <w:rFonts w:ascii="宋体" w:eastAsia="宋体" w:hAnsi="宋体" w:cs="宋体" w:hint="eastAsia"/>
          <w:bCs/>
          <w:color w:val="auto"/>
          <w:sz w:val="24"/>
          <w:szCs w:val="24"/>
        </w:rPr>
        <w:t>收费标准及交纳方式</w:t>
      </w:r>
      <w:r>
        <w:rPr>
          <w:rFonts w:ascii="宋体" w:eastAsia="宋体" w:hAnsi="宋体" w:cs="宋体" w:hint="eastAsia"/>
          <w:color w:val="auto"/>
          <w:sz w:val="24"/>
          <w:szCs w:val="24"/>
        </w:rPr>
        <w:t>详见</w:t>
      </w:r>
      <w:r>
        <w:rPr>
          <w:rFonts w:ascii="宋体" w:eastAsia="宋体" w:hAnsi="宋体" w:cs="宋体" w:hint="eastAsia"/>
          <w:b/>
          <w:bCs/>
          <w:color w:val="auto"/>
          <w:sz w:val="24"/>
          <w:szCs w:val="24"/>
        </w:rPr>
        <w:t>供应商须知前附表。</w:t>
      </w:r>
    </w:p>
    <w:p w:rsidR="003D3360" w:rsidRDefault="003D3360"/>
    <w:p w:rsidR="003D3360" w:rsidRDefault="00A0499C">
      <w:r>
        <w:br w:type="page"/>
      </w:r>
    </w:p>
    <w:p w:rsidR="003D3360" w:rsidRDefault="00A0499C">
      <w:pPr>
        <w:pStyle w:val="10"/>
        <w:snapToGrid w:val="0"/>
        <w:spacing w:line="400" w:lineRule="exact"/>
      </w:pPr>
      <w:bookmarkStart w:id="9" w:name="_Toc477187448"/>
      <w:r>
        <w:rPr>
          <w:rFonts w:hint="eastAsia"/>
        </w:rPr>
        <w:lastRenderedPageBreak/>
        <w:t>第三章采购需求</w:t>
      </w:r>
      <w:bookmarkEnd w:id="9"/>
    </w:p>
    <w:p w:rsidR="003D3360" w:rsidRDefault="00A0499C">
      <w:pPr>
        <w:widowControl/>
        <w:snapToGrid w:val="0"/>
        <w:spacing w:line="400" w:lineRule="exact"/>
        <w:ind w:firstLineChars="200" w:firstLine="482"/>
        <w:textAlignment w:val="auto"/>
        <w:rPr>
          <w:rFonts w:ascii="宋体" w:cs="宋体"/>
          <w:b/>
          <w:bCs/>
          <w:color w:val="FF0000"/>
        </w:rPr>
      </w:pPr>
      <w:r>
        <w:rPr>
          <w:rFonts w:ascii="宋体" w:hAnsi="宋体" w:cs="宋体" w:hint="eastAsia"/>
          <w:b/>
          <w:bCs/>
          <w:color w:val="FF0000"/>
        </w:rPr>
        <w:t>一</w:t>
      </w:r>
      <w:r>
        <w:rPr>
          <w:rFonts w:ascii="宋体" w:hAnsi="宋体" w:cs="宋体"/>
          <w:b/>
          <w:bCs/>
          <w:color w:val="FF0000"/>
        </w:rPr>
        <w:t>、</w:t>
      </w:r>
      <w:r>
        <w:rPr>
          <w:rFonts w:ascii="宋体" w:hAnsi="宋体" w:cs="宋体" w:hint="eastAsia"/>
          <w:b/>
          <w:bCs/>
          <w:color w:val="FF0000"/>
        </w:rPr>
        <w:t>资金来源：</w:t>
      </w:r>
      <w:r>
        <w:rPr>
          <w:rFonts w:ascii="宋体" w:hAnsi="宋体" w:cs="宋体" w:hint="eastAsia"/>
          <w:color w:val="FF0000"/>
        </w:rPr>
        <w:t>财政资金</w:t>
      </w:r>
    </w:p>
    <w:p w:rsidR="003D3360" w:rsidRDefault="00A0499C">
      <w:pPr>
        <w:widowControl/>
        <w:snapToGrid w:val="0"/>
        <w:spacing w:line="400" w:lineRule="exact"/>
        <w:ind w:firstLineChars="200" w:firstLine="482"/>
        <w:textAlignment w:val="auto"/>
        <w:rPr>
          <w:rFonts w:ascii="宋体" w:cs="宋体"/>
          <w:color w:val="0000FF"/>
        </w:rPr>
      </w:pPr>
      <w:r>
        <w:rPr>
          <w:rFonts w:ascii="宋体" w:hAnsi="宋体" w:cs="宋体" w:hint="eastAsia"/>
          <w:b/>
          <w:bCs/>
          <w:color w:val="0000FF"/>
        </w:rPr>
        <w:t>二、预算金额：</w:t>
      </w:r>
      <w:r>
        <w:rPr>
          <w:rFonts w:ascii="宋体" w:hAnsi="宋体" w:cs="宋体" w:hint="eastAsia"/>
          <w:color w:val="0000FF"/>
        </w:rPr>
        <w:t>人民币贰拾陆万元整（</w:t>
      </w:r>
      <w:r>
        <w:rPr>
          <w:rFonts w:ascii="宋体" w:hAnsi="宋体" w:cs="宋体"/>
          <w:color w:val="0000FF"/>
        </w:rPr>
        <w:t>¥</w:t>
      </w:r>
      <w:r>
        <w:rPr>
          <w:rFonts w:ascii="宋体" w:hAnsi="宋体" w:cs="宋体" w:hint="eastAsia"/>
          <w:color w:val="0000FF"/>
        </w:rPr>
        <w:t>260,</w:t>
      </w:r>
      <w:r>
        <w:rPr>
          <w:rFonts w:ascii="宋体" w:hAnsi="宋体" w:cs="宋体"/>
          <w:color w:val="0000FF"/>
        </w:rPr>
        <w:t>0</w:t>
      </w:r>
      <w:r>
        <w:rPr>
          <w:rFonts w:ascii="宋体" w:hAnsi="宋体" w:cs="宋体" w:hint="eastAsia"/>
          <w:color w:val="0000FF"/>
        </w:rPr>
        <w:t>00.00</w:t>
      </w:r>
      <w:r>
        <w:rPr>
          <w:rFonts w:ascii="宋体" w:hAnsi="宋体" w:cs="宋体" w:hint="eastAsia"/>
          <w:color w:val="0000FF"/>
        </w:rPr>
        <w:t>）</w:t>
      </w:r>
    </w:p>
    <w:p w:rsidR="003D3360" w:rsidRDefault="00A0499C">
      <w:pPr>
        <w:widowControl/>
        <w:snapToGrid w:val="0"/>
        <w:spacing w:line="400" w:lineRule="exact"/>
        <w:ind w:firstLineChars="200" w:firstLine="482"/>
        <w:textAlignment w:val="auto"/>
        <w:rPr>
          <w:rFonts w:ascii="宋体" w:hAnsi="宋体" w:cs="宋体"/>
          <w:b/>
          <w:bCs/>
          <w:color w:val="0000FF"/>
        </w:rPr>
      </w:pPr>
      <w:r>
        <w:rPr>
          <w:rFonts w:ascii="宋体" w:hAnsi="宋体" w:cs="宋体" w:hint="eastAsia"/>
          <w:b/>
          <w:bCs/>
          <w:color w:val="0000FF"/>
        </w:rPr>
        <w:t>三、项目背景</w:t>
      </w:r>
    </w:p>
    <w:p w:rsidR="003D3360" w:rsidRDefault="00A0499C">
      <w:pPr>
        <w:spacing w:line="400" w:lineRule="exact"/>
        <w:ind w:firstLineChars="200" w:firstLine="480"/>
        <w:rPr>
          <w:color w:val="0000FF"/>
        </w:rPr>
      </w:pPr>
      <w:r>
        <w:rPr>
          <w:rFonts w:hint="eastAsia"/>
          <w:color w:val="0000FF"/>
        </w:rPr>
        <w:t>本项目依据国家有关战略部署和要求提出，具体是：</w:t>
      </w:r>
    </w:p>
    <w:p w:rsidR="003D3360" w:rsidRDefault="00A0499C">
      <w:pPr>
        <w:spacing w:line="400" w:lineRule="exact"/>
        <w:ind w:firstLineChars="200" w:firstLine="480"/>
        <w:rPr>
          <w:color w:val="0000FF"/>
        </w:rPr>
      </w:pPr>
      <w:r>
        <w:rPr>
          <w:rFonts w:hint="eastAsia"/>
          <w:color w:val="0000FF"/>
        </w:rPr>
        <w:t>1.</w:t>
      </w:r>
      <w:r>
        <w:rPr>
          <w:rFonts w:hint="eastAsia"/>
          <w:color w:val="0000FF"/>
        </w:rPr>
        <w:t>《中共中央关于全面深化改革若干重大问题的决定》提出，构建利用信息化手段扩大优质教育资源覆盖面的有效机制，逐步缩小区域、城乡、校际差距。</w:t>
      </w:r>
    </w:p>
    <w:p w:rsidR="003D3360" w:rsidRDefault="00A0499C">
      <w:pPr>
        <w:spacing w:line="400" w:lineRule="exact"/>
        <w:ind w:firstLineChars="200" w:firstLine="480"/>
        <w:rPr>
          <w:color w:val="0000FF"/>
        </w:rPr>
      </w:pPr>
      <w:r>
        <w:rPr>
          <w:rFonts w:hint="eastAsia"/>
          <w:color w:val="0000FF"/>
        </w:rPr>
        <w:t>2.</w:t>
      </w:r>
      <w:r>
        <w:rPr>
          <w:rFonts w:hint="eastAsia"/>
          <w:color w:val="0000FF"/>
        </w:rPr>
        <w:t>《国家中长期教育改革和发展规划纲要</w:t>
      </w:r>
      <w:r>
        <w:rPr>
          <w:rFonts w:hint="eastAsia"/>
          <w:color w:val="0000FF"/>
        </w:rPr>
        <w:t>(2010</w:t>
      </w:r>
      <w:r>
        <w:rPr>
          <w:rFonts w:hint="eastAsia"/>
          <w:color w:val="0000FF"/>
        </w:rPr>
        <w:t>—</w:t>
      </w:r>
      <w:r>
        <w:rPr>
          <w:rFonts w:hint="eastAsia"/>
          <w:color w:val="0000FF"/>
        </w:rPr>
        <w:t>2020</w:t>
      </w:r>
      <w:r>
        <w:rPr>
          <w:rFonts w:hint="eastAsia"/>
          <w:color w:val="0000FF"/>
        </w:rPr>
        <w:t>年</w:t>
      </w:r>
      <w:r>
        <w:rPr>
          <w:rFonts w:hint="eastAsia"/>
          <w:color w:val="0000FF"/>
        </w:rPr>
        <w:t>)</w:t>
      </w:r>
      <w:r>
        <w:rPr>
          <w:rFonts w:hint="eastAsia"/>
          <w:color w:val="0000FF"/>
        </w:rPr>
        <w:t>》把促进公平作为国家基本教育政策，指出教育公平的关键是机会公平，重点是促进义务教育均衡发展和扶持困难群体，根本措施是合理配置教育资源，向农村地区、边远贫困地区和民族地区倾斜；努力办好每一所学校，教好每一个学生；切实解决区域内义务教育阶段择校问题。</w:t>
      </w:r>
    </w:p>
    <w:p w:rsidR="003D3360" w:rsidRDefault="00A0499C">
      <w:pPr>
        <w:spacing w:line="400" w:lineRule="exact"/>
        <w:ind w:firstLineChars="200" w:firstLine="480"/>
        <w:rPr>
          <w:color w:val="0000FF"/>
        </w:rPr>
      </w:pPr>
      <w:r>
        <w:rPr>
          <w:rFonts w:hint="eastAsia"/>
          <w:color w:val="0000FF"/>
        </w:rPr>
        <w:t>3.</w:t>
      </w:r>
      <w:r>
        <w:rPr>
          <w:rFonts w:hint="eastAsia"/>
          <w:color w:val="0000FF"/>
        </w:rPr>
        <w:t>《国家中长期教育改革和发展规划纲要</w:t>
      </w:r>
      <w:r>
        <w:rPr>
          <w:rFonts w:hint="eastAsia"/>
          <w:color w:val="0000FF"/>
        </w:rPr>
        <w:t>(2010</w:t>
      </w:r>
      <w:r>
        <w:rPr>
          <w:rFonts w:hint="eastAsia"/>
          <w:color w:val="0000FF"/>
        </w:rPr>
        <w:t>—</w:t>
      </w:r>
      <w:r>
        <w:rPr>
          <w:rFonts w:hint="eastAsia"/>
          <w:color w:val="0000FF"/>
        </w:rPr>
        <w:t>2020</w:t>
      </w:r>
      <w:r>
        <w:rPr>
          <w:rFonts w:hint="eastAsia"/>
          <w:color w:val="0000FF"/>
        </w:rPr>
        <w:t>年</w:t>
      </w:r>
      <w:r>
        <w:rPr>
          <w:rFonts w:hint="eastAsia"/>
          <w:color w:val="0000FF"/>
        </w:rPr>
        <w:t>)</w:t>
      </w:r>
      <w:r>
        <w:rPr>
          <w:rFonts w:hint="eastAsia"/>
          <w:color w:val="0000FF"/>
        </w:rPr>
        <w:t>》指出，教育公平的关键是机会公平，重点是促进义务教育均衡发展和扶持困难群体，根本措施是合理配置教育资源，向农村地区、边远贫困地区和民族地区倾</w:t>
      </w:r>
      <w:r>
        <w:rPr>
          <w:rFonts w:hint="eastAsia"/>
          <w:color w:val="0000FF"/>
        </w:rPr>
        <w:t>斜；努力办好每一所学校，教好每一个学生。</w:t>
      </w:r>
    </w:p>
    <w:p w:rsidR="003D3360" w:rsidRDefault="00A0499C">
      <w:pPr>
        <w:spacing w:line="400" w:lineRule="exact"/>
        <w:ind w:firstLineChars="200" w:firstLine="480"/>
        <w:rPr>
          <w:color w:val="0000FF"/>
        </w:rPr>
      </w:pPr>
      <w:r>
        <w:rPr>
          <w:rFonts w:hint="eastAsia"/>
          <w:color w:val="0000FF"/>
        </w:rPr>
        <w:t>4.</w:t>
      </w:r>
      <w:r>
        <w:rPr>
          <w:rFonts w:hint="eastAsia"/>
          <w:color w:val="0000FF"/>
        </w:rPr>
        <w:t>教育部、财政部、国家发展改革委、工业和信息化部、中国人民银行关于《构建利用信息化手段扩大优质教育资源覆盖面有效机制的实施方案》中提出，通过“专递课堂”“名师课堂”“名校网络课堂”等多种形式，促进教育公平、提升教学质量。巩固深化“教学点数字教育资源全覆盖”项目成果，更新、改进并适时推送满足教学点需求的数字教育资源</w:t>
      </w:r>
      <w:r>
        <w:rPr>
          <w:rFonts w:hint="eastAsia"/>
          <w:color w:val="0000FF"/>
        </w:rPr>
        <w:t>;</w:t>
      </w:r>
      <w:r>
        <w:rPr>
          <w:rFonts w:hint="eastAsia"/>
          <w:color w:val="0000FF"/>
        </w:rPr>
        <w:t>推广“中心学校带教学点”“一校带多点、一校带多校”的教学组织模式，逐步形成强校带弱校、优秀教师带其他教师制度化安排，帮助教学点开齐开好国家规定课程，帮助</w:t>
      </w:r>
      <w:r>
        <w:rPr>
          <w:rFonts w:hint="eastAsia"/>
          <w:color w:val="0000FF"/>
        </w:rPr>
        <w:t>所有学校提高教学质量。</w:t>
      </w:r>
    </w:p>
    <w:p w:rsidR="003D3360" w:rsidRDefault="00A0499C">
      <w:pPr>
        <w:spacing w:line="400" w:lineRule="exact"/>
        <w:ind w:firstLineChars="200" w:firstLine="480"/>
        <w:rPr>
          <w:color w:val="0000FF"/>
        </w:rPr>
      </w:pPr>
      <w:r>
        <w:rPr>
          <w:rFonts w:hint="eastAsia"/>
          <w:color w:val="0000FF"/>
        </w:rPr>
        <w:t>5.</w:t>
      </w:r>
      <w:r>
        <w:rPr>
          <w:rFonts w:hint="eastAsia"/>
          <w:color w:val="0000FF"/>
        </w:rPr>
        <w:t>《教育信息化“十三五”规划》提出，不断扩大优质教育资源覆盖面，优先提升教育信息化促进教育公平、提高教育质量的能力。</w:t>
      </w:r>
    </w:p>
    <w:p w:rsidR="003D3360" w:rsidRDefault="00A0499C">
      <w:pPr>
        <w:spacing w:line="400" w:lineRule="exact"/>
        <w:ind w:firstLineChars="200" w:firstLine="480"/>
        <w:rPr>
          <w:color w:val="0000FF"/>
        </w:rPr>
      </w:pPr>
      <w:r>
        <w:rPr>
          <w:rFonts w:hint="eastAsia"/>
          <w:color w:val="0000FF"/>
        </w:rPr>
        <w:t>试点项目利用最先进的互联网技术，将名校名师引入资源短缺地区基层学校课堂，面对学生和教师，通过示范课堂引领、同步教研等环节，协助资源短缺地区基层学校解决现实工作的重难点，可快速促进实现“办好每所学校，教好每一位学生”。实现覆盖教学课前、课后各环节伴随式自动记录功能，收集大数据，建立教学分析系统，帮助学校教师提供学习反馈的信息和工具，推动应用大数据提高教学质量。探索优化</w:t>
      </w:r>
      <w:r>
        <w:rPr>
          <w:rFonts w:hint="eastAsia"/>
          <w:color w:val="0000FF"/>
        </w:rPr>
        <w:t>教育投入、利用信息化手段扩大优质教育资源覆盖面的有效机制。</w:t>
      </w:r>
    </w:p>
    <w:p w:rsidR="003D3360" w:rsidRDefault="003D3360">
      <w:pPr>
        <w:spacing w:line="400" w:lineRule="exact"/>
        <w:ind w:firstLineChars="200" w:firstLine="480"/>
        <w:rPr>
          <w:color w:val="0000FF"/>
        </w:rPr>
      </w:pPr>
    </w:p>
    <w:p w:rsidR="003D3360" w:rsidRDefault="00A0499C">
      <w:pPr>
        <w:widowControl/>
        <w:snapToGrid w:val="0"/>
        <w:spacing w:line="400" w:lineRule="exact"/>
        <w:ind w:firstLineChars="200" w:firstLine="482"/>
        <w:textAlignment w:val="auto"/>
        <w:rPr>
          <w:rFonts w:ascii="宋体" w:hAnsi="宋体" w:cs="宋体"/>
          <w:b/>
          <w:bCs/>
          <w:color w:val="0000FF"/>
        </w:rPr>
      </w:pPr>
      <w:r>
        <w:rPr>
          <w:rFonts w:ascii="宋体" w:hAnsi="宋体" w:cs="宋体" w:hint="eastAsia"/>
          <w:b/>
          <w:bCs/>
          <w:color w:val="0000FF"/>
        </w:rPr>
        <w:t>四、服务内容</w:t>
      </w:r>
    </w:p>
    <w:p w:rsidR="003D3360" w:rsidRDefault="00A0499C">
      <w:pPr>
        <w:widowControl/>
        <w:snapToGrid w:val="0"/>
        <w:spacing w:line="400" w:lineRule="exact"/>
        <w:ind w:firstLineChars="200" w:firstLine="480"/>
        <w:textAlignment w:val="auto"/>
        <w:rPr>
          <w:color w:val="0000FF"/>
        </w:rPr>
      </w:pPr>
      <w:r>
        <w:rPr>
          <w:rFonts w:hint="eastAsia"/>
          <w:color w:val="0000FF"/>
        </w:rPr>
        <w:t>（一）平台</w:t>
      </w:r>
      <w:r>
        <w:rPr>
          <w:color w:val="0000FF"/>
        </w:rPr>
        <w:t>运维服务内容</w:t>
      </w:r>
    </w:p>
    <w:p w:rsidR="003D3360" w:rsidRDefault="00A0499C">
      <w:pPr>
        <w:widowControl/>
        <w:snapToGrid w:val="0"/>
        <w:spacing w:line="400" w:lineRule="exact"/>
        <w:ind w:firstLineChars="200" w:firstLine="480"/>
        <w:textAlignment w:val="auto"/>
        <w:rPr>
          <w:color w:val="0000FF"/>
        </w:rPr>
      </w:pPr>
      <w:r>
        <w:rPr>
          <w:color w:val="0000FF"/>
        </w:rPr>
        <w:lastRenderedPageBreak/>
        <w:t xml:space="preserve">1. </w:t>
      </w:r>
      <w:r>
        <w:rPr>
          <w:rFonts w:hint="eastAsia"/>
          <w:color w:val="0000FF"/>
        </w:rPr>
        <w:t>远程异地互动教研支持</w:t>
      </w:r>
    </w:p>
    <w:p w:rsidR="003D3360" w:rsidRDefault="00A0499C">
      <w:pPr>
        <w:spacing w:line="400" w:lineRule="exact"/>
        <w:ind w:firstLineChars="200" w:firstLine="480"/>
        <w:rPr>
          <w:rFonts w:ascii="宋体" w:hAnsi="宋体" w:cs="宋体"/>
          <w:color w:val="0000FF"/>
        </w:rPr>
      </w:pPr>
      <w:r>
        <w:rPr>
          <w:rFonts w:ascii="宋体" w:hAnsi="宋体" w:cs="宋体" w:hint="eastAsia"/>
          <w:color w:val="0000FF"/>
        </w:rPr>
        <w:t>在本次试点过程中，采用名师</w:t>
      </w:r>
      <w:r>
        <w:rPr>
          <w:rFonts w:ascii="宋体" w:hAnsi="宋体" w:cs="宋体" w:hint="eastAsia"/>
          <w:color w:val="0000FF"/>
        </w:rPr>
        <w:t>+</w:t>
      </w:r>
      <w:r>
        <w:rPr>
          <w:rFonts w:ascii="宋体" w:hAnsi="宋体" w:cs="宋体" w:hint="eastAsia"/>
          <w:color w:val="0000FF"/>
        </w:rPr>
        <w:t>本地教师，组成教学共同体，共同来进行授课。在未来的推广过程中，即可通过名师带动，提升偏远地区的老师的教学能力和水平。为了使这个共同体合作更加顺畅，在本次试点过程中，要求系统提供远程异地互动教研的支持：</w:t>
      </w:r>
    </w:p>
    <w:p w:rsidR="003D3360" w:rsidRDefault="00A0499C">
      <w:pPr>
        <w:spacing w:line="400" w:lineRule="exact"/>
        <w:ind w:firstLineChars="200" w:firstLine="480"/>
        <w:rPr>
          <w:rFonts w:ascii="宋体" w:hAnsi="宋体" w:cs="宋体"/>
          <w:color w:val="0000FF"/>
        </w:rPr>
      </w:pPr>
      <w:r>
        <w:rPr>
          <w:rFonts w:ascii="宋体" w:hAnsi="宋体" w:cs="宋体" w:hint="eastAsia"/>
          <w:color w:val="0000FF"/>
        </w:rPr>
        <w:t>（</w:t>
      </w:r>
      <w:r>
        <w:rPr>
          <w:rFonts w:ascii="宋体" w:hAnsi="宋体" w:cs="宋体" w:hint="eastAsia"/>
          <w:color w:val="0000FF"/>
        </w:rPr>
        <w:t>1</w:t>
      </w:r>
      <w:r>
        <w:rPr>
          <w:rFonts w:ascii="宋体" w:hAnsi="宋体" w:cs="宋体" w:hint="eastAsia"/>
          <w:color w:val="0000FF"/>
        </w:rPr>
        <w:t>）名师在上课计划明确后，提前将教案等资料形成教研课件，发布到平台；</w:t>
      </w:r>
    </w:p>
    <w:p w:rsidR="003D3360" w:rsidRDefault="00A0499C">
      <w:pPr>
        <w:spacing w:line="400" w:lineRule="exact"/>
        <w:ind w:firstLineChars="200" w:firstLine="480"/>
        <w:rPr>
          <w:rFonts w:ascii="宋体" w:hAnsi="宋体" w:cs="宋体"/>
          <w:color w:val="0000FF"/>
        </w:rPr>
      </w:pPr>
      <w:r>
        <w:rPr>
          <w:rFonts w:ascii="宋体" w:hAnsi="宋体" w:cs="宋体" w:hint="eastAsia"/>
          <w:color w:val="0000FF"/>
        </w:rPr>
        <w:t>（</w:t>
      </w:r>
      <w:r>
        <w:rPr>
          <w:rFonts w:ascii="宋体" w:hAnsi="宋体" w:cs="宋体" w:hint="eastAsia"/>
          <w:color w:val="0000FF"/>
        </w:rPr>
        <w:t>2</w:t>
      </w:r>
      <w:r>
        <w:rPr>
          <w:rFonts w:ascii="宋体" w:hAnsi="宋体" w:cs="宋体" w:hint="eastAsia"/>
          <w:color w:val="0000FF"/>
        </w:rPr>
        <w:t>）参与本次课程的本地教师，通过平台上的教研课件提前了解教学内容，并在线针对教案</w:t>
      </w:r>
      <w:r>
        <w:rPr>
          <w:rFonts w:ascii="宋体" w:hAnsi="宋体" w:cs="宋体" w:hint="eastAsia"/>
          <w:color w:val="0000FF"/>
        </w:rPr>
        <w:t>提出自己的问题；</w:t>
      </w:r>
    </w:p>
    <w:p w:rsidR="003D3360" w:rsidRDefault="00A0499C">
      <w:pPr>
        <w:spacing w:line="400" w:lineRule="exact"/>
        <w:ind w:firstLineChars="200" w:firstLine="480"/>
        <w:rPr>
          <w:rFonts w:ascii="宋体" w:hAnsi="宋体" w:cs="宋体"/>
          <w:color w:val="0000FF"/>
        </w:rPr>
      </w:pPr>
      <w:r>
        <w:rPr>
          <w:rFonts w:ascii="宋体" w:hAnsi="宋体" w:cs="宋体" w:hint="eastAsia"/>
          <w:color w:val="0000FF"/>
        </w:rPr>
        <w:t>（</w:t>
      </w:r>
      <w:r>
        <w:rPr>
          <w:rFonts w:ascii="宋体" w:hAnsi="宋体" w:cs="宋体" w:hint="eastAsia"/>
          <w:color w:val="0000FF"/>
        </w:rPr>
        <w:t>3</w:t>
      </w:r>
      <w:r>
        <w:rPr>
          <w:rFonts w:ascii="宋体" w:hAnsi="宋体" w:cs="宋体" w:hint="eastAsia"/>
          <w:color w:val="0000FF"/>
        </w:rPr>
        <w:t>）远程异地教研开始前，名师通过平台选择有代表性的问题导出；</w:t>
      </w:r>
    </w:p>
    <w:p w:rsidR="003D3360" w:rsidRDefault="00A0499C">
      <w:pPr>
        <w:spacing w:line="400" w:lineRule="exact"/>
        <w:ind w:firstLineChars="200" w:firstLine="480"/>
        <w:rPr>
          <w:rFonts w:ascii="宋体" w:hAnsi="宋体" w:cs="宋体"/>
          <w:color w:val="0000FF"/>
        </w:rPr>
      </w:pPr>
      <w:r>
        <w:rPr>
          <w:rFonts w:ascii="宋体" w:hAnsi="宋体" w:cs="宋体" w:hint="eastAsia"/>
          <w:color w:val="0000FF"/>
        </w:rPr>
        <w:t>（</w:t>
      </w:r>
      <w:r>
        <w:rPr>
          <w:rFonts w:ascii="宋体" w:hAnsi="宋体" w:cs="宋体" w:hint="eastAsia"/>
          <w:color w:val="0000FF"/>
        </w:rPr>
        <w:t>4</w:t>
      </w:r>
      <w:r>
        <w:rPr>
          <w:rFonts w:ascii="宋体" w:hAnsi="宋体" w:cs="宋体" w:hint="eastAsia"/>
          <w:color w:val="0000FF"/>
        </w:rPr>
        <w:t>）在远程异地教研过程中，名师可以导入上述针对性问题，供各位老师探讨；</w:t>
      </w:r>
    </w:p>
    <w:p w:rsidR="003D3360" w:rsidRDefault="00A0499C">
      <w:pPr>
        <w:spacing w:line="400" w:lineRule="exact"/>
        <w:ind w:firstLineChars="200" w:firstLine="480"/>
        <w:rPr>
          <w:rFonts w:ascii="宋体" w:hAnsi="宋体" w:cs="宋体"/>
          <w:color w:val="0000FF"/>
        </w:rPr>
      </w:pPr>
      <w:r>
        <w:rPr>
          <w:rFonts w:ascii="宋体" w:hAnsi="宋体" w:cs="宋体" w:hint="eastAsia"/>
          <w:color w:val="0000FF"/>
        </w:rPr>
        <w:t>（</w:t>
      </w:r>
      <w:r>
        <w:rPr>
          <w:rFonts w:ascii="宋体" w:hAnsi="宋体" w:cs="宋体" w:hint="eastAsia"/>
          <w:color w:val="0000FF"/>
        </w:rPr>
        <w:t>5</w:t>
      </w:r>
      <w:r>
        <w:rPr>
          <w:rFonts w:ascii="宋体" w:hAnsi="宋体" w:cs="宋体" w:hint="eastAsia"/>
          <w:color w:val="0000FF"/>
        </w:rPr>
        <w:t>）整个异地教研过程可保存记录，并发布到平台供其他老师学习。</w:t>
      </w:r>
    </w:p>
    <w:p w:rsidR="003D3360" w:rsidRDefault="00A0499C">
      <w:pPr>
        <w:spacing w:line="400" w:lineRule="exact"/>
        <w:ind w:firstLineChars="200" w:firstLine="480"/>
        <w:rPr>
          <w:rFonts w:ascii="宋体" w:hAnsi="宋体" w:cs="宋体"/>
          <w:color w:val="0000FF"/>
        </w:rPr>
      </w:pPr>
      <w:r>
        <w:rPr>
          <w:rFonts w:ascii="宋体" w:hAnsi="宋体" w:cs="宋体" w:hint="eastAsia"/>
          <w:color w:val="0000FF"/>
        </w:rPr>
        <w:t>最终，本地老师和远程名师形成统一的教案，并获得教研过程的完整研讨实录。供后期查阅。</w:t>
      </w:r>
    </w:p>
    <w:p w:rsidR="003D3360" w:rsidRDefault="00A0499C">
      <w:pPr>
        <w:spacing w:line="400" w:lineRule="exact"/>
        <w:ind w:firstLineChars="200" w:firstLine="480"/>
        <w:rPr>
          <w:rFonts w:ascii="宋体" w:hAnsi="宋体" w:cs="宋体"/>
          <w:color w:val="0000FF"/>
        </w:rPr>
      </w:pPr>
      <w:r>
        <w:rPr>
          <w:rFonts w:ascii="宋体" w:hAnsi="宋体" w:cs="宋体"/>
          <w:color w:val="0000FF"/>
        </w:rPr>
        <w:t xml:space="preserve">2. </w:t>
      </w:r>
      <w:r>
        <w:rPr>
          <w:rFonts w:ascii="宋体" w:hAnsi="宋体" w:cs="宋体" w:hint="eastAsia"/>
          <w:color w:val="0000FF"/>
        </w:rPr>
        <w:t>远程异地实时互动教学</w:t>
      </w:r>
    </w:p>
    <w:p w:rsidR="003D3360" w:rsidRDefault="00A0499C">
      <w:pPr>
        <w:spacing w:line="400" w:lineRule="exact"/>
        <w:ind w:firstLineChars="200" w:firstLine="480"/>
        <w:rPr>
          <w:rFonts w:ascii="宋体" w:hAnsi="宋体" w:cs="宋体"/>
          <w:color w:val="0000FF"/>
        </w:rPr>
      </w:pPr>
      <w:r>
        <w:rPr>
          <w:rFonts w:ascii="宋体" w:hAnsi="宋体" w:cs="宋体" w:hint="eastAsia"/>
          <w:color w:val="0000FF"/>
        </w:rPr>
        <w:t>在形成统一教案后</w:t>
      </w:r>
      <w:r>
        <w:rPr>
          <w:rFonts w:ascii="宋体" w:hAnsi="宋体" w:cs="宋体" w:hint="eastAsia"/>
          <w:color w:val="0000FF"/>
        </w:rPr>
        <w:t>,</w:t>
      </w:r>
      <w:r>
        <w:rPr>
          <w:rFonts w:ascii="宋体" w:hAnsi="宋体" w:cs="宋体" w:hint="eastAsia"/>
          <w:color w:val="0000FF"/>
        </w:rPr>
        <w:t>各本地老师即可根据教案进行授课。同时，也可以由远程名师带动本地老师进行上课。由名师进行主讲，本地老师协调和管理学生参与听课。</w:t>
      </w:r>
    </w:p>
    <w:p w:rsidR="003D3360" w:rsidRDefault="00A0499C">
      <w:pPr>
        <w:spacing w:line="400" w:lineRule="exact"/>
        <w:ind w:firstLineChars="200" w:firstLine="480"/>
        <w:rPr>
          <w:rFonts w:ascii="宋体" w:hAnsi="宋体" w:cs="宋体"/>
          <w:color w:val="0000FF"/>
        </w:rPr>
      </w:pPr>
      <w:r>
        <w:rPr>
          <w:rFonts w:ascii="宋体" w:hAnsi="宋体" w:cs="宋体" w:hint="eastAsia"/>
          <w:color w:val="0000FF"/>
        </w:rPr>
        <w:t>在远程异地实时教学过程中，要求以虚拟</w:t>
      </w:r>
      <w:r>
        <w:rPr>
          <w:rFonts w:ascii="宋体" w:hAnsi="宋体" w:cs="宋体" w:hint="eastAsia"/>
          <w:color w:val="0000FF"/>
        </w:rPr>
        <w:t>黑板的形式，对授课所使用的课件进行同步展示。同时，支持虚拟板书、板擦、教杆等多种辅助教学工具的实时同步操作。当老师提出问题时，各听课班级可举手发言。在得到主讲老师的允许后，发言者的声音</w:t>
      </w:r>
      <w:r>
        <w:rPr>
          <w:rFonts w:ascii="宋体" w:hAnsi="宋体" w:cs="宋体" w:hint="eastAsia"/>
          <w:color w:val="0000FF"/>
        </w:rPr>
        <w:t>/</w:t>
      </w:r>
      <w:r>
        <w:rPr>
          <w:rFonts w:ascii="宋体" w:hAnsi="宋体" w:cs="宋体" w:hint="eastAsia"/>
          <w:color w:val="0000FF"/>
        </w:rPr>
        <w:t>画面可以实时同步的传递到所有在线听课的教室中。同时，发言者在虚拟黑板上的书写、指向、绘图等教学工具的使用，也可以实时同步到其他虚拟黑板上。如同现实课堂中，老师点名学生来黑板上答题一样。实现身在异地，感受在同一个课堂的、符合传统教育教学体验的远程互动教学过程。</w:t>
      </w:r>
    </w:p>
    <w:p w:rsidR="003D3360" w:rsidRDefault="00A0499C">
      <w:pPr>
        <w:spacing w:line="400" w:lineRule="exact"/>
        <w:ind w:firstLineChars="200" w:firstLine="480"/>
        <w:rPr>
          <w:rFonts w:ascii="宋体" w:hAnsi="宋体" w:cs="宋体"/>
          <w:color w:val="0000FF"/>
        </w:rPr>
      </w:pPr>
      <w:r>
        <w:rPr>
          <w:rFonts w:ascii="宋体" w:hAnsi="宋体" w:cs="宋体" w:hint="eastAsia"/>
          <w:color w:val="0000FF"/>
        </w:rPr>
        <w:t>远程互动教学功能要求如下：</w:t>
      </w:r>
    </w:p>
    <w:p w:rsidR="003D3360" w:rsidRDefault="00A0499C">
      <w:pPr>
        <w:numPr>
          <w:ilvl w:val="0"/>
          <w:numId w:val="4"/>
        </w:numPr>
        <w:spacing w:line="400" w:lineRule="exact"/>
        <w:ind w:firstLineChars="200" w:firstLine="480"/>
        <w:rPr>
          <w:rFonts w:ascii="宋体" w:hAnsi="宋体" w:cs="宋体"/>
          <w:color w:val="0000FF"/>
        </w:rPr>
      </w:pPr>
      <w:r>
        <w:rPr>
          <w:rFonts w:ascii="宋体" w:hAnsi="宋体" w:cs="宋体" w:hint="eastAsia"/>
          <w:color w:val="0000FF"/>
        </w:rPr>
        <w:t>以互动虚拟黑板的形式，呈现授课课件</w:t>
      </w:r>
    </w:p>
    <w:p w:rsidR="003D3360" w:rsidRDefault="00A0499C">
      <w:pPr>
        <w:numPr>
          <w:ilvl w:val="0"/>
          <w:numId w:val="4"/>
        </w:numPr>
        <w:spacing w:line="400" w:lineRule="exact"/>
        <w:ind w:firstLineChars="200" w:firstLine="480"/>
        <w:rPr>
          <w:rFonts w:ascii="宋体" w:hAnsi="宋体" w:cs="宋体"/>
          <w:color w:val="0000FF"/>
        </w:rPr>
      </w:pPr>
      <w:r>
        <w:rPr>
          <w:rFonts w:ascii="宋体" w:hAnsi="宋体" w:cs="宋体" w:hint="eastAsia"/>
          <w:color w:val="0000FF"/>
        </w:rPr>
        <w:t>由主讲老师管理课堂，允许点名提问。举手回答问题时，需经过主讲老师批准。</w:t>
      </w:r>
    </w:p>
    <w:p w:rsidR="003D3360" w:rsidRDefault="00A0499C">
      <w:pPr>
        <w:numPr>
          <w:ilvl w:val="0"/>
          <w:numId w:val="4"/>
        </w:numPr>
        <w:spacing w:line="400" w:lineRule="exact"/>
        <w:ind w:firstLineChars="200" w:firstLine="480"/>
        <w:rPr>
          <w:rFonts w:ascii="宋体" w:hAnsi="宋体" w:cs="宋体"/>
          <w:color w:val="0000FF"/>
        </w:rPr>
      </w:pPr>
      <w:r>
        <w:rPr>
          <w:rFonts w:ascii="宋体" w:hAnsi="宋体" w:cs="宋体" w:hint="eastAsia"/>
          <w:color w:val="0000FF"/>
        </w:rPr>
        <w:t>可以将主讲老师的画面广播到全体在线学生的虚拟黑板上</w:t>
      </w:r>
    </w:p>
    <w:p w:rsidR="003D3360" w:rsidRDefault="00A0499C">
      <w:pPr>
        <w:numPr>
          <w:ilvl w:val="0"/>
          <w:numId w:val="4"/>
        </w:numPr>
        <w:spacing w:line="400" w:lineRule="exact"/>
        <w:ind w:firstLineChars="200" w:firstLine="480"/>
        <w:rPr>
          <w:rFonts w:ascii="宋体" w:hAnsi="宋体" w:cs="宋体"/>
          <w:color w:val="0000FF"/>
        </w:rPr>
      </w:pPr>
      <w:r>
        <w:rPr>
          <w:rFonts w:ascii="宋体" w:hAnsi="宋体" w:cs="宋体" w:hint="eastAsia"/>
          <w:color w:val="0000FF"/>
        </w:rPr>
        <w:t>正在发言的学生，可以将自己的画面广播到全体在线学生的虚拟黑板上</w:t>
      </w:r>
    </w:p>
    <w:p w:rsidR="003D3360" w:rsidRDefault="00A0499C">
      <w:pPr>
        <w:numPr>
          <w:ilvl w:val="0"/>
          <w:numId w:val="4"/>
        </w:numPr>
        <w:spacing w:line="400" w:lineRule="exact"/>
        <w:ind w:firstLineChars="200" w:firstLine="480"/>
        <w:rPr>
          <w:rFonts w:ascii="宋体" w:hAnsi="宋体" w:cs="宋体"/>
          <w:color w:val="0000FF"/>
        </w:rPr>
      </w:pPr>
      <w:r>
        <w:rPr>
          <w:rFonts w:ascii="宋体" w:hAnsi="宋体" w:cs="宋体" w:hint="eastAsia"/>
          <w:color w:val="0000FF"/>
        </w:rPr>
        <w:t>当老师在虚拟黑板上操作时，各远程虚拟黑板需实时同步</w:t>
      </w:r>
    </w:p>
    <w:p w:rsidR="003D3360" w:rsidRDefault="00A0499C">
      <w:pPr>
        <w:numPr>
          <w:ilvl w:val="0"/>
          <w:numId w:val="4"/>
        </w:numPr>
        <w:spacing w:line="400" w:lineRule="exact"/>
        <w:ind w:firstLineChars="200" w:firstLine="480"/>
        <w:rPr>
          <w:rFonts w:ascii="宋体" w:hAnsi="宋体" w:cs="宋体"/>
          <w:color w:val="0000FF"/>
        </w:rPr>
      </w:pPr>
      <w:r>
        <w:rPr>
          <w:rFonts w:ascii="宋体" w:hAnsi="宋体" w:cs="宋体" w:hint="eastAsia"/>
          <w:color w:val="0000FF"/>
        </w:rPr>
        <w:t>兼容鼠标、触控屏、电子白板等不同触摸输入设备，实现电子教杆、电子粉笔、绘图工具、插入图片、插入视频等操作。</w:t>
      </w:r>
    </w:p>
    <w:p w:rsidR="003D3360" w:rsidRDefault="00A0499C">
      <w:pPr>
        <w:numPr>
          <w:ilvl w:val="0"/>
          <w:numId w:val="4"/>
        </w:numPr>
        <w:spacing w:line="400" w:lineRule="exact"/>
        <w:ind w:firstLineChars="200" w:firstLine="480"/>
        <w:rPr>
          <w:rFonts w:ascii="宋体" w:hAnsi="宋体" w:cs="宋体"/>
          <w:color w:val="0000FF"/>
        </w:rPr>
      </w:pPr>
      <w:r>
        <w:rPr>
          <w:rFonts w:ascii="宋体" w:hAnsi="宋体" w:cs="宋体" w:hint="eastAsia"/>
          <w:color w:val="0000FF"/>
        </w:rPr>
        <w:t>支持临时板书功能，在绘制书写完成后，可快速关闭。</w:t>
      </w:r>
    </w:p>
    <w:p w:rsidR="003D3360" w:rsidRDefault="00A0499C">
      <w:pPr>
        <w:numPr>
          <w:ilvl w:val="0"/>
          <w:numId w:val="4"/>
        </w:numPr>
        <w:spacing w:line="400" w:lineRule="exact"/>
        <w:ind w:firstLineChars="200" w:firstLine="480"/>
        <w:rPr>
          <w:rFonts w:ascii="宋体" w:hAnsi="宋体" w:cs="宋体"/>
          <w:color w:val="0000FF"/>
        </w:rPr>
      </w:pPr>
      <w:r>
        <w:rPr>
          <w:rFonts w:ascii="宋体" w:hAnsi="宋体" w:cs="宋体" w:hint="eastAsia"/>
          <w:color w:val="0000FF"/>
        </w:rPr>
        <w:t>支持扩展板书功能。在绘制书写完成后，驻留系统。</w:t>
      </w:r>
    </w:p>
    <w:p w:rsidR="003D3360" w:rsidRDefault="00A0499C">
      <w:pPr>
        <w:numPr>
          <w:ilvl w:val="0"/>
          <w:numId w:val="4"/>
        </w:numPr>
        <w:spacing w:line="400" w:lineRule="exact"/>
        <w:ind w:firstLineChars="200" w:firstLine="480"/>
        <w:rPr>
          <w:rFonts w:ascii="宋体" w:hAnsi="宋体" w:cs="宋体"/>
          <w:color w:val="0000FF"/>
        </w:rPr>
      </w:pPr>
      <w:r>
        <w:rPr>
          <w:rFonts w:ascii="宋体" w:hAnsi="宋体" w:cs="宋体" w:hint="eastAsia"/>
          <w:color w:val="0000FF"/>
        </w:rPr>
        <w:lastRenderedPageBreak/>
        <w:t>支持电子板擦功能。</w:t>
      </w:r>
    </w:p>
    <w:p w:rsidR="003D3360" w:rsidRDefault="00A0499C">
      <w:pPr>
        <w:numPr>
          <w:ilvl w:val="0"/>
          <w:numId w:val="4"/>
        </w:numPr>
        <w:spacing w:line="400" w:lineRule="exact"/>
        <w:ind w:firstLineChars="200" w:firstLine="480"/>
        <w:rPr>
          <w:rFonts w:ascii="宋体" w:hAnsi="宋体" w:cs="宋体"/>
          <w:color w:val="0000FF"/>
        </w:rPr>
      </w:pPr>
      <w:r>
        <w:rPr>
          <w:rFonts w:ascii="宋体" w:hAnsi="宋体" w:cs="宋体" w:hint="eastAsia"/>
          <w:color w:val="0000FF"/>
        </w:rPr>
        <w:t>为方便移动设备，支持写大上小功能：在全屏范围内</w:t>
      </w:r>
      <w:r>
        <w:rPr>
          <w:rFonts w:ascii="宋体" w:hAnsi="宋体" w:cs="宋体" w:hint="eastAsia"/>
          <w:color w:val="0000FF"/>
        </w:rPr>
        <w:t>书写大字，系统自动缩小上屏</w:t>
      </w:r>
    </w:p>
    <w:p w:rsidR="003D3360" w:rsidRDefault="00A0499C">
      <w:pPr>
        <w:numPr>
          <w:ilvl w:val="0"/>
          <w:numId w:val="4"/>
        </w:numPr>
        <w:spacing w:line="400" w:lineRule="exact"/>
        <w:ind w:firstLineChars="200" w:firstLine="480"/>
        <w:rPr>
          <w:rFonts w:ascii="宋体" w:hAnsi="宋体" w:cs="宋体"/>
          <w:color w:val="0000FF"/>
        </w:rPr>
      </w:pPr>
      <w:r>
        <w:rPr>
          <w:rFonts w:ascii="宋体" w:hAnsi="宋体" w:cs="宋体" w:hint="eastAsia"/>
          <w:color w:val="0000FF"/>
        </w:rPr>
        <w:t>支持并自动识别扩展屏，当电脑接了扩展模式的显示器后，学生的视频信号自动进入扩展屏显示。</w:t>
      </w:r>
    </w:p>
    <w:p w:rsidR="003D3360" w:rsidRDefault="00A0499C">
      <w:pPr>
        <w:numPr>
          <w:ilvl w:val="0"/>
          <w:numId w:val="4"/>
        </w:numPr>
        <w:spacing w:line="400" w:lineRule="exact"/>
        <w:ind w:firstLineChars="200" w:firstLine="480"/>
        <w:rPr>
          <w:rFonts w:ascii="宋体" w:hAnsi="宋体" w:cs="宋体"/>
          <w:color w:val="0000FF"/>
        </w:rPr>
      </w:pPr>
      <w:r>
        <w:rPr>
          <w:rFonts w:ascii="宋体" w:hAnsi="宋体" w:cs="宋体" w:hint="eastAsia"/>
          <w:color w:val="0000FF"/>
        </w:rPr>
        <w:t>支持语音、操作同步实时广播。老师讲课的声音和动作、发言学生的声音和动作均需要实时同步的广播到所有听课学生端。</w:t>
      </w:r>
    </w:p>
    <w:p w:rsidR="003D3360" w:rsidRDefault="00A0499C">
      <w:pPr>
        <w:numPr>
          <w:ilvl w:val="0"/>
          <w:numId w:val="4"/>
        </w:numPr>
        <w:spacing w:line="400" w:lineRule="exact"/>
        <w:ind w:firstLineChars="200" w:firstLine="480"/>
        <w:rPr>
          <w:rFonts w:ascii="宋体" w:hAnsi="宋体" w:cs="宋体"/>
          <w:color w:val="0000FF"/>
        </w:rPr>
      </w:pPr>
      <w:r>
        <w:rPr>
          <w:rFonts w:ascii="宋体" w:hAnsi="宋体" w:cs="宋体" w:hint="eastAsia"/>
          <w:color w:val="0000FF"/>
        </w:rPr>
        <w:t>支持密码功能。开设虚拟教室后，可设置教室密码</w:t>
      </w:r>
    </w:p>
    <w:p w:rsidR="003D3360" w:rsidRDefault="00A0499C">
      <w:pPr>
        <w:numPr>
          <w:ilvl w:val="0"/>
          <w:numId w:val="4"/>
        </w:numPr>
        <w:spacing w:line="400" w:lineRule="exact"/>
        <w:ind w:firstLineChars="200" w:firstLine="480"/>
        <w:rPr>
          <w:rFonts w:ascii="宋体" w:hAnsi="宋体" w:cs="宋体"/>
          <w:color w:val="0000FF"/>
        </w:rPr>
      </w:pPr>
      <w:r>
        <w:rPr>
          <w:rFonts w:ascii="宋体" w:hAnsi="宋体" w:cs="宋体" w:hint="eastAsia"/>
          <w:color w:val="0000FF"/>
        </w:rPr>
        <w:t>课件支持</w:t>
      </w:r>
      <w:r>
        <w:rPr>
          <w:rFonts w:ascii="宋体" w:hAnsi="宋体" w:cs="宋体" w:hint="eastAsia"/>
          <w:color w:val="0000FF"/>
        </w:rPr>
        <w:t>PPT</w:t>
      </w:r>
      <w:r>
        <w:rPr>
          <w:rFonts w:ascii="宋体" w:hAnsi="宋体" w:cs="宋体" w:hint="eastAsia"/>
          <w:color w:val="0000FF"/>
        </w:rPr>
        <w:t>格式</w:t>
      </w:r>
    </w:p>
    <w:p w:rsidR="003D3360" w:rsidRDefault="00A0499C">
      <w:pPr>
        <w:numPr>
          <w:ilvl w:val="0"/>
          <w:numId w:val="4"/>
        </w:numPr>
        <w:spacing w:line="400" w:lineRule="exact"/>
        <w:ind w:firstLineChars="200" w:firstLine="480"/>
        <w:rPr>
          <w:rFonts w:ascii="宋体" w:hAnsi="宋体" w:cs="宋体"/>
          <w:color w:val="0000FF"/>
        </w:rPr>
      </w:pPr>
      <w:r>
        <w:rPr>
          <w:rFonts w:ascii="宋体" w:hAnsi="宋体" w:cs="宋体" w:hint="eastAsia"/>
          <w:color w:val="0000FF"/>
        </w:rPr>
        <w:t>低上行带宽占用。要求常规教学过程中，上行带宽占用不超过</w:t>
      </w:r>
      <w:r>
        <w:rPr>
          <w:rFonts w:ascii="宋体" w:hAnsi="宋体" w:cs="宋体" w:hint="eastAsia"/>
          <w:color w:val="0000FF"/>
        </w:rPr>
        <w:t>10kb/s</w:t>
      </w:r>
      <w:r>
        <w:rPr>
          <w:rFonts w:ascii="宋体" w:hAnsi="宋体" w:cs="宋体" w:hint="eastAsia"/>
          <w:color w:val="0000FF"/>
        </w:rPr>
        <w:t>。</w:t>
      </w:r>
    </w:p>
    <w:p w:rsidR="003D3360" w:rsidRDefault="00A0499C">
      <w:pPr>
        <w:numPr>
          <w:ilvl w:val="0"/>
          <w:numId w:val="4"/>
        </w:numPr>
        <w:spacing w:line="400" w:lineRule="exact"/>
        <w:ind w:firstLineChars="200" w:firstLine="480"/>
        <w:rPr>
          <w:rFonts w:ascii="宋体" w:hAnsi="宋体" w:cs="宋体"/>
          <w:color w:val="0000FF"/>
        </w:rPr>
      </w:pPr>
      <w:r>
        <w:rPr>
          <w:rFonts w:ascii="宋体" w:hAnsi="宋体" w:cs="宋体" w:hint="eastAsia"/>
          <w:color w:val="0000FF"/>
        </w:rPr>
        <w:t>提供视频格式自动转换功能，支持</w:t>
      </w:r>
      <w:r>
        <w:rPr>
          <w:rFonts w:ascii="宋体" w:hAnsi="宋体" w:cs="宋体" w:hint="eastAsia"/>
          <w:color w:val="0000FF"/>
        </w:rPr>
        <w:t>avi</w:t>
      </w:r>
      <w:r>
        <w:rPr>
          <w:rFonts w:ascii="宋体" w:hAnsi="宋体" w:cs="宋体" w:hint="eastAsia"/>
          <w:color w:val="0000FF"/>
        </w:rPr>
        <w:t>、</w:t>
      </w:r>
      <w:r>
        <w:rPr>
          <w:rFonts w:ascii="宋体" w:hAnsi="宋体" w:cs="宋体" w:hint="eastAsia"/>
          <w:color w:val="0000FF"/>
        </w:rPr>
        <w:t>rmvb</w:t>
      </w:r>
      <w:r>
        <w:rPr>
          <w:rFonts w:ascii="宋体" w:hAnsi="宋体" w:cs="宋体" w:hint="eastAsia"/>
          <w:color w:val="0000FF"/>
        </w:rPr>
        <w:t>、</w:t>
      </w:r>
      <w:r>
        <w:rPr>
          <w:rFonts w:ascii="宋体" w:hAnsi="宋体" w:cs="宋体" w:hint="eastAsia"/>
          <w:color w:val="0000FF"/>
        </w:rPr>
        <w:t>mov,mp4</w:t>
      </w:r>
      <w:r>
        <w:rPr>
          <w:rFonts w:ascii="宋体" w:hAnsi="宋体" w:cs="宋体" w:hint="eastAsia"/>
          <w:color w:val="0000FF"/>
        </w:rPr>
        <w:t>等主流文件格式上传至云资料库。</w:t>
      </w:r>
    </w:p>
    <w:p w:rsidR="003D3360" w:rsidRDefault="00A0499C">
      <w:pPr>
        <w:numPr>
          <w:ilvl w:val="0"/>
          <w:numId w:val="4"/>
        </w:numPr>
        <w:spacing w:line="400" w:lineRule="exact"/>
        <w:ind w:firstLineChars="200" w:firstLine="480"/>
        <w:rPr>
          <w:rFonts w:ascii="宋体" w:hAnsi="宋体" w:cs="宋体"/>
          <w:color w:val="0000FF"/>
        </w:rPr>
      </w:pPr>
      <w:r>
        <w:rPr>
          <w:rFonts w:ascii="宋体" w:hAnsi="宋体" w:cs="宋体" w:hint="eastAsia"/>
          <w:color w:val="0000FF"/>
        </w:rPr>
        <w:t>支持完整记录授课画面和声音，其中授课画面包括老师在讲课过</w:t>
      </w:r>
      <w:r>
        <w:rPr>
          <w:rFonts w:ascii="宋体" w:hAnsi="宋体" w:cs="宋体" w:hint="eastAsia"/>
          <w:color w:val="0000FF"/>
        </w:rPr>
        <w:t>程中开启的摄像头采集画面（若老师选择录制的前提下）。并可以进行重放</w:t>
      </w:r>
    </w:p>
    <w:p w:rsidR="003D3360" w:rsidRDefault="00A0499C">
      <w:pPr>
        <w:numPr>
          <w:ilvl w:val="0"/>
          <w:numId w:val="4"/>
        </w:numPr>
        <w:spacing w:line="400" w:lineRule="exact"/>
        <w:ind w:firstLineChars="200" w:firstLine="480"/>
        <w:rPr>
          <w:rFonts w:ascii="宋体" w:hAnsi="宋体" w:cs="宋体"/>
          <w:color w:val="0000FF"/>
        </w:rPr>
      </w:pPr>
      <w:r>
        <w:rPr>
          <w:rFonts w:ascii="宋体" w:hAnsi="宋体" w:cs="宋体" w:hint="eastAsia"/>
          <w:color w:val="0000FF"/>
        </w:rPr>
        <w:t>记录完成的纯授课文件体积（以</w:t>
      </w:r>
      <w:r>
        <w:rPr>
          <w:rFonts w:ascii="宋体" w:hAnsi="宋体" w:cs="宋体" w:hint="eastAsia"/>
          <w:color w:val="0000FF"/>
        </w:rPr>
        <w:t>45</w:t>
      </w:r>
      <w:r>
        <w:rPr>
          <w:rFonts w:ascii="宋体" w:hAnsi="宋体" w:cs="宋体" w:hint="eastAsia"/>
          <w:color w:val="0000FF"/>
        </w:rPr>
        <w:t>分钟为单位）要求控制在</w:t>
      </w:r>
      <w:r>
        <w:rPr>
          <w:rFonts w:ascii="宋体" w:hAnsi="宋体" w:cs="宋体" w:hint="eastAsia"/>
          <w:color w:val="0000FF"/>
        </w:rPr>
        <w:t>80Mb</w:t>
      </w:r>
      <w:r>
        <w:rPr>
          <w:rFonts w:ascii="宋体" w:hAnsi="宋体" w:cs="宋体" w:hint="eastAsia"/>
          <w:color w:val="0000FF"/>
        </w:rPr>
        <w:t>以内。</w:t>
      </w:r>
    </w:p>
    <w:p w:rsidR="003D3360" w:rsidRDefault="00A0499C">
      <w:pPr>
        <w:numPr>
          <w:ilvl w:val="0"/>
          <w:numId w:val="4"/>
        </w:numPr>
        <w:spacing w:line="400" w:lineRule="exact"/>
        <w:ind w:firstLineChars="200" w:firstLine="480"/>
        <w:rPr>
          <w:rFonts w:ascii="宋体" w:hAnsi="宋体" w:cs="宋体"/>
          <w:color w:val="0000FF"/>
        </w:rPr>
      </w:pPr>
      <w:r>
        <w:rPr>
          <w:rFonts w:ascii="宋体" w:hAnsi="宋体" w:cs="宋体" w:hint="eastAsia"/>
          <w:color w:val="0000FF"/>
        </w:rPr>
        <w:t>支持导入课前预习</w:t>
      </w:r>
      <w:r>
        <w:rPr>
          <w:rFonts w:ascii="宋体" w:hAnsi="宋体" w:cs="宋体" w:hint="eastAsia"/>
          <w:color w:val="0000FF"/>
        </w:rPr>
        <w:t>/</w:t>
      </w:r>
      <w:r>
        <w:rPr>
          <w:rFonts w:ascii="宋体" w:hAnsi="宋体" w:cs="宋体" w:hint="eastAsia"/>
          <w:color w:val="0000FF"/>
        </w:rPr>
        <w:t>导学的讨论内容</w:t>
      </w:r>
    </w:p>
    <w:p w:rsidR="003D3360" w:rsidRDefault="00A0499C">
      <w:pPr>
        <w:numPr>
          <w:ilvl w:val="0"/>
          <w:numId w:val="4"/>
        </w:numPr>
        <w:spacing w:line="400" w:lineRule="exact"/>
        <w:ind w:firstLineChars="200" w:firstLine="480"/>
        <w:rPr>
          <w:rFonts w:ascii="宋体" w:hAnsi="宋体" w:cs="宋体"/>
          <w:color w:val="0000FF"/>
        </w:rPr>
      </w:pPr>
      <w:r>
        <w:rPr>
          <w:rFonts w:ascii="宋体" w:hAnsi="宋体" w:cs="宋体" w:hint="eastAsia"/>
          <w:color w:val="0000FF"/>
        </w:rPr>
        <w:t>支持不低于</w:t>
      </w:r>
      <w:r>
        <w:rPr>
          <w:rFonts w:ascii="宋体" w:hAnsi="宋体" w:cs="宋体" w:hint="eastAsia"/>
          <w:color w:val="0000FF"/>
        </w:rPr>
        <w:t>5000</w:t>
      </w:r>
      <w:r>
        <w:rPr>
          <w:rFonts w:ascii="宋体" w:hAnsi="宋体" w:cs="宋体" w:hint="eastAsia"/>
          <w:color w:val="0000FF"/>
        </w:rPr>
        <w:t>个常用汉字的笔顺教学，可逐笔书写、连笔书写。</w:t>
      </w:r>
    </w:p>
    <w:p w:rsidR="003D3360" w:rsidRDefault="00A0499C">
      <w:pPr>
        <w:numPr>
          <w:ilvl w:val="0"/>
          <w:numId w:val="4"/>
        </w:numPr>
        <w:spacing w:line="400" w:lineRule="exact"/>
        <w:ind w:firstLineChars="200" w:firstLine="480"/>
        <w:rPr>
          <w:rFonts w:ascii="宋体" w:hAnsi="宋体" w:cs="宋体"/>
          <w:color w:val="0000FF"/>
        </w:rPr>
      </w:pPr>
      <w:r>
        <w:rPr>
          <w:rFonts w:ascii="宋体" w:hAnsi="宋体" w:cs="宋体" w:hint="eastAsia"/>
          <w:color w:val="0000FF"/>
        </w:rPr>
        <w:t>支持随堂作业功能，可统计正确率。</w:t>
      </w:r>
    </w:p>
    <w:p w:rsidR="003D3360" w:rsidRDefault="00A0499C">
      <w:pPr>
        <w:numPr>
          <w:ilvl w:val="0"/>
          <w:numId w:val="4"/>
        </w:numPr>
        <w:spacing w:line="400" w:lineRule="exact"/>
        <w:ind w:firstLineChars="200" w:firstLine="480"/>
        <w:rPr>
          <w:rFonts w:ascii="宋体" w:hAnsi="宋体" w:cs="宋体"/>
          <w:color w:val="0000FF"/>
        </w:rPr>
      </w:pPr>
      <w:r>
        <w:rPr>
          <w:rFonts w:ascii="宋体" w:hAnsi="宋体" w:cs="宋体" w:hint="eastAsia"/>
          <w:color w:val="0000FF"/>
        </w:rPr>
        <w:t>简化作业题目录入过程，可采用答题点的形式，允许截图、上传图片来实现题目录入。支持单选、多选、填空、判断、主观题不同题目形态。其中除主观题外，其他题目类型支持实时自动判定结果。主观题允许输入评判标准和计分规则。</w:t>
      </w:r>
    </w:p>
    <w:p w:rsidR="003D3360" w:rsidRDefault="00A0499C">
      <w:pPr>
        <w:spacing w:line="400" w:lineRule="exact"/>
        <w:ind w:firstLineChars="200" w:firstLine="480"/>
        <w:rPr>
          <w:rFonts w:ascii="宋体" w:hAnsi="宋体" w:cs="宋体"/>
          <w:color w:val="0000FF"/>
        </w:rPr>
      </w:pPr>
      <w:r>
        <w:rPr>
          <w:rFonts w:ascii="宋体" w:hAnsi="宋体" w:cs="宋体"/>
          <w:color w:val="0000FF"/>
        </w:rPr>
        <w:t xml:space="preserve">3. </w:t>
      </w:r>
      <w:r>
        <w:rPr>
          <w:rFonts w:ascii="宋体" w:hAnsi="宋体" w:cs="宋体" w:hint="eastAsia"/>
          <w:color w:val="0000FF"/>
        </w:rPr>
        <w:t>多平台支持</w:t>
      </w:r>
    </w:p>
    <w:p w:rsidR="003D3360" w:rsidRDefault="00A0499C">
      <w:pPr>
        <w:spacing w:line="400" w:lineRule="exact"/>
        <w:ind w:firstLine="200"/>
        <w:rPr>
          <w:rFonts w:ascii="宋体" w:hAnsi="宋体" w:cs="宋体"/>
          <w:color w:val="0000FF"/>
        </w:rPr>
      </w:pPr>
      <w:r>
        <w:rPr>
          <w:rFonts w:ascii="宋体" w:hAnsi="宋体" w:cs="宋体" w:hint="eastAsia"/>
          <w:color w:val="0000FF"/>
        </w:rPr>
        <w:t xml:space="preserve">　为方便远程的</w:t>
      </w:r>
      <w:r>
        <w:rPr>
          <w:rFonts w:ascii="宋体" w:hAnsi="宋体" w:cs="宋体" w:hint="eastAsia"/>
          <w:color w:val="0000FF"/>
        </w:rPr>
        <w:t>老师、学生参与课堂，学生听课端需支持</w:t>
      </w:r>
      <w:r>
        <w:rPr>
          <w:rFonts w:ascii="宋体" w:hAnsi="宋体" w:cs="宋体" w:hint="eastAsia"/>
          <w:color w:val="0000FF"/>
        </w:rPr>
        <w:t>Web/PC</w:t>
      </w:r>
      <w:r>
        <w:rPr>
          <w:rFonts w:ascii="宋体" w:hAnsi="宋体" w:cs="宋体" w:hint="eastAsia"/>
          <w:color w:val="0000FF"/>
        </w:rPr>
        <w:t>客户端</w:t>
      </w:r>
      <w:r>
        <w:rPr>
          <w:rFonts w:ascii="宋体" w:hAnsi="宋体" w:cs="宋体" w:hint="eastAsia"/>
          <w:color w:val="0000FF"/>
        </w:rPr>
        <w:t>/</w:t>
      </w:r>
      <w:r>
        <w:rPr>
          <w:rFonts w:ascii="宋体" w:hAnsi="宋体" w:cs="宋体" w:hint="eastAsia"/>
          <w:color w:val="0000FF"/>
        </w:rPr>
        <w:t>安卓</w:t>
      </w:r>
      <w:r>
        <w:rPr>
          <w:rFonts w:ascii="宋体" w:hAnsi="宋体" w:cs="宋体" w:hint="eastAsia"/>
          <w:color w:val="0000FF"/>
        </w:rPr>
        <w:t>/iOS</w:t>
      </w:r>
      <w:r>
        <w:rPr>
          <w:rFonts w:ascii="宋体" w:hAnsi="宋体" w:cs="宋体" w:hint="eastAsia"/>
          <w:color w:val="0000FF"/>
        </w:rPr>
        <w:t>多平台。</w:t>
      </w:r>
    </w:p>
    <w:p w:rsidR="003D3360" w:rsidRDefault="00A0499C">
      <w:pPr>
        <w:spacing w:line="400" w:lineRule="exact"/>
        <w:ind w:firstLineChars="200" w:firstLine="480"/>
        <w:rPr>
          <w:rFonts w:ascii="宋体" w:hAnsi="宋体" w:cs="宋体"/>
          <w:color w:val="0000FF"/>
        </w:rPr>
      </w:pPr>
      <w:r>
        <w:rPr>
          <w:rFonts w:ascii="宋体" w:hAnsi="宋体" w:cs="宋体"/>
          <w:color w:val="0000FF"/>
        </w:rPr>
        <w:t xml:space="preserve">4. </w:t>
      </w:r>
      <w:r>
        <w:rPr>
          <w:rFonts w:ascii="宋体" w:hAnsi="宋体" w:cs="宋体" w:hint="eastAsia"/>
          <w:color w:val="0000FF"/>
        </w:rPr>
        <w:t>随堂与课后作业</w:t>
      </w:r>
    </w:p>
    <w:p w:rsidR="003D3360" w:rsidRDefault="00A0499C">
      <w:pPr>
        <w:spacing w:line="400" w:lineRule="exact"/>
        <w:ind w:firstLineChars="200" w:firstLine="480"/>
        <w:rPr>
          <w:rFonts w:ascii="宋体" w:hAnsi="宋体" w:cs="宋体"/>
          <w:color w:val="0000FF"/>
        </w:rPr>
      </w:pPr>
      <w:r>
        <w:rPr>
          <w:rFonts w:ascii="宋体" w:hAnsi="宋体" w:cs="宋体" w:hint="eastAsia"/>
          <w:color w:val="0000FF"/>
        </w:rPr>
        <w:t>为方便老师随堂了解学生学习情况，以及课后对已学知识点的巩固，系统需支持随堂练习以及课后作业。</w:t>
      </w:r>
    </w:p>
    <w:p w:rsidR="003D3360" w:rsidRDefault="00A0499C">
      <w:pPr>
        <w:numPr>
          <w:ilvl w:val="0"/>
          <w:numId w:val="5"/>
        </w:numPr>
        <w:spacing w:line="400" w:lineRule="exact"/>
        <w:ind w:firstLineChars="200" w:firstLine="480"/>
        <w:rPr>
          <w:rFonts w:ascii="宋体" w:hAnsi="宋体" w:cs="宋体"/>
          <w:color w:val="0000FF"/>
        </w:rPr>
      </w:pPr>
      <w:r>
        <w:rPr>
          <w:rFonts w:ascii="宋体" w:hAnsi="宋体" w:cs="宋体" w:hint="eastAsia"/>
          <w:color w:val="0000FF"/>
        </w:rPr>
        <w:t>随堂练习与课后作业使用相同的云端题库，老师可以选择自己所需要的题目，导出供布置作业或课后练习。</w:t>
      </w:r>
    </w:p>
    <w:p w:rsidR="003D3360" w:rsidRDefault="00A0499C">
      <w:pPr>
        <w:numPr>
          <w:ilvl w:val="0"/>
          <w:numId w:val="5"/>
        </w:numPr>
        <w:spacing w:line="400" w:lineRule="exact"/>
        <w:ind w:firstLineChars="200" w:firstLine="480"/>
        <w:rPr>
          <w:rFonts w:ascii="宋体" w:hAnsi="宋体" w:cs="宋体"/>
          <w:color w:val="0000FF"/>
        </w:rPr>
      </w:pPr>
      <w:r>
        <w:rPr>
          <w:rFonts w:ascii="宋体" w:hAnsi="宋体" w:cs="宋体" w:hint="eastAsia"/>
          <w:color w:val="0000FF"/>
        </w:rPr>
        <w:t>支持选择题（含单选，多选）、填空题、判断题，系统可自动判断结果</w:t>
      </w:r>
    </w:p>
    <w:p w:rsidR="003D3360" w:rsidRDefault="00A0499C">
      <w:pPr>
        <w:numPr>
          <w:ilvl w:val="0"/>
          <w:numId w:val="5"/>
        </w:numPr>
        <w:spacing w:line="400" w:lineRule="exact"/>
        <w:ind w:firstLineChars="200" w:firstLine="480"/>
        <w:rPr>
          <w:rFonts w:ascii="宋体" w:hAnsi="宋体" w:cs="宋体"/>
          <w:color w:val="0000FF"/>
        </w:rPr>
      </w:pPr>
      <w:r>
        <w:rPr>
          <w:rFonts w:ascii="宋体" w:hAnsi="宋体" w:cs="宋体" w:hint="eastAsia"/>
          <w:color w:val="0000FF"/>
        </w:rPr>
        <w:t>支持主观题，允许老师输入评判标准。支持答题时通过手机拍照上传图片。</w:t>
      </w:r>
    </w:p>
    <w:p w:rsidR="003D3360" w:rsidRDefault="00A0499C">
      <w:pPr>
        <w:numPr>
          <w:ilvl w:val="0"/>
          <w:numId w:val="5"/>
        </w:numPr>
        <w:spacing w:line="400" w:lineRule="exact"/>
        <w:ind w:firstLineChars="200" w:firstLine="480"/>
        <w:rPr>
          <w:rFonts w:ascii="宋体" w:hAnsi="宋体" w:cs="宋体"/>
          <w:color w:val="0000FF"/>
        </w:rPr>
      </w:pPr>
      <w:r>
        <w:rPr>
          <w:rFonts w:ascii="宋体" w:hAnsi="宋体" w:cs="宋体" w:hint="eastAsia"/>
          <w:color w:val="0000FF"/>
        </w:rPr>
        <w:t>支持学生互判。每个学生最多可以为</w:t>
      </w:r>
      <w:r>
        <w:rPr>
          <w:rFonts w:ascii="宋体" w:hAnsi="宋体" w:cs="宋体" w:hint="eastAsia"/>
          <w:color w:val="0000FF"/>
        </w:rPr>
        <w:t>3</w:t>
      </w:r>
      <w:r>
        <w:rPr>
          <w:rFonts w:ascii="宋体" w:hAnsi="宋体" w:cs="宋体" w:hint="eastAsia"/>
          <w:color w:val="0000FF"/>
        </w:rPr>
        <w:t>名学生评判作业。学生可以对其他人对自己的评判向老师申请仲裁。</w:t>
      </w:r>
    </w:p>
    <w:p w:rsidR="003D3360" w:rsidRDefault="00A0499C">
      <w:pPr>
        <w:numPr>
          <w:ilvl w:val="0"/>
          <w:numId w:val="5"/>
        </w:numPr>
        <w:spacing w:line="400" w:lineRule="exact"/>
        <w:ind w:firstLineChars="200" w:firstLine="480"/>
        <w:rPr>
          <w:rFonts w:ascii="宋体" w:hAnsi="宋体" w:cs="宋体"/>
          <w:color w:val="0000FF"/>
        </w:rPr>
      </w:pPr>
      <w:r>
        <w:rPr>
          <w:rFonts w:ascii="宋体" w:hAnsi="宋体" w:cs="宋体" w:hint="eastAsia"/>
          <w:color w:val="0000FF"/>
        </w:rPr>
        <w:t>评判奖励。学生参与其他学生的评判并被认可后，可获得积分奖励</w:t>
      </w:r>
    </w:p>
    <w:p w:rsidR="003D3360" w:rsidRDefault="00A0499C">
      <w:pPr>
        <w:numPr>
          <w:ilvl w:val="0"/>
          <w:numId w:val="5"/>
        </w:numPr>
        <w:spacing w:line="400" w:lineRule="exact"/>
        <w:ind w:firstLineChars="200" w:firstLine="480"/>
        <w:rPr>
          <w:rFonts w:ascii="宋体" w:hAnsi="宋体" w:cs="宋体"/>
          <w:color w:val="0000FF"/>
        </w:rPr>
      </w:pPr>
      <w:r>
        <w:rPr>
          <w:rFonts w:ascii="宋体" w:hAnsi="宋体" w:cs="宋体" w:hint="eastAsia"/>
          <w:color w:val="0000FF"/>
        </w:rPr>
        <w:lastRenderedPageBreak/>
        <w:t>随堂数据分析。老师在规定时间内让学生参与随堂练习，系统可实时显示练习结果，并可针对一次随堂练习中的不同答题点查看。</w:t>
      </w:r>
    </w:p>
    <w:p w:rsidR="003D3360" w:rsidRDefault="00A0499C">
      <w:pPr>
        <w:numPr>
          <w:ilvl w:val="0"/>
          <w:numId w:val="5"/>
        </w:numPr>
        <w:spacing w:line="400" w:lineRule="exact"/>
        <w:ind w:firstLineChars="200" w:firstLine="480"/>
        <w:rPr>
          <w:rFonts w:ascii="宋体" w:hAnsi="宋体" w:cs="宋体"/>
          <w:color w:val="0000FF"/>
        </w:rPr>
      </w:pPr>
      <w:r>
        <w:rPr>
          <w:rFonts w:ascii="宋体" w:hAnsi="宋体" w:cs="宋体" w:hint="eastAsia"/>
          <w:color w:val="0000FF"/>
        </w:rPr>
        <w:t>课后作业情况分析。老师可以查看每次布置的作业的完成情况。</w:t>
      </w:r>
    </w:p>
    <w:p w:rsidR="003D3360" w:rsidRDefault="00A0499C">
      <w:pPr>
        <w:numPr>
          <w:ilvl w:val="0"/>
          <w:numId w:val="6"/>
        </w:numPr>
        <w:spacing w:line="400" w:lineRule="exact"/>
        <w:ind w:firstLineChars="200" w:firstLine="480"/>
        <w:rPr>
          <w:rFonts w:ascii="宋体" w:hAnsi="宋体" w:cs="宋体"/>
          <w:color w:val="0000FF"/>
        </w:rPr>
      </w:pPr>
      <w:r>
        <w:rPr>
          <w:rFonts w:ascii="宋体" w:hAnsi="宋体" w:cs="宋体" w:hint="eastAsia"/>
          <w:color w:val="0000FF"/>
        </w:rPr>
        <w:t>教学资源展示平台</w:t>
      </w:r>
    </w:p>
    <w:p w:rsidR="003D3360" w:rsidRDefault="00A0499C">
      <w:pPr>
        <w:spacing w:line="400" w:lineRule="exact"/>
        <w:ind w:firstLine="480"/>
        <w:rPr>
          <w:rFonts w:ascii="宋体" w:hAnsi="宋体" w:cs="宋体"/>
          <w:color w:val="0000FF"/>
        </w:rPr>
      </w:pPr>
      <w:r>
        <w:rPr>
          <w:rFonts w:ascii="宋体" w:hAnsi="宋体" w:cs="宋体" w:hint="eastAsia"/>
          <w:color w:val="0000FF"/>
        </w:rPr>
        <w:t>远程教研、远程直播课堂、本地课堂实录完成后，所形成的课程记录文件，均可上传到教学资源展示平台，供资源提供方和试点学校随时查询观看。</w:t>
      </w:r>
    </w:p>
    <w:p w:rsidR="003D3360" w:rsidRDefault="00A0499C">
      <w:pPr>
        <w:numPr>
          <w:ilvl w:val="0"/>
          <w:numId w:val="7"/>
        </w:numPr>
        <w:spacing w:line="400" w:lineRule="exact"/>
        <w:ind w:firstLine="480"/>
        <w:rPr>
          <w:rFonts w:ascii="宋体" w:hAnsi="宋体" w:cs="宋体"/>
          <w:color w:val="0000FF"/>
        </w:rPr>
      </w:pPr>
      <w:r>
        <w:rPr>
          <w:rFonts w:ascii="宋体" w:hAnsi="宋体" w:cs="宋体" w:hint="eastAsia"/>
          <w:color w:val="0000FF"/>
        </w:rPr>
        <w:t>支持发布控制。管理员可以管理课件</w:t>
      </w:r>
      <w:r>
        <w:rPr>
          <w:rFonts w:ascii="宋体" w:hAnsi="宋体" w:cs="宋体" w:hint="eastAsia"/>
          <w:color w:val="0000FF"/>
        </w:rPr>
        <w:t>的上线</w:t>
      </w:r>
      <w:r>
        <w:rPr>
          <w:rFonts w:ascii="宋体" w:hAnsi="宋体" w:cs="宋体" w:hint="eastAsia"/>
          <w:color w:val="0000FF"/>
        </w:rPr>
        <w:t>/</w:t>
      </w:r>
      <w:r>
        <w:rPr>
          <w:rFonts w:ascii="宋体" w:hAnsi="宋体" w:cs="宋体" w:hint="eastAsia"/>
          <w:color w:val="0000FF"/>
        </w:rPr>
        <w:t>下线状态</w:t>
      </w:r>
    </w:p>
    <w:p w:rsidR="003D3360" w:rsidRDefault="00A0499C">
      <w:pPr>
        <w:numPr>
          <w:ilvl w:val="0"/>
          <w:numId w:val="7"/>
        </w:numPr>
        <w:spacing w:line="400" w:lineRule="exact"/>
        <w:ind w:firstLine="480"/>
        <w:rPr>
          <w:rFonts w:ascii="宋体" w:hAnsi="宋体" w:cs="宋体"/>
          <w:color w:val="0000FF"/>
        </w:rPr>
      </w:pPr>
      <w:r>
        <w:rPr>
          <w:rFonts w:ascii="宋体" w:hAnsi="宋体" w:cs="宋体" w:hint="eastAsia"/>
          <w:color w:val="0000FF"/>
        </w:rPr>
        <w:t>支持课件文字评论和评分。所有用户可针对课件发起评论，并给课件打分</w:t>
      </w:r>
    </w:p>
    <w:p w:rsidR="003D3360" w:rsidRDefault="00A0499C">
      <w:pPr>
        <w:numPr>
          <w:ilvl w:val="0"/>
          <w:numId w:val="7"/>
        </w:numPr>
        <w:spacing w:line="400" w:lineRule="exact"/>
        <w:ind w:firstLine="480"/>
        <w:rPr>
          <w:rFonts w:ascii="宋体" w:hAnsi="宋体" w:cs="宋体"/>
          <w:color w:val="0000FF"/>
        </w:rPr>
      </w:pPr>
      <w:r>
        <w:rPr>
          <w:rFonts w:ascii="宋体" w:hAnsi="宋体" w:cs="宋体" w:hint="eastAsia"/>
          <w:color w:val="0000FF"/>
        </w:rPr>
        <w:t>支持课件播放次数统计</w:t>
      </w:r>
    </w:p>
    <w:p w:rsidR="003D3360" w:rsidRDefault="00A0499C">
      <w:pPr>
        <w:numPr>
          <w:ilvl w:val="0"/>
          <w:numId w:val="7"/>
        </w:numPr>
        <w:spacing w:line="400" w:lineRule="exact"/>
        <w:ind w:firstLine="480"/>
        <w:rPr>
          <w:rFonts w:ascii="宋体" w:hAnsi="宋体" w:cs="宋体"/>
          <w:color w:val="0000FF"/>
        </w:rPr>
      </w:pPr>
      <w:r>
        <w:rPr>
          <w:rFonts w:ascii="宋体" w:hAnsi="宋体" w:cs="宋体" w:hint="eastAsia"/>
          <w:color w:val="0000FF"/>
        </w:rPr>
        <w:t>支持课件授课行为分析，包括：讲授时间、工具使用情况、提问次数、提问参与人数、使用媒体次数、练习时间、练习结果、练习参与人数、练习完成度等。</w:t>
      </w:r>
    </w:p>
    <w:p w:rsidR="003D3360" w:rsidRDefault="00A0499C">
      <w:pPr>
        <w:numPr>
          <w:ilvl w:val="0"/>
          <w:numId w:val="7"/>
        </w:numPr>
        <w:spacing w:line="400" w:lineRule="exact"/>
        <w:ind w:firstLine="480"/>
        <w:rPr>
          <w:rFonts w:ascii="宋体" w:hAnsi="宋体" w:cs="宋体"/>
          <w:color w:val="0000FF"/>
        </w:rPr>
      </w:pPr>
      <w:r>
        <w:rPr>
          <w:rFonts w:ascii="宋体" w:hAnsi="宋体" w:cs="宋体" w:hint="eastAsia"/>
          <w:color w:val="0000FF"/>
        </w:rPr>
        <w:t>支持课件对应课后作业的在线试做。且统一进行作业数据分析（与随堂作业分析独立）</w:t>
      </w:r>
    </w:p>
    <w:p w:rsidR="003D3360" w:rsidRDefault="00A0499C">
      <w:pPr>
        <w:numPr>
          <w:ilvl w:val="0"/>
          <w:numId w:val="7"/>
        </w:numPr>
        <w:spacing w:line="400" w:lineRule="exact"/>
        <w:ind w:firstLine="480"/>
        <w:rPr>
          <w:rFonts w:ascii="宋体" w:hAnsi="宋体" w:cs="宋体"/>
          <w:color w:val="0000FF"/>
        </w:rPr>
      </w:pPr>
      <w:r>
        <w:rPr>
          <w:rFonts w:ascii="宋体" w:hAnsi="宋体" w:cs="宋体" w:hint="eastAsia"/>
          <w:color w:val="0000FF"/>
        </w:rPr>
        <w:t>支持教研课件的批注与讨论</w:t>
      </w:r>
    </w:p>
    <w:p w:rsidR="003D3360" w:rsidRDefault="00A0499C">
      <w:pPr>
        <w:numPr>
          <w:ilvl w:val="0"/>
          <w:numId w:val="7"/>
        </w:numPr>
        <w:spacing w:line="400" w:lineRule="exact"/>
        <w:ind w:firstLine="480"/>
        <w:rPr>
          <w:rFonts w:ascii="宋体" w:hAnsi="宋体" w:cs="宋体"/>
          <w:color w:val="0000FF"/>
        </w:rPr>
      </w:pPr>
      <w:r>
        <w:rPr>
          <w:rFonts w:ascii="宋体" w:hAnsi="宋体" w:cs="宋体" w:hint="eastAsia"/>
          <w:color w:val="0000FF"/>
        </w:rPr>
        <w:t>支持教研课件的批注与讨论管理。课件所属的老师，可以对批注进行筛选，并导出到上课平台中使用。</w:t>
      </w:r>
    </w:p>
    <w:p w:rsidR="003D3360" w:rsidRDefault="00A0499C">
      <w:pPr>
        <w:numPr>
          <w:ilvl w:val="0"/>
          <w:numId w:val="7"/>
        </w:numPr>
        <w:spacing w:line="400" w:lineRule="exact"/>
        <w:ind w:firstLine="480"/>
        <w:rPr>
          <w:rFonts w:ascii="宋体" w:hAnsi="宋体" w:cs="宋体"/>
          <w:color w:val="0000FF"/>
        </w:rPr>
      </w:pPr>
      <w:r>
        <w:rPr>
          <w:rFonts w:ascii="宋体" w:hAnsi="宋体" w:cs="宋体" w:hint="eastAsia"/>
          <w:color w:val="0000FF"/>
        </w:rPr>
        <w:t>支持检索功能，所有资源可以根据类型、年级、科目进行筛选，并可以根据关键字进行模糊匹配查询。</w:t>
      </w:r>
    </w:p>
    <w:p w:rsidR="003D3360" w:rsidRDefault="00A0499C">
      <w:pPr>
        <w:numPr>
          <w:ilvl w:val="0"/>
          <w:numId w:val="7"/>
        </w:numPr>
        <w:spacing w:line="400" w:lineRule="exact"/>
        <w:ind w:firstLine="480"/>
        <w:rPr>
          <w:rFonts w:ascii="宋体" w:hAnsi="宋体" w:cs="宋体"/>
          <w:color w:val="0000FF"/>
        </w:rPr>
      </w:pPr>
      <w:r>
        <w:rPr>
          <w:rFonts w:ascii="宋体" w:hAnsi="宋体" w:cs="宋体" w:hint="eastAsia"/>
          <w:color w:val="0000FF"/>
        </w:rPr>
        <w:t>支持语音评论功能，为方便不熟悉电脑输入的用户，课件支持发布语音评论。评论将整理归结至老师账户下属的语音信箱。</w:t>
      </w:r>
    </w:p>
    <w:p w:rsidR="003D3360" w:rsidRDefault="00A0499C">
      <w:pPr>
        <w:pStyle w:val="31"/>
        <w:spacing w:line="400" w:lineRule="exact"/>
        <w:ind w:left="200" w:firstLineChars="150" w:firstLine="360"/>
        <w:rPr>
          <w:rFonts w:ascii="宋体" w:hAnsi="宋体" w:cs="宋体"/>
          <w:color w:val="0000FF"/>
        </w:rPr>
      </w:pPr>
      <w:r>
        <w:rPr>
          <w:rFonts w:ascii="宋体" w:hAnsi="宋体" w:cs="宋体"/>
          <w:color w:val="0000FF"/>
        </w:rPr>
        <w:t xml:space="preserve">6. </w:t>
      </w:r>
      <w:r>
        <w:rPr>
          <w:rFonts w:ascii="宋体" w:hAnsi="宋体" w:cs="宋体" w:hint="eastAsia"/>
          <w:color w:val="0000FF"/>
        </w:rPr>
        <w:t>大数据采集与分析</w:t>
      </w:r>
    </w:p>
    <w:p w:rsidR="003D3360" w:rsidRDefault="00A0499C">
      <w:pPr>
        <w:spacing w:line="400" w:lineRule="exact"/>
        <w:ind w:firstLineChars="250" w:firstLine="600"/>
        <w:rPr>
          <w:rFonts w:ascii="宋体" w:hAnsi="宋体" w:cs="宋体"/>
          <w:color w:val="0000FF"/>
        </w:rPr>
      </w:pPr>
      <w:r>
        <w:rPr>
          <w:rFonts w:ascii="宋体" w:hAnsi="宋体" w:cs="宋体" w:hint="eastAsia"/>
          <w:color w:val="0000FF"/>
        </w:rPr>
        <w:t>试点过程中，所有课堂行为（包括教研、直播课堂、本地课堂）都需自动对老师的教学进行分析。在随堂作业中，对学生的作业情况进行分析。在平台展示中，对课件的各种评价进行统计分析。根据采集目标的不同，大数据采集与分析包括以下几方面：</w:t>
      </w:r>
    </w:p>
    <w:p w:rsidR="003D3360" w:rsidRDefault="00A0499C">
      <w:pPr>
        <w:numPr>
          <w:ilvl w:val="0"/>
          <w:numId w:val="8"/>
        </w:numPr>
        <w:spacing w:line="400" w:lineRule="exact"/>
        <w:ind w:firstLineChars="250" w:firstLine="600"/>
        <w:rPr>
          <w:rFonts w:ascii="宋体" w:hAnsi="宋体" w:cs="宋体"/>
          <w:color w:val="0000FF"/>
        </w:rPr>
      </w:pPr>
      <w:r>
        <w:rPr>
          <w:rFonts w:ascii="宋体" w:hAnsi="宋体" w:cs="宋体" w:hint="eastAsia"/>
          <w:color w:val="0000FF"/>
        </w:rPr>
        <w:t>针对老师。需要针对课堂行为与互动参与行为进行数据采集与分析。其中课堂行为包括：教杆指引次数、板书次数、讲授时间、空闲时间、练习次数、课堂举手次数、点名回答次数。互动参与数据包括：练习结果、练习参与度、各答题点的准确度、学生参与板书次数、学生回答问题时间。</w:t>
      </w:r>
    </w:p>
    <w:p w:rsidR="003D3360" w:rsidRDefault="00A0499C">
      <w:pPr>
        <w:numPr>
          <w:ilvl w:val="0"/>
          <w:numId w:val="8"/>
        </w:numPr>
        <w:spacing w:line="400" w:lineRule="exact"/>
        <w:ind w:firstLineChars="250" w:firstLine="600"/>
        <w:rPr>
          <w:rFonts w:ascii="宋体" w:hAnsi="宋体" w:cs="宋体"/>
          <w:color w:val="0000FF"/>
        </w:rPr>
      </w:pPr>
      <w:r>
        <w:rPr>
          <w:rFonts w:ascii="宋体" w:hAnsi="宋体" w:cs="宋体" w:hint="eastAsia"/>
          <w:color w:val="0000FF"/>
        </w:rPr>
        <w:t>针对学生。需要统计学生课前预习参与度、随堂练习的时间、参与次数、正确率、课后复习次数、家庭作业次数、家庭作业完成度</w:t>
      </w:r>
      <w:r>
        <w:rPr>
          <w:rFonts w:ascii="宋体" w:hAnsi="宋体" w:cs="宋体" w:hint="eastAsia"/>
          <w:color w:val="0000FF"/>
        </w:rPr>
        <w:t xml:space="preserve"> </w:t>
      </w:r>
      <w:r>
        <w:rPr>
          <w:rFonts w:ascii="宋体" w:hAnsi="宋体" w:cs="宋体" w:hint="eastAsia"/>
          <w:color w:val="0000FF"/>
        </w:rPr>
        <w:t>、家庭作业准确率。</w:t>
      </w:r>
    </w:p>
    <w:p w:rsidR="003D3360" w:rsidRDefault="00A0499C">
      <w:pPr>
        <w:numPr>
          <w:ilvl w:val="0"/>
          <w:numId w:val="8"/>
        </w:numPr>
        <w:spacing w:line="400" w:lineRule="exact"/>
        <w:ind w:firstLineChars="250" w:firstLine="600"/>
        <w:rPr>
          <w:rFonts w:ascii="宋体" w:hAnsi="宋体" w:cs="宋体"/>
          <w:color w:val="0000FF"/>
        </w:rPr>
      </w:pPr>
      <w:r>
        <w:rPr>
          <w:rFonts w:ascii="宋体" w:hAnsi="宋体" w:cs="宋体" w:hint="eastAsia"/>
          <w:color w:val="0000FF"/>
        </w:rPr>
        <w:t>针对平台，结合上述数据，加上对课件本身的评论数、总体评分以及播放数量，形成针对一个课件的综合数据分析。同时，在平台上参与</w:t>
      </w:r>
      <w:r>
        <w:rPr>
          <w:rFonts w:ascii="宋体" w:hAnsi="宋体" w:cs="宋体" w:hint="eastAsia"/>
          <w:color w:val="0000FF"/>
        </w:rPr>
        <w:t>回放时的课堂练习、课后作业。均可以计入对应的数据统计中。</w:t>
      </w:r>
    </w:p>
    <w:p w:rsidR="003D3360" w:rsidRDefault="00A0499C">
      <w:pPr>
        <w:numPr>
          <w:ilvl w:val="0"/>
          <w:numId w:val="8"/>
        </w:numPr>
        <w:spacing w:line="400" w:lineRule="exact"/>
        <w:ind w:firstLineChars="250" w:firstLine="600"/>
        <w:rPr>
          <w:rFonts w:ascii="宋体" w:hAnsi="宋体" w:cs="宋体"/>
          <w:color w:val="0000FF"/>
        </w:rPr>
      </w:pPr>
      <w:r>
        <w:rPr>
          <w:rFonts w:ascii="宋体" w:hAnsi="宋体" w:cs="宋体" w:hint="eastAsia"/>
          <w:color w:val="0000FF"/>
        </w:rPr>
        <w:t>对上述数据进行统一分析，并通过积累，对老师的教学行为，学生的各项学习</w:t>
      </w:r>
      <w:r>
        <w:rPr>
          <w:rFonts w:ascii="宋体" w:hAnsi="宋体" w:cs="宋体" w:hint="eastAsia"/>
          <w:color w:val="0000FF"/>
        </w:rPr>
        <w:lastRenderedPageBreak/>
        <w:t>指标进行图形化展示。帮助老师提升教学水平，帮助学生了解自己的学习情况。</w:t>
      </w:r>
    </w:p>
    <w:p w:rsidR="003D3360" w:rsidRDefault="00A0499C">
      <w:pPr>
        <w:spacing w:line="400" w:lineRule="exact"/>
        <w:ind w:firstLineChars="250" w:firstLine="600"/>
        <w:rPr>
          <w:rFonts w:ascii="宋体" w:hAnsi="宋体" w:cs="宋体"/>
          <w:color w:val="0000FF"/>
        </w:rPr>
      </w:pPr>
      <w:r>
        <w:rPr>
          <w:rFonts w:ascii="宋体" w:hAnsi="宋体" w:cs="宋体"/>
          <w:color w:val="0000FF"/>
        </w:rPr>
        <w:t xml:space="preserve">7. </w:t>
      </w:r>
      <w:r>
        <w:rPr>
          <w:rFonts w:ascii="宋体" w:hAnsi="宋体" w:cs="宋体" w:hint="eastAsia"/>
          <w:color w:val="0000FF"/>
        </w:rPr>
        <w:t>专用移动设备版</w:t>
      </w:r>
    </w:p>
    <w:p w:rsidR="003D3360" w:rsidRDefault="00A0499C">
      <w:pPr>
        <w:spacing w:line="400" w:lineRule="exact"/>
        <w:ind w:firstLineChars="200" w:firstLine="480"/>
        <w:rPr>
          <w:rFonts w:ascii="宋体" w:hAnsi="宋体" w:cs="宋体"/>
          <w:color w:val="0000FF"/>
        </w:rPr>
      </w:pPr>
      <w:r>
        <w:rPr>
          <w:rFonts w:ascii="宋体" w:hAnsi="宋体" w:cs="宋体" w:hint="eastAsia"/>
          <w:color w:val="0000FF"/>
        </w:rPr>
        <w:t>为了方便学生参与预习及课后作业，平台提供学生专用的</w:t>
      </w:r>
      <w:r>
        <w:rPr>
          <w:rFonts w:ascii="宋体" w:hAnsi="宋体" w:cs="宋体" w:hint="eastAsia"/>
          <w:color w:val="0000FF"/>
        </w:rPr>
        <w:t>Pad</w:t>
      </w:r>
      <w:r>
        <w:rPr>
          <w:rFonts w:ascii="宋体" w:hAnsi="宋体" w:cs="宋体" w:hint="eastAsia"/>
          <w:color w:val="0000FF"/>
        </w:rPr>
        <w:t>移动设备。针对</w:t>
      </w:r>
      <w:r>
        <w:rPr>
          <w:rFonts w:ascii="宋体" w:hAnsi="宋体" w:cs="宋体" w:hint="eastAsia"/>
          <w:color w:val="0000FF"/>
        </w:rPr>
        <w:t>Pad</w:t>
      </w:r>
      <w:r>
        <w:rPr>
          <w:rFonts w:ascii="宋体" w:hAnsi="宋体" w:cs="宋体" w:hint="eastAsia"/>
          <w:color w:val="0000FF"/>
        </w:rPr>
        <w:t>需增加课程表功能，允许管理员针对班级设置课程表。学生可以根据课程表直接进入课堂。并可以查看昨天、今天、明天三天的课程表。供复习、上课和复习。学生可以通过</w:t>
      </w:r>
      <w:r>
        <w:rPr>
          <w:rFonts w:ascii="宋体" w:hAnsi="宋体" w:cs="宋体" w:hint="eastAsia"/>
          <w:color w:val="0000FF"/>
        </w:rPr>
        <w:t>Pad</w:t>
      </w:r>
      <w:r>
        <w:rPr>
          <w:rFonts w:ascii="宋体" w:hAnsi="宋体" w:cs="宋体" w:hint="eastAsia"/>
          <w:color w:val="0000FF"/>
        </w:rPr>
        <w:t>完成老师针对课程所布置的作业，并进行作业互评。</w:t>
      </w:r>
    </w:p>
    <w:p w:rsidR="003D3360" w:rsidRDefault="00A0499C">
      <w:pPr>
        <w:numPr>
          <w:ilvl w:val="0"/>
          <w:numId w:val="9"/>
        </w:numPr>
        <w:spacing w:line="400" w:lineRule="exact"/>
        <w:ind w:firstLineChars="200" w:firstLine="480"/>
        <w:rPr>
          <w:rFonts w:ascii="宋体" w:hAnsi="宋体" w:cs="宋体"/>
          <w:color w:val="0000FF"/>
        </w:rPr>
      </w:pPr>
      <w:r>
        <w:rPr>
          <w:rFonts w:ascii="宋体" w:hAnsi="宋体" w:cs="宋体" w:hint="eastAsia"/>
          <w:color w:val="0000FF"/>
        </w:rPr>
        <w:t>对基于包括</w:t>
      </w:r>
      <w:r>
        <w:rPr>
          <w:rFonts w:ascii="宋体" w:hAnsi="宋体" w:cs="宋体" w:hint="eastAsia"/>
          <w:color w:val="0000FF"/>
        </w:rPr>
        <w:t>卫星网络在内的混合网络双向互动教学的支持</w:t>
      </w:r>
    </w:p>
    <w:p w:rsidR="003D3360" w:rsidRDefault="00A0499C">
      <w:pPr>
        <w:spacing w:line="400" w:lineRule="exact"/>
        <w:ind w:firstLineChars="200" w:firstLine="480"/>
        <w:rPr>
          <w:rFonts w:ascii="宋体" w:hAnsi="宋体" w:cs="宋体"/>
          <w:color w:val="0000FF"/>
          <w:highlight w:val="red"/>
        </w:rPr>
      </w:pPr>
      <w:r>
        <w:rPr>
          <w:rFonts w:ascii="宋体" w:hAnsi="宋体" w:cs="宋体" w:hint="eastAsia"/>
          <w:color w:val="0000FF"/>
        </w:rPr>
        <w:t>目前，我国仍有近</w:t>
      </w:r>
      <w:r>
        <w:rPr>
          <w:rFonts w:ascii="宋体" w:hAnsi="宋体" w:cs="宋体" w:hint="eastAsia"/>
          <w:color w:val="0000FF"/>
        </w:rPr>
        <w:t>30000</w:t>
      </w:r>
      <w:r>
        <w:rPr>
          <w:rFonts w:ascii="宋体" w:hAnsi="宋体" w:cs="宋体" w:hint="eastAsia"/>
          <w:color w:val="0000FF"/>
        </w:rPr>
        <w:t>个教学点，由于地理位置等原因，无法接通地面网络和移动通信网络。为确保优质教育资源能够覆盖到这些偏远的教学点，让这些村小的孩子能够和附近城区的孩子们共享教学资源，做到开齐课，开好课；同时，通过教研共同体协同提升项目的优秀教师，带动村小、驻教学点老师的快速成长。平台应能够支持包括卫星网络在内的混合网络双向互动教学。</w:t>
      </w:r>
    </w:p>
    <w:p w:rsidR="003D3360" w:rsidRDefault="00A0499C">
      <w:pPr>
        <w:widowControl/>
        <w:snapToGrid w:val="0"/>
        <w:spacing w:line="400" w:lineRule="exact"/>
        <w:ind w:firstLineChars="200" w:firstLine="482"/>
        <w:textAlignment w:val="auto"/>
        <w:rPr>
          <w:rFonts w:ascii="宋体" w:hAnsi="宋体" w:cs="宋体"/>
          <w:b/>
          <w:bCs/>
          <w:color w:val="FF0000"/>
        </w:rPr>
      </w:pPr>
      <w:r>
        <w:rPr>
          <w:rFonts w:ascii="宋体" w:hAnsi="宋体" w:cs="宋体" w:hint="eastAsia"/>
          <w:b/>
          <w:bCs/>
          <w:color w:val="FF0000"/>
        </w:rPr>
        <w:t>五</w:t>
      </w:r>
      <w:r>
        <w:rPr>
          <w:rFonts w:ascii="宋体" w:hAnsi="宋体" w:cs="宋体"/>
          <w:b/>
          <w:bCs/>
          <w:color w:val="FF0000"/>
        </w:rPr>
        <w:t>、</w:t>
      </w:r>
      <w:r>
        <w:rPr>
          <w:rFonts w:ascii="宋体" w:hAnsi="宋体" w:cs="宋体" w:hint="eastAsia"/>
          <w:b/>
          <w:bCs/>
          <w:color w:val="FF0000"/>
        </w:rPr>
        <w:t>项目实施要求</w:t>
      </w:r>
    </w:p>
    <w:p w:rsidR="003D3360" w:rsidRDefault="00A0499C">
      <w:pPr>
        <w:widowControl/>
        <w:snapToGrid w:val="0"/>
        <w:spacing w:line="400" w:lineRule="exact"/>
        <w:ind w:firstLineChars="200" w:firstLine="480"/>
        <w:textAlignment w:val="auto"/>
        <w:rPr>
          <w:rFonts w:ascii="宋体" w:hAnsi="宋体" w:cs="宋体"/>
          <w:bCs/>
          <w:color w:val="FF0000"/>
        </w:rPr>
      </w:pPr>
      <w:r>
        <w:rPr>
          <w:rFonts w:ascii="宋体" w:hAnsi="宋体" w:cs="宋体" w:hint="eastAsia"/>
          <w:bCs/>
          <w:color w:val="FF0000"/>
        </w:rPr>
        <w:t xml:space="preserve">1. </w:t>
      </w:r>
      <w:r>
        <w:rPr>
          <w:rFonts w:ascii="宋体" w:hAnsi="宋体" w:cs="宋体" w:hint="eastAsia"/>
          <w:color w:val="FF0000"/>
        </w:rPr>
        <w:t>服务时间</w:t>
      </w:r>
    </w:p>
    <w:p w:rsidR="003D3360" w:rsidRDefault="00A0499C">
      <w:pPr>
        <w:spacing w:line="400" w:lineRule="exact"/>
        <w:ind w:firstLineChars="200" w:firstLine="480"/>
        <w:rPr>
          <w:rFonts w:ascii="宋体" w:hAnsi="宋体" w:cs="宋体"/>
          <w:color w:val="FF0000"/>
        </w:rPr>
      </w:pPr>
      <w:r>
        <w:rPr>
          <w:rFonts w:ascii="宋体" w:hAnsi="宋体" w:cs="宋体" w:hint="eastAsia"/>
          <w:color w:val="FF0000"/>
        </w:rPr>
        <w:t>本项目服务时间为一年，自合同签订日起。</w:t>
      </w:r>
    </w:p>
    <w:p w:rsidR="003D3360" w:rsidRDefault="00A0499C">
      <w:pPr>
        <w:spacing w:line="400" w:lineRule="exact"/>
        <w:ind w:firstLineChars="200" w:firstLine="480"/>
        <w:rPr>
          <w:rFonts w:ascii="宋体" w:hAnsi="宋体" w:cs="宋体"/>
          <w:color w:val="FF0000"/>
        </w:rPr>
      </w:pPr>
      <w:r>
        <w:rPr>
          <w:rFonts w:ascii="宋体" w:hAnsi="宋体" w:cs="宋体"/>
          <w:color w:val="FF0000"/>
        </w:rPr>
        <w:t>2.</w:t>
      </w:r>
      <w:r>
        <w:rPr>
          <w:rFonts w:ascii="宋体" w:hAnsi="宋体" w:cs="宋体" w:hint="eastAsia"/>
          <w:color w:val="FF0000"/>
        </w:rPr>
        <w:t>人员要求</w:t>
      </w:r>
    </w:p>
    <w:p w:rsidR="003D3360" w:rsidRDefault="00A0499C">
      <w:pPr>
        <w:snapToGrid w:val="0"/>
        <w:spacing w:line="400" w:lineRule="exact"/>
        <w:ind w:firstLineChars="200" w:firstLine="480"/>
        <w:rPr>
          <w:rFonts w:ascii="宋体" w:hAnsi="宋体" w:cs="宋体"/>
          <w:color w:val="FF0000"/>
        </w:rPr>
      </w:pPr>
      <w:r>
        <w:rPr>
          <w:rFonts w:ascii="宋体" w:hAnsi="宋体" w:cs="宋体" w:hint="eastAsia"/>
          <w:color w:val="FF0000"/>
        </w:rPr>
        <w:t>（</w:t>
      </w:r>
      <w:r>
        <w:rPr>
          <w:rFonts w:ascii="宋体" w:hAnsi="宋体" w:cs="宋体" w:hint="eastAsia"/>
          <w:color w:val="FF0000"/>
        </w:rPr>
        <w:t>1</w:t>
      </w:r>
      <w:r>
        <w:rPr>
          <w:rFonts w:ascii="宋体" w:hAnsi="宋体" w:cs="宋体" w:hint="eastAsia"/>
          <w:color w:val="FF0000"/>
        </w:rPr>
        <w:t>）项目管理人员能力要求</w:t>
      </w:r>
    </w:p>
    <w:p w:rsidR="003D3360" w:rsidRDefault="00A0499C">
      <w:pPr>
        <w:snapToGrid w:val="0"/>
        <w:spacing w:line="400" w:lineRule="exact"/>
        <w:ind w:firstLineChars="200" w:firstLine="480"/>
        <w:rPr>
          <w:rFonts w:ascii="宋体" w:hAnsi="宋体" w:cs="宋体"/>
          <w:color w:val="FF0000"/>
        </w:rPr>
      </w:pPr>
      <w:r>
        <w:rPr>
          <w:rFonts w:ascii="宋体" w:hAnsi="宋体" w:cs="宋体" w:hint="eastAsia"/>
          <w:color w:val="FF0000"/>
        </w:rPr>
        <w:t>项目经理具有三年以上平台开发管理工作经验。具备范围管理、时间管理、质量管理、沟通管理等基本项目管理技能。具备领导团队经验，善于沟通、善于处理团队成员之间的关系。具有在其它政府部门或相关领域项目管理经验。思维清晰、敏捷，具有较强逻辑分析能力。</w:t>
      </w:r>
    </w:p>
    <w:p w:rsidR="003D3360" w:rsidRDefault="00A0499C">
      <w:pPr>
        <w:snapToGrid w:val="0"/>
        <w:spacing w:line="400" w:lineRule="exact"/>
        <w:ind w:firstLineChars="200" w:firstLine="480"/>
        <w:rPr>
          <w:rFonts w:ascii="宋体" w:hAnsi="宋体" w:cs="宋体"/>
          <w:color w:val="FF0000"/>
        </w:rPr>
      </w:pPr>
      <w:r>
        <w:rPr>
          <w:rFonts w:ascii="宋体" w:hAnsi="宋体" w:cs="宋体" w:hint="eastAsia"/>
          <w:color w:val="FF0000"/>
        </w:rPr>
        <w:t>（</w:t>
      </w:r>
      <w:r>
        <w:rPr>
          <w:rFonts w:ascii="宋体" w:hAnsi="宋体" w:cs="宋体" w:hint="eastAsia"/>
          <w:color w:val="FF0000"/>
        </w:rPr>
        <w:t>2</w:t>
      </w:r>
      <w:r>
        <w:rPr>
          <w:rFonts w:ascii="宋体" w:hAnsi="宋体" w:cs="宋体" w:hint="eastAsia"/>
          <w:color w:val="FF0000"/>
        </w:rPr>
        <w:t>）项目实施人员要求</w:t>
      </w:r>
    </w:p>
    <w:p w:rsidR="003D3360" w:rsidRDefault="00A0499C" w:rsidP="00916F9C">
      <w:pPr>
        <w:autoSpaceDE w:val="0"/>
        <w:autoSpaceDN w:val="0"/>
        <w:spacing w:line="400" w:lineRule="exact"/>
        <w:ind w:firstLineChars="202" w:firstLine="485"/>
        <w:rPr>
          <w:rFonts w:ascii="宋体" w:hAnsi="宋体" w:cs="宋体"/>
          <w:color w:val="FF0000"/>
        </w:rPr>
      </w:pPr>
      <w:r>
        <w:rPr>
          <w:rFonts w:ascii="宋体" w:hAnsi="宋体" w:cs="宋体" w:hint="eastAsia"/>
          <w:color w:val="FF0000"/>
        </w:rPr>
        <w:t>服务单位必须向招标人提供拟派参加本项目的主要人员名单以及各自职责的划分。供应商必须向招标人保证中标后服务人员的稳定性，在本项目服务结束前，参加本项目的人员变动必须取得招标人同意。如因服务单位安排的项目组成员无法胜任相关工作，用户单位有权要求供应商无条件进行更换，直至能够胜任相关工作。</w:t>
      </w:r>
    </w:p>
    <w:p w:rsidR="003D3360" w:rsidRDefault="00A0499C">
      <w:pPr>
        <w:snapToGrid w:val="0"/>
        <w:spacing w:line="400" w:lineRule="exact"/>
        <w:ind w:firstLineChars="200" w:firstLine="480"/>
        <w:rPr>
          <w:rFonts w:ascii="宋体" w:hAnsi="宋体" w:cs="宋体"/>
          <w:color w:val="FF0000"/>
        </w:rPr>
      </w:pPr>
      <w:r>
        <w:rPr>
          <w:rFonts w:ascii="宋体" w:hAnsi="宋体" w:cs="宋体" w:hint="eastAsia"/>
          <w:color w:val="FF0000"/>
        </w:rPr>
        <w:t>（</w:t>
      </w:r>
      <w:r>
        <w:rPr>
          <w:rFonts w:ascii="宋体" w:hAnsi="宋体" w:cs="宋体" w:hint="eastAsia"/>
          <w:color w:val="FF0000"/>
        </w:rPr>
        <w:t>3</w:t>
      </w:r>
      <w:r>
        <w:rPr>
          <w:rFonts w:ascii="宋体" w:hAnsi="宋体" w:cs="宋体" w:hint="eastAsia"/>
          <w:color w:val="FF0000"/>
        </w:rPr>
        <w:t>）技术与服务要求</w:t>
      </w:r>
    </w:p>
    <w:p w:rsidR="003D3360" w:rsidRDefault="00A0499C">
      <w:pPr>
        <w:spacing w:line="400" w:lineRule="exact"/>
        <w:ind w:firstLineChars="200" w:firstLine="480"/>
        <w:rPr>
          <w:rFonts w:ascii="宋体" w:hAnsi="宋体" w:cs="宋体"/>
          <w:color w:val="FF0000"/>
        </w:rPr>
      </w:pPr>
      <w:r>
        <w:rPr>
          <w:rFonts w:ascii="宋体" w:hAnsi="宋体" w:cs="宋体" w:hint="eastAsia"/>
          <w:color w:val="FF0000"/>
        </w:rPr>
        <w:t>1</w:t>
      </w:r>
      <w:r>
        <w:rPr>
          <w:rFonts w:ascii="宋体" w:hAnsi="宋体" w:cs="宋体" w:hint="eastAsia"/>
          <w:color w:val="FF0000"/>
        </w:rPr>
        <w:t>）项目实施方案对招标方需求理解正确，内容全面，层次清晰，能最大程度的符合招标要求，准确描述工作所涉及的服务要点；</w:t>
      </w:r>
    </w:p>
    <w:p w:rsidR="003D3360" w:rsidRDefault="00A0499C">
      <w:pPr>
        <w:spacing w:line="400" w:lineRule="exact"/>
        <w:ind w:firstLineChars="200" w:firstLine="480"/>
        <w:rPr>
          <w:rFonts w:ascii="宋体" w:hAnsi="宋体" w:cs="宋体"/>
          <w:color w:val="FF0000"/>
        </w:rPr>
      </w:pPr>
      <w:r>
        <w:rPr>
          <w:rFonts w:ascii="宋体" w:hAnsi="宋体" w:cs="宋体"/>
          <w:color w:val="FF0000"/>
        </w:rPr>
        <w:t>2</w:t>
      </w:r>
      <w:r>
        <w:rPr>
          <w:rFonts w:ascii="宋体" w:hAnsi="宋体" w:cs="宋体" w:hint="eastAsia"/>
          <w:color w:val="FF0000"/>
        </w:rPr>
        <w:t>）供应商需按照服务内容的要求，做好进度和任务安排；</w:t>
      </w:r>
    </w:p>
    <w:p w:rsidR="003D3360" w:rsidRDefault="00A0499C">
      <w:pPr>
        <w:spacing w:line="400" w:lineRule="exact"/>
        <w:ind w:firstLineChars="200" w:firstLine="480"/>
        <w:rPr>
          <w:rFonts w:ascii="宋体" w:hAnsi="宋体" w:cs="宋体"/>
          <w:color w:val="FF0000"/>
        </w:rPr>
      </w:pPr>
      <w:r>
        <w:rPr>
          <w:rFonts w:ascii="宋体" w:hAnsi="宋体" w:cs="宋体"/>
          <w:color w:val="FF0000"/>
        </w:rPr>
        <w:t>3</w:t>
      </w:r>
      <w:r>
        <w:rPr>
          <w:rFonts w:ascii="宋体" w:hAnsi="宋体" w:cs="宋体" w:hint="eastAsia"/>
          <w:color w:val="FF0000"/>
        </w:rPr>
        <w:t>）供应商应采用自有平台为本项目提</w:t>
      </w:r>
      <w:r>
        <w:rPr>
          <w:rFonts w:ascii="宋体" w:hAnsi="宋体" w:cs="宋体" w:hint="eastAsia"/>
          <w:color w:val="FF0000"/>
        </w:rPr>
        <w:t>供技术服务。要求一旦发生经过人工确认的异常告警，供应商需第一时间通过短信、邮件或电话的方式通知甲方运维及时人员进行处置，每月提供《项目应用报告》；</w:t>
      </w:r>
      <w:r>
        <w:rPr>
          <w:rFonts w:ascii="宋体" w:hAnsi="宋体" w:cs="宋体" w:hint="eastAsia"/>
          <w:color w:val="FF0000"/>
        </w:rPr>
        <w:t xml:space="preserve"> </w:t>
      </w:r>
    </w:p>
    <w:p w:rsidR="003D3360" w:rsidRDefault="00A0499C">
      <w:pPr>
        <w:spacing w:line="400" w:lineRule="exact"/>
        <w:ind w:firstLineChars="200" w:firstLine="480"/>
        <w:rPr>
          <w:color w:val="FF0000"/>
        </w:rPr>
      </w:pPr>
      <w:r>
        <w:rPr>
          <w:rFonts w:ascii="宋体" w:hAnsi="宋体" w:cs="宋体"/>
          <w:color w:val="FF0000"/>
        </w:rPr>
        <w:t>4</w:t>
      </w:r>
      <w:r>
        <w:rPr>
          <w:rFonts w:ascii="宋体" w:hAnsi="宋体" w:cs="宋体" w:hint="eastAsia"/>
          <w:color w:val="FF0000"/>
        </w:rPr>
        <w:t>）报告内容应包括等教学</w:t>
      </w:r>
      <w:r>
        <w:rPr>
          <w:rFonts w:ascii="宋体" w:hAnsi="宋体" w:cs="宋体"/>
          <w:color w:val="FF0000"/>
        </w:rPr>
        <w:t>行为</w:t>
      </w:r>
      <w:r>
        <w:rPr>
          <w:rFonts w:ascii="宋体" w:hAnsi="宋体" w:cs="宋体" w:hint="eastAsia"/>
          <w:color w:val="FF0000"/>
        </w:rPr>
        <w:t>记录</w:t>
      </w:r>
      <w:r>
        <w:rPr>
          <w:rFonts w:ascii="宋体" w:hAnsi="宋体" w:cs="宋体"/>
          <w:color w:val="FF0000"/>
        </w:rPr>
        <w:t>、学生反馈</w:t>
      </w:r>
      <w:r>
        <w:rPr>
          <w:rFonts w:ascii="宋体" w:hAnsi="宋体" w:cs="宋体" w:hint="eastAsia"/>
          <w:color w:val="FF0000"/>
        </w:rPr>
        <w:t>记录</w:t>
      </w:r>
      <w:r>
        <w:rPr>
          <w:rFonts w:ascii="宋体" w:hAnsi="宋体" w:cs="宋体"/>
          <w:color w:val="FF0000"/>
        </w:rPr>
        <w:t>、课后作业</w:t>
      </w:r>
      <w:r>
        <w:rPr>
          <w:rFonts w:ascii="宋体" w:hAnsi="宋体" w:cs="宋体" w:hint="eastAsia"/>
          <w:color w:val="FF0000"/>
        </w:rPr>
        <w:t>记录数据。</w:t>
      </w:r>
      <w:bookmarkStart w:id="10" w:name="_Toc477187449"/>
    </w:p>
    <w:p w:rsidR="003D3360" w:rsidRDefault="00A0499C">
      <w:pPr>
        <w:widowControl/>
        <w:adjustRightInd/>
        <w:spacing w:line="240" w:lineRule="auto"/>
        <w:textAlignment w:val="auto"/>
        <w:rPr>
          <w:rFonts w:eastAsia="方正小标宋简体" w:cs="Times New Roman"/>
          <w:color w:val="FF0000"/>
          <w:kern w:val="44"/>
          <w:sz w:val="44"/>
          <w:szCs w:val="20"/>
        </w:rPr>
      </w:pPr>
      <w:r>
        <w:rPr>
          <w:color w:val="FF0000"/>
        </w:rPr>
        <w:lastRenderedPageBreak/>
        <w:br w:type="page"/>
      </w:r>
    </w:p>
    <w:p w:rsidR="003D3360" w:rsidRDefault="00A0499C">
      <w:pPr>
        <w:pStyle w:val="10"/>
        <w:snapToGrid w:val="0"/>
        <w:spacing w:line="500" w:lineRule="exact"/>
      </w:pPr>
      <w:r>
        <w:rPr>
          <w:rFonts w:hint="eastAsia"/>
        </w:rPr>
        <w:lastRenderedPageBreak/>
        <w:t>第四章</w:t>
      </w:r>
      <w:r>
        <w:rPr>
          <w:rFonts w:hint="eastAsia"/>
        </w:rPr>
        <w:t xml:space="preserve"> </w:t>
      </w:r>
      <w:r>
        <w:rPr>
          <w:rFonts w:hint="eastAsia"/>
        </w:rPr>
        <w:t>评审方法和评审标准</w:t>
      </w:r>
      <w:bookmarkEnd w:id="10"/>
    </w:p>
    <w:p w:rsidR="003D3360" w:rsidRDefault="00A0499C">
      <w:pPr>
        <w:snapToGrid w:val="0"/>
        <w:spacing w:line="400" w:lineRule="exact"/>
        <w:ind w:firstLineChars="200" w:firstLine="562"/>
        <w:rPr>
          <w:rFonts w:ascii="黑体" w:eastAsia="黑体" w:hAnsi="黑体" w:cs="Times New Roman"/>
          <w:b/>
          <w:bCs/>
          <w:sz w:val="28"/>
          <w:szCs w:val="28"/>
        </w:rPr>
      </w:pPr>
      <w:r>
        <w:rPr>
          <w:rFonts w:ascii="黑体" w:eastAsia="黑体" w:hAnsi="黑体" w:cs="黑体" w:hint="eastAsia"/>
          <w:b/>
          <w:bCs/>
          <w:sz w:val="28"/>
          <w:szCs w:val="28"/>
        </w:rPr>
        <w:t>一、评审方法</w:t>
      </w:r>
    </w:p>
    <w:p w:rsidR="003D3360" w:rsidRDefault="00A0499C">
      <w:pPr>
        <w:snapToGrid w:val="0"/>
        <w:spacing w:line="400" w:lineRule="exact"/>
        <w:ind w:firstLineChars="150" w:firstLine="360"/>
        <w:rPr>
          <w:rFonts w:ascii="黑体" w:eastAsia="黑体" w:hAnsi="黑体" w:cs="Times New Roman"/>
          <w:b/>
          <w:bCs/>
          <w:sz w:val="28"/>
          <w:szCs w:val="28"/>
        </w:rPr>
      </w:pPr>
      <w:r>
        <w:rPr>
          <w:rFonts w:ascii="微软雅黑" w:hAnsi="微软雅黑" w:cs="宋体" w:hint="eastAsia"/>
        </w:rPr>
        <w:t>本次评审采用综合评分法，遴选小组对满足遴选文件实质要求的响应文件按照本章评分标准进行打分，并按评审得分高低顺序推荐成交候选人，或根据采购人授权直接确定成交供应商。评审得分相同的，按最后报价由低到高顺序排列。评审得分且最后报价相同的，按技术得分顺序排</w:t>
      </w:r>
      <w:r>
        <w:rPr>
          <w:rFonts w:ascii="微软雅黑" w:hAnsi="微软雅黑" w:cs="宋体" w:hint="eastAsia"/>
        </w:rPr>
        <w:t>列。</w:t>
      </w:r>
    </w:p>
    <w:p w:rsidR="003D3360" w:rsidRDefault="00A0499C" w:rsidP="00916F9C">
      <w:pPr>
        <w:numPr>
          <w:ilvl w:val="0"/>
          <w:numId w:val="10"/>
        </w:numPr>
        <w:snapToGrid w:val="0"/>
        <w:spacing w:beforeLines="50" w:afterLines="50" w:line="400" w:lineRule="exact"/>
        <w:ind w:firstLineChars="200" w:firstLine="562"/>
        <w:rPr>
          <w:rFonts w:ascii="黑体" w:eastAsia="黑体" w:hAnsi="黑体" w:cs="黑体"/>
          <w:b/>
          <w:bCs/>
          <w:sz w:val="28"/>
          <w:szCs w:val="28"/>
        </w:rPr>
      </w:pPr>
      <w:r>
        <w:rPr>
          <w:rFonts w:ascii="黑体" w:eastAsia="黑体" w:hAnsi="黑体" w:cs="黑体" w:hint="eastAsia"/>
          <w:b/>
          <w:bCs/>
          <w:sz w:val="28"/>
          <w:szCs w:val="28"/>
        </w:rPr>
        <w:t>评分标准</w:t>
      </w:r>
    </w:p>
    <w:p w:rsidR="003D3360" w:rsidRDefault="003D3360" w:rsidP="00916F9C">
      <w:pPr>
        <w:snapToGrid w:val="0"/>
        <w:spacing w:beforeLines="50" w:afterLines="50" w:line="400" w:lineRule="exact"/>
        <w:rPr>
          <w:rFonts w:ascii="黑体" w:eastAsia="黑体" w:hAnsi="黑体" w:cs="黑体"/>
          <w:b/>
          <w:bCs/>
          <w:sz w:val="28"/>
          <w:szCs w:val="28"/>
        </w:rPr>
      </w:pP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1270"/>
        <w:gridCol w:w="5505"/>
        <w:gridCol w:w="992"/>
      </w:tblGrid>
      <w:tr w:rsidR="003D3360">
        <w:trPr>
          <w:jc w:val="center"/>
        </w:trPr>
        <w:tc>
          <w:tcPr>
            <w:tcW w:w="846" w:type="dxa"/>
            <w:vAlign w:val="center"/>
          </w:tcPr>
          <w:p w:rsidR="003D3360" w:rsidRDefault="00A0499C">
            <w:pPr>
              <w:snapToGrid w:val="0"/>
              <w:spacing w:line="380" w:lineRule="exact"/>
              <w:jc w:val="center"/>
              <w:rPr>
                <w:rFonts w:cs="Times New Roman"/>
                <w:color w:val="FF0000"/>
                <w:sz w:val="21"/>
                <w:szCs w:val="21"/>
              </w:rPr>
            </w:pPr>
            <w:r>
              <w:rPr>
                <w:rFonts w:cs="Times New Roman" w:hint="eastAsia"/>
                <w:color w:val="FF0000"/>
                <w:sz w:val="21"/>
                <w:szCs w:val="21"/>
              </w:rPr>
              <w:t>评分项</w:t>
            </w:r>
          </w:p>
        </w:tc>
        <w:tc>
          <w:tcPr>
            <w:tcW w:w="1270" w:type="dxa"/>
            <w:vAlign w:val="center"/>
          </w:tcPr>
          <w:p w:rsidR="003D3360" w:rsidRDefault="00A0499C">
            <w:pPr>
              <w:tabs>
                <w:tab w:val="center" w:pos="1055"/>
              </w:tabs>
              <w:snapToGrid w:val="0"/>
              <w:spacing w:line="380" w:lineRule="exact"/>
              <w:jc w:val="center"/>
              <w:rPr>
                <w:rFonts w:cs="Times New Roman"/>
                <w:color w:val="FF0000"/>
                <w:sz w:val="21"/>
                <w:szCs w:val="21"/>
              </w:rPr>
            </w:pPr>
            <w:r>
              <w:rPr>
                <w:rFonts w:cs="Times New Roman" w:hint="eastAsia"/>
                <w:color w:val="FF0000"/>
                <w:sz w:val="21"/>
                <w:szCs w:val="21"/>
              </w:rPr>
              <w:t>名称</w:t>
            </w:r>
          </w:p>
        </w:tc>
        <w:tc>
          <w:tcPr>
            <w:tcW w:w="5505" w:type="dxa"/>
            <w:vAlign w:val="center"/>
          </w:tcPr>
          <w:p w:rsidR="003D3360" w:rsidRDefault="00A0499C">
            <w:pPr>
              <w:snapToGrid w:val="0"/>
              <w:spacing w:line="380" w:lineRule="exact"/>
              <w:jc w:val="center"/>
              <w:rPr>
                <w:rFonts w:cs="Times New Roman"/>
                <w:color w:val="FF0000"/>
                <w:sz w:val="21"/>
                <w:szCs w:val="21"/>
              </w:rPr>
            </w:pPr>
            <w:r>
              <w:rPr>
                <w:rFonts w:cs="Times New Roman" w:hint="eastAsia"/>
                <w:color w:val="FF0000"/>
                <w:sz w:val="21"/>
                <w:szCs w:val="21"/>
              </w:rPr>
              <w:t>评分标准</w:t>
            </w:r>
          </w:p>
        </w:tc>
        <w:tc>
          <w:tcPr>
            <w:tcW w:w="992" w:type="dxa"/>
          </w:tcPr>
          <w:p w:rsidR="003D3360" w:rsidRDefault="00A0499C">
            <w:pPr>
              <w:snapToGrid w:val="0"/>
              <w:spacing w:line="380" w:lineRule="exact"/>
              <w:jc w:val="center"/>
              <w:rPr>
                <w:rFonts w:cs="Times New Roman"/>
                <w:color w:val="FF0000"/>
                <w:sz w:val="21"/>
                <w:szCs w:val="21"/>
              </w:rPr>
            </w:pPr>
            <w:r>
              <w:rPr>
                <w:rFonts w:cs="Times New Roman" w:hint="eastAsia"/>
                <w:color w:val="FF0000"/>
                <w:sz w:val="21"/>
                <w:szCs w:val="21"/>
              </w:rPr>
              <w:t>分值</w:t>
            </w:r>
          </w:p>
          <w:p w:rsidR="003D3360" w:rsidRDefault="003D3360">
            <w:pPr>
              <w:snapToGrid w:val="0"/>
              <w:spacing w:line="380" w:lineRule="exact"/>
              <w:jc w:val="center"/>
              <w:rPr>
                <w:rFonts w:cs="Times New Roman"/>
                <w:color w:val="FF0000"/>
                <w:sz w:val="21"/>
                <w:szCs w:val="21"/>
              </w:rPr>
            </w:pPr>
          </w:p>
        </w:tc>
      </w:tr>
      <w:tr w:rsidR="003D3360">
        <w:trPr>
          <w:trHeight w:val="948"/>
          <w:jc w:val="center"/>
        </w:trPr>
        <w:tc>
          <w:tcPr>
            <w:tcW w:w="846" w:type="dxa"/>
            <w:vMerge w:val="restart"/>
            <w:vAlign w:val="center"/>
          </w:tcPr>
          <w:p w:rsidR="003D3360" w:rsidRDefault="00A0499C">
            <w:pPr>
              <w:snapToGrid w:val="0"/>
              <w:spacing w:line="380" w:lineRule="exact"/>
              <w:jc w:val="center"/>
              <w:rPr>
                <w:rFonts w:cs="宋体"/>
                <w:color w:val="0000FF"/>
                <w:sz w:val="21"/>
                <w:szCs w:val="21"/>
              </w:rPr>
            </w:pPr>
            <w:r>
              <w:rPr>
                <w:rFonts w:cs="宋体" w:hint="eastAsia"/>
                <w:color w:val="0000FF"/>
                <w:sz w:val="21"/>
                <w:szCs w:val="21"/>
              </w:rPr>
              <w:t>商务</w:t>
            </w:r>
          </w:p>
        </w:tc>
        <w:tc>
          <w:tcPr>
            <w:tcW w:w="1270" w:type="dxa"/>
            <w:vAlign w:val="center"/>
          </w:tcPr>
          <w:p w:rsidR="003D3360" w:rsidRDefault="00A0499C">
            <w:pPr>
              <w:snapToGrid w:val="0"/>
              <w:spacing w:line="380" w:lineRule="exact"/>
              <w:jc w:val="center"/>
              <w:rPr>
                <w:rFonts w:ascii="宋体" w:hAnsi="宋体" w:cs="宋体"/>
                <w:color w:val="0000FF"/>
                <w:sz w:val="21"/>
                <w:szCs w:val="21"/>
              </w:rPr>
            </w:pPr>
            <w:r>
              <w:rPr>
                <w:rFonts w:ascii="宋体" w:hAnsi="宋体" w:cs="宋体" w:hint="eastAsia"/>
                <w:color w:val="0000FF"/>
                <w:sz w:val="21"/>
                <w:szCs w:val="21"/>
              </w:rPr>
              <w:t>综合实力</w:t>
            </w:r>
          </w:p>
        </w:tc>
        <w:tc>
          <w:tcPr>
            <w:tcW w:w="5505" w:type="dxa"/>
          </w:tcPr>
          <w:p w:rsidR="003D3360" w:rsidRDefault="00A0499C">
            <w:pPr>
              <w:snapToGrid w:val="0"/>
              <w:spacing w:line="240" w:lineRule="auto"/>
              <w:rPr>
                <w:rFonts w:ascii="宋体" w:hAnsi="宋体" w:cs="宋体"/>
                <w:color w:val="0000FF"/>
                <w:sz w:val="21"/>
                <w:szCs w:val="21"/>
              </w:rPr>
            </w:pPr>
            <w:r>
              <w:rPr>
                <w:rFonts w:ascii="宋体" w:hAnsi="宋体" w:cs="宋体" w:hint="eastAsia"/>
                <w:color w:val="0000FF"/>
                <w:sz w:val="21"/>
                <w:szCs w:val="21"/>
              </w:rPr>
              <w:t>供应商提供第三方出具的</w:t>
            </w:r>
            <w:r>
              <w:rPr>
                <w:rFonts w:ascii="宋体" w:hAnsi="宋体" w:cs="宋体" w:hint="eastAsia"/>
                <w:color w:val="0000FF"/>
                <w:sz w:val="21"/>
                <w:szCs w:val="21"/>
              </w:rPr>
              <w:t>2016</w:t>
            </w:r>
            <w:r>
              <w:rPr>
                <w:rFonts w:ascii="宋体" w:hAnsi="宋体" w:cs="宋体" w:hint="eastAsia"/>
                <w:color w:val="0000FF"/>
                <w:sz w:val="21"/>
                <w:szCs w:val="21"/>
              </w:rPr>
              <w:t>年至</w:t>
            </w:r>
            <w:r>
              <w:rPr>
                <w:rFonts w:ascii="宋体" w:hAnsi="宋体" w:cs="宋体" w:hint="eastAsia"/>
                <w:color w:val="0000FF"/>
                <w:sz w:val="21"/>
                <w:szCs w:val="21"/>
              </w:rPr>
              <w:t>2018</w:t>
            </w:r>
            <w:r>
              <w:rPr>
                <w:rFonts w:ascii="宋体" w:hAnsi="宋体" w:cs="宋体" w:hint="eastAsia"/>
                <w:color w:val="0000FF"/>
                <w:sz w:val="21"/>
                <w:szCs w:val="21"/>
              </w:rPr>
              <w:t>年财务审计报告</w:t>
            </w:r>
          </w:p>
        </w:tc>
        <w:tc>
          <w:tcPr>
            <w:tcW w:w="992" w:type="dxa"/>
            <w:vAlign w:val="center"/>
          </w:tcPr>
          <w:p w:rsidR="003D3360" w:rsidRDefault="00A0499C">
            <w:pPr>
              <w:snapToGrid w:val="0"/>
              <w:spacing w:line="380" w:lineRule="exact"/>
              <w:jc w:val="center"/>
              <w:rPr>
                <w:color w:val="0000FF"/>
                <w:sz w:val="21"/>
                <w:szCs w:val="21"/>
              </w:rPr>
            </w:pPr>
            <w:r>
              <w:rPr>
                <w:rFonts w:hint="eastAsia"/>
                <w:color w:val="0000FF"/>
                <w:sz w:val="21"/>
                <w:szCs w:val="21"/>
              </w:rPr>
              <w:t>2</w:t>
            </w:r>
            <w:r>
              <w:rPr>
                <w:rFonts w:hint="eastAsia"/>
                <w:color w:val="0000FF"/>
                <w:sz w:val="21"/>
                <w:szCs w:val="21"/>
              </w:rPr>
              <w:t>分</w:t>
            </w:r>
          </w:p>
        </w:tc>
      </w:tr>
      <w:tr w:rsidR="003D3360">
        <w:trPr>
          <w:trHeight w:val="948"/>
          <w:jc w:val="center"/>
        </w:trPr>
        <w:tc>
          <w:tcPr>
            <w:tcW w:w="846" w:type="dxa"/>
            <w:vMerge/>
            <w:vAlign w:val="center"/>
          </w:tcPr>
          <w:p w:rsidR="003D3360" w:rsidRDefault="003D3360">
            <w:pPr>
              <w:snapToGrid w:val="0"/>
              <w:spacing w:line="380" w:lineRule="exact"/>
              <w:jc w:val="center"/>
              <w:rPr>
                <w:rFonts w:cs="宋体"/>
                <w:color w:val="0000FF"/>
                <w:sz w:val="21"/>
                <w:szCs w:val="21"/>
              </w:rPr>
            </w:pPr>
          </w:p>
        </w:tc>
        <w:tc>
          <w:tcPr>
            <w:tcW w:w="1270" w:type="dxa"/>
            <w:vAlign w:val="center"/>
          </w:tcPr>
          <w:p w:rsidR="003D3360" w:rsidRDefault="00A0499C">
            <w:pPr>
              <w:snapToGrid w:val="0"/>
              <w:spacing w:line="380" w:lineRule="exact"/>
              <w:jc w:val="center"/>
              <w:rPr>
                <w:rFonts w:ascii="宋体" w:hAnsi="宋体" w:cs="宋体"/>
                <w:color w:val="0000FF"/>
                <w:sz w:val="21"/>
                <w:szCs w:val="21"/>
              </w:rPr>
            </w:pPr>
            <w:r>
              <w:rPr>
                <w:rFonts w:ascii="宋体" w:hAnsi="宋体" w:cs="宋体" w:hint="eastAsia"/>
                <w:color w:val="0000FF"/>
                <w:sz w:val="21"/>
                <w:szCs w:val="21"/>
              </w:rPr>
              <w:t>产品</w:t>
            </w:r>
            <w:r>
              <w:rPr>
                <w:rFonts w:ascii="宋体" w:hAnsi="宋体" w:cs="宋体"/>
                <w:color w:val="0000FF"/>
                <w:sz w:val="21"/>
                <w:szCs w:val="21"/>
              </w:rPr>
              <w:t>资质</w:t>
            </w:r>
          </w:p>
        </w:tc>
        <w:tc>
          <w:tcPr>
            <w:tcW w:w="5505" w:type="dxa"/>
          </w:tcPr>
          <w:p w:rsidR="003D3360" w:rsidRDefault="00A0499C">
            <w:pPr>
              <w:snapToGrid w:val="0"/>
              <w:spacing w:line="240" w:lineRule="auto"/>
              <w:rPr>
                <w:rFonts w:ascii="宋体" w:hAnsi="宋体" w:cs="宋体"/>
                <w:color w:val="FF0000"/>
                <w:sz w:val="21"/>
                <w:szCs w:val="21"/>
              </w:rPr>
            </w:pPr>
            <w:r>
              <w:rPr>
                <w:rFonts w:ascii="宋体" w:hAnsi="宋体" w:cs="宋体" w:hint="eastAsia"/>
                <w:color w:val="FF0000"/>
                <w:sz w:val="21"/>
                <w:szCs w:val="21"/>
              </w:rPr>
              <w:t>1.</w:t>
            </w:r>
            <w:r>
              <w:rPr>
                <w:rFonts w:ascii="宋体" w:hAnsi="宋体" w:cs="宋体" w:hint="eastAsia"/>
                <w:color w:val="FF0000"/>
                <w:sz w:val="21"/>
                <w:szCs w:val="21"/>
              </w:rPr>
              <w:t>产品</w:t>
            </w:r>
            <w:r>
              <w:rPr>
                <w:rFonts w:ascii="宋体" w:hAnsi="宋体" w:cs="宋体"/>
                <w:color w:val="FF0000"/>
                <w:sz w:val="21"/>
                <w:szCs w:val="21"/>
              </w:rPr>
              <w:t>具有</w:t>
            </w:r>
            <w:r>
              <w:rPr>
                <w:rFonts w:ascii="宋体" w:hAnsi="宋体" w:cs="宋体" w:hint="eastAsia"/>
                <w:color w:val="FF0000"/>
                <w:sz w:val="21"/>
                <w:szCs w:val="21"/>
              </w:rPr>
              <w:t>中国软件评测中心的软件产品登记测试报告。记</w:t>
            </w:r>
            <w:r>
              <w:rPr>
                <w:rFonts w:ascii="宋体" w:hAnsi="宋体" w:cs="宋体" w:hint="eastAsia"/>
                <w:color w:val="FF0000"/>
                <w:sz w:val="21"/>
                <w:szCs w:val="21"/>
              </w:rPr>
              <w:t>1</w:t>
            </w:r>
            <w:r>
              <w:rPr>
                <w:rFonts w:ascii="宋体" w:hAnsi="宋体" w:cs="宋体" w:hint="eastAsia"/>
                <w:color w:val="FF0000"/>
                <w:sz w:val="21"/>
                <w:szCs w:val="21"/>
              </w:rPr>
              <w:t>分</w:t>
            </w:r>
          </w:p>
          <w:p w:rsidR="003D3360" w:rsidRDefault="00A0499C">
            <w:pPr>
              <w:snapToGrid w:val="0"/>
              <w:spacing w:line="240" w:lineRule="auto"/>
              <w:rPr>
                <w:rFonts w:ascii="宋体" w:hAnsi="宋体" w:cs="宋体"/>
                <w:color w:val="FF0000"/>
                <w:sz w:val="21"/>
                <w:szCs w:val="21"/>
              </w:rPr>
            </w:pPr>
            <w:r>
              <w:rPr>
                <w:rFonts w:ascii="宋体" w:hAnsi="宋体" w:cs="宋体" w:hint="eastAsia"/>
                <w:color w:val="FF0000"/>
                <w:sz w:val="21"/>
                <w:szCs w:val="21"/>
              </w:rPr>
              <w:t>2</w:t>
            </w:r>
            <w:r>
              <w:rPr>
                <w:rFonts w:ascii="宋体" w:hAnsi="宋体" w:cs="宋体"/>
                <w:color w:val="FF0000"/>
                <w:sz w:val="21"/>
                <w:szCs w:val="21"/>
              </w:rPr>
              <w:t>.</w:t>
            </w:r>
            <w:r>
              <w:rPr>
                <w:rFonts w:ascii="宋体" w:hAnsi="宋体" w:cs="宋体" w:hint="eastAsia"/>
                <w:color w:val="FF0000"/>
                <w:sz w:val="21"/>
                <w:szCs w:val="21"/>
              </w:rPr>
              <w:t>产品</w:t>
            </w:r>
            <w:r>
              <w:rPr>
                <w:rFonts w:ascii="宋体" w:hAnsi="宋体" w:cs="宋体"/>
                <w:color w:val="FF0000"/>
                <w:sz w:val="21"/>
                <w:szCs w:val="21"/>
              </w:rPr>
              <w:t>具有</w:t>
            </w:r>
            <w:r>
              <w:rPr>
                <w:rFonts w:ascii="宋体" w:hAnsi="宋体" w:cs="宋体" w:hint="eastAsia"/>
                <w:color w:val="FF0000"/>
                <w:sz w:val="21"/>
                <w:szCs w:val="21"/>
              </w:rPr>
              <w:t>中国软件评测中心的信息系统安全测评报告。</w:t>
            </w:r>
            <w:r>
              <w:rPr>
                <w:rFonts w:ascii="宋体" w:hAnsi="宋体" w:cs="宋体"/>
                <w:color w:val="FF0000"/>
                <w:sz w:val="21"/>
                <w:szCs w:val="21"/>
              </w:rPr>
              <w:t>记</w:t>
            </w:r>
            <w:r>
              <w:rPr>
                <w:rFonts w:ascii="宋体" w:hAnsi="宋体" w:cs="宋体" w:hint="eastAsia"/>
                <w:color w:val="FF0000"/>
                <w:sz w:val="21"/>
                <w:szCs w:val="21"/>
              </w:rPr>
              <w:t>1</w:t>
            </w:r>
            <w:r>
              <w:rPr>
                <w:rFonts w:ascii="宋体" w:hAnsi="宋体" w:cs="宋体" w:hint="eastAsia"/>
                <w:color w:val="FF0000"/>
                <w:sz w:val="21"/>
                <w:szCs w:val="21"/>
              </w:rPr>
              <w:t>分</w:t>
            </w:r>
          </w:p>
          <w:p w:rsidR="003D3360" w:rsidRDefault="00A0499C">
            <w:pPr>
              <w:snapToGrid w:val="0"/>
              <w:spacing w:line="240" w:lineRule="auto"/>
              <w:rPr>
                <w:rFonts w:ascii="宋体" w:hAnsi="宋体" w:cs="宋体"/>
                <w:color w:val="FF0000"/>
                <w:sz w:val="21"/>
                <w:szCs w:val="21"/>
              </w:rPr>
            </w:pPr>
            <w:r>
              <w:rPr>
                <w:rFonts w:ascii="宋体" w:hAnsi="宋体" w:cs="宋体" w:hint="eastAsia"/>
                <w:color w:val="FF0000"/>
                <w:sz w:val="21"/>
                <w:szCs w:val="21"/>
              </w:rPr>
              <w:t>3.</w:t>
            </w:r>
            <w:r>
              <w:rPr>
                <w:rFonts w:ascii="宋体" w:hAnsi="宋体" w:cs="宋体" w:hint="eastAsia"/>
                <w:color w:val="FF0000"/>
                <w:sz w:val="21"/>
                <w:szCs w:val="21"/>
              </w:rPr>
              <w:t>产品具有教育部权威专业评测机构认可。记</w:t>
            </w:r>
            <w:r>
              <w:rPr>
                <w:rFonts w:ascii="宋体" w:hAnsi="宋体" w:cs="宋体" w:hint="eastAsia"/>
                <w:color w:val="FF0000"/>
                <w:sz w:val="21"/>
                <w:szCs w:val="21"/>
              </w:rPr>
              <w:t>2</w:t>
            </w:r>
            <w:r>
              <w:rPr>
                <w:rFonts w:ascii="宋体" w:hAnsi="宋体" w:cs="宋体" w:hint="eastAsia"/>
                <w:color w:val="FF0000"/>
                <w:sz w:val="21"/>
                <w:szCs w:val="21"/>
              </w:rPr>
              <w:t>分</w:t>
            </w:r>
          </w:p>
          <w:p w:rsidR="003D3360" w:rsidRDefault="00A0499C">
            <w:pPr>
              <w:snapToGrid w:val="0"/>
              <w:spacing w:line="240" w:lineRule="auto"/>
              <w:rPr>
                <w:rFonts w:ascii="宋体" w:hAnsi="宋体" w:cs="宋体"/>
                <w:color w:val="0000FF"/>
                <w:sz w:val="21"/>
                <w:szCs w:val="21"/>
              </w:rPr>
            </w:pPr>
            <w:r>
              <w:rPr>
                <w:rFonts w:ascii="宋体" w:hAnsi="宋体" w:cs="宋体" w:hint="eastAsia"/>
                <w:color w:val="FF0000"/>
                <w:sz w:val="21"/>
                <w:szCs w:val="21"/>
              </w:rPr>
              <w:t xml:space="preserve">4. </w:t>
            </w:r>
            <w:r>
              <w:rPr>
                <w:rFonts w:ascii="宋体" w:hAnsi="宋体" w:cs="宋体" w:hint="eastAsia"/>
                <w:color w:val="FF0000"/>
                <w:sz w:val="21"/>
                <w:szCs w:val="21"/>
              </w:rPr>
              <w:t>产品至少获得</w:t>
            </w:r>
            <w:r>
              <w:rPr>
                <w:rFonts w:ascii="宋体" w:hAnsi="宋体" w:cs="宋体" w:hint="eastAsia"/>
                <w:color w:val="FF0000"/>
                <w:sz w:val="21"/>
                <w:szCs w:val="21"/>
              </w:rPr>
              <w:t>1</w:t>
            </w:r>
            <w:r>
              <w:rPr>
                <w:rFonts w:ascii="宋体" w:hAnsi="宋体" w:cs="宋体" w:hint="eastAsia"/>
                <w:color w:val="FF0000"/>
                <w:sz w:val="21"/>
                <w:szCs w:val="21"/>
              </w:rPr>
              <w:t>名院士认可。</w:t>
            </w:r>
            <w:r>
              <w:rPr>
                <w:rFonts w:ascii="宋体" w:hAnsi="宋体" w:cs="宋体" w:hint="eastAsia"/>
                <w:color w:val="FF0000"/>
                <w:sz w:val="21"/>
                <w:szCs w:val="21"/>
              </w:rPr>
              <w:t>1</w:t>
            </w:r>
            <w:r>
              <w:rPr>
                <w:rFonts w:ascii="宋体" w:hAnsi="宋体" w:cs="宋体" w:hint="eastAsia"/>
                <w:color w:val="FF0000"/>
                <w:sz w:val="21"/>
                <w:szCs w:val="21"/>
              </w:rPr>
              <w:t>名</w:t>
            </w:r>
            <w:r>
              <w:rPr>
                <w:rFonts w:ascii="宋体" w:hAnsi="宋体" w:cs="宋体"/>
                <w:color w:val="FF0000"/>
                <w:sz w:val="21"/>
                <w:szCs w:val="21"/>
              </w:rPr>
              <w:t>院士记</w:t>
            </w:r>
            <w:r>
              <w:rPr>
                <w:rFonts w:ascii="宋体" w:hAnsi="宋体" w:cs="宋体" w:hint="eastAsia"/>
                <w:color w:val="FF0000"/>
                <w:sz w:val="21"/>
                <w:szCs w:val="21"/>
              </w:rPr>
              <w:t>2</w:t>
            </w:r>
            <w:r>
              <w:rPr>
                <w:rFonts w:ascii="宋体" w:hAnsi="宋体" w:cs="宋体" w:hint="eastAsia"/>
                <w:color w:val="FF0000"/>
                <w:sz w:val="21"/>
                <w:szCs w:val="21"/>
              </w:rPr>
              <w:t>分，</w:t>
            </w:r>
            <w:r>
              <w:rPr>
                <w:rFonts w:ascii="宋体" w:hAnsi="宋体" w:cs="宋体"/>
                <w:color w:val="FF0000"/>
                <w:sz w:val="21"/>
                <w:szCs w:val="21"/>
              </w:rPr>
              <w:t>最多</w:t>
            </w:r>
            <w:r>
              <w:rPr>
                <w:rFonts w:ascii="宋体" w:hAnsi="宋体" w:cs="宋体" w:hint="eastAsia"/>
                <w:color w:val="FF0000"/>
                <w:sz w:val="21"/>
                <w:szCs w:val="21"/>
              </w:rPr>
              <w:t>6</w:t>
            </w:r>
            <w:r>
              <w:rPr>
                <w:rFonts w:ascii="宋体" w:hAnsi="宋体" w:cs="宋体" w:hint="eastAsia"/>
                <w:color w:val="FF0000"/>
                <w:sz w:val="21"/>
                <w:szCs w:val="21"/>
              </w:rPr>
              <w:t>分</w:t>
            </w:r>
            <w:r>
              <w:rPr>
                <w:rFonts w:ascii="宋体" w:hAnsi="宋体" w:cs="宋体"/>
                <w:color w:val="FF0000"/>
                <w:sz w:val="21"/>
                <w:szCs w:val="21"/>
              </w:rPr>
              <w:t>。</w:t>
            </w:r>
          </w:p>
        </w:tc>
        <w:tc>
          <w:tcPr>
            <w:tcW w:w="992" w:type="dxa"/>
            <w:vAlign w:val="center"/>
          </w:tcPr>
          <w:p w:rsidR="003D3360" w:rsidRDefault="00A0499C">
            <w:pPr>
              <w:snapToGrid w:val="0"/>
              <w:spacing w:line="380" w:lineRule="exact"/>
              <w:jc w:val="center"/>
              <w:rPr>
                <w:color w:val="0000FF"/>
                <w:sz w:val="21"/>
                <w:szCs w:val="21"/>
              </w:rPr>
            </w:pPr>
            <w:r>
              <w:rPr>
                <w:rFonts w:hint="eastAsia"/>
                <w:color w:val="FF0000"/>
                <w:sz w:val="21"/>
                <w:szCs w:val="21"/>
              </w:rPr>
              <w:t>10</w:t>
            </w:r>
            <w:r>
              <w:rPr>
                <w:rFonts w:hint="eastAsia"/>
                <w:color w:val="FF0000"/>
                <w:sz w:val="21"/>
                <w:szCs w:val="21"/>
              </w:rPr>
              <w:t>分</w:t>
            </w:r>
          </w:p>
        </w:tc>
      </w:tr>
      <w:tr w:rsidR="003D3360">
        <w:trPr>
          <w:trHeight w:val="948"/>
          <w:jc w:val="center"/>
        </w:trPr>
        <w:tc>
          <w:tcPr>
            <w:tcW w:w="846" w:type="dxa"/>
            <w:vMerge/>
            <w:vAlign w:val="center"/>
          </w:tcPr>
          <w:p w:rsidR="003D3360" w:rsidRDefault="003D3360">
            <w:pPr>
              <w:snapToGrid w:val="0"/>
              <w:spacing w:line="380" w:lineRule="exact"/>
              <w:jc w:val="center"/>
            </w:pPr>
          </w:p>
        </w:tc>
        <w:tc>
          <w:tcPr>
            <w:tcW w:w="1270" w:type="dxa"/>
            <w:vAlign w:val="center"/>
          </w:tcPr>
          <w:p w:rsidR="003D3360" w:rsidRDefault="00A0499C">
            <w:pPr>
              <w:snapToGrid w:val="0"/>
              <w:spacing w:line="380" w:lineRule="exact"/>
              <w:jc w:val="center"/>
              <w:rPr>
                <w:rFonts w:ascii="宋体" w:hAnsi="宋体" w:cs="宋体"/>
                <w:color w:val="0000FF"/>
                <w:sz w:val="21"/>
                <w:szCs w:val="21"/>
              </w:rPr>
            </w:pPr>
            <w:r>
              <w:rPr>
                <w:rFonts w:ascii="宋体" w:hAnsi="宋体" w:cs="宋体" w:hint="eastAsia"/>
                <w:color w:val="0000FF"/>
                <w:sz w:val="21"/>
                <w:szCs w:val="21"/>
              </w:rPr>
              <w:t>成功案例</w:t>
            </w:r>
          </w:p>
        </w:tc>
        <w:tc>
          <w:tcPr>
            <w:tcW w:w="5505" w:type="dxa"/>
          </w:tcPr>
          <w:p w:rsidR="003D3360" w:rsidRDefault="00A0499C">
            <w:pPr>
              <w:snapToGrid w:val="0"/>
              <w:spacing w:line="240" w:lineRule="auto"/>
              <w:rPr>
                <w:rFonts w:ascii="宋体" w:hAnsi="宋体" w:cs="宋体"/>
                <w:color w:val="0000FF"/>
                <w:sz w:val="21"/>
                <w:szCs w:val="21"/>
              </w:rPr>
            </w:pPr>
            <w:r>
              <w:rPr>
                <w:rFonts w:ascii="宋体" w:hAnsi="宋体" w:cs="宋体" w:hint="eastAsia"/>
                <w:color w:val="0000FF"/>
                <w:sz w:val="21"/>
                <w:szCs w:val="21"/>
              </w:rPr>
              <w:t>1.</w:t>
            </w:r>
            <w:r>
              <w:rPr>
                <w:rFonts w:ascii="宋体" w:hAnsi="宋体" w:cs="宋体" w:hint="eastAsia"/>
                <w:color w:val="0000FF"/>
                <w:sz w:val="21"/>
                <w:szCs w:val="21"/>
              </w:rPr>
              <w:t>进行过跨省间偏远地区与发达地区远程同步授课试点，并有项目</w:t>
            </w:r>
            <w:r>
              <w:rPr>
                <w:rFonts w:ascii="宋体" w:hAnsi="宋体" w:cs="宋体"/>
                <w:color w:val="0000FF"/>
                <w:sz w:val="21"/>
                <w:szCs w:val="21"/>
              </w:rPr>
              <w:t>验收报告。</w:t>
            </w:r>
            <w:r>
              <w:rPr>
                <w:rFonts w:ascii="宋体" w:hAnsi="宋体" w:cs="宋体" w:hint="eastAsia"/>
                <w:color w:val="0000FF"/>
                <w:sz w:val="21"/>
                <w:szCs w:val="21"/>
              </w:rPr>
              <w:t>记</w:t>
            </w:r>
            <w:r>
              <w:rPr>
                <w:rFonts w:ascii="宋体" w:hAnsi="宋体" w:cs="宋体" w:hint="eastAsia"/>
                <w:color w:val="0000FF"/>
                <w:sz w:val="21"/>
                <w:szCs w:val="21"/>
              </w:rPr>
              <w:t>5</w:t>
            </w:r>
            <w:r>
              <w:rPr>
                <w:rFonts w:ascii="宋体" w:hAnsi="宋体" w:cs="宋体" w:hint="eastAsia"/>
                <w:color w:val="0000FF"/>
                <w:sz w:val="21"/>
                <w:szCs w:val="21"/>
              </w:rPr>
              <w:t>分。</w:t>
            </w:r>
          </w:p>
          <w:p w:rsidR="003D3360" w:rsidRDefault="00A0499C">
            <w:pPr>
              <w:snapToGrid w:val="0"/>
              <w:spacing w:line="380" w:lineRule="exact"/>
              <w:jc w:val="both"/>
              <w:rPr>
                <w:rFonts w:ascii="宋体" w:hAnsi="宋体" w:cs="宋体"/>
                <w:color w:val="0000FF"/>
                <w:sz w:val="21"/>
                <w:szCs w:val="21"/>
              </w:rPr>
            </w:pPr>
            <w:r>
              <w:rPr>
                <w:rFonts w:ascii="宋体" w:hAnsi="宋体" w:cs="宋体" w:hint="eastAsia"/>
                <w:color w:val="0000FF"/>
                <w:sz w:val="21"/>
                <w:szCs w:val="21"/>
              </w:rPr>
              <w:t>3.</w:t>
            </w:r>
            <w:r>
              <w:rPr>
                <w:rFonts w:ascii="宋体" w:hAnsi="宋体" w:cs="宋体" w:hint="eastAsia"/>
                <w:color w:val="0000FF"/>
                <w:sz w:val="21"/>
                <w:szCs w:val="21"/>
              </w:rPr>
              <w:t>参与国家教学信息化</w:t>
            </w:r>
            <w:r>
              <w:rPr>
                <w:rFonts w:ascii="宋体" w:hAnsi="宋体" w:cs="宋体"/>
                <w:color w:val="0000FF"/>
                <w:sz w:val="21"/>
                <w:szCs w:val="21"/>
              </w:rPr>
              <w:t>重大项目研制</w:t>
            </w:r>
            <w:r>
              <w:rPr>
                <w:rFonts w:ascii="宋体" w:hAnsi="宋体" w:cs="宋体" w:hint="eastAsia"/>
                <w:color w:val="0000FF"/>
                <w:sz w:val="21"/>
                <w:szCs w:val="21"/>
              </w:rPr>
              <w:t>，记</w:t>
            </w:r>
            <w:r>
              <w:rPr>
                <w:rFonts w:ascii="宋体" w:hAnsi="宋体" w:cs="宋体" w:hint="eastAsia"/>
                <w:color w:val="0000FF"/>
                <w:sz w:val="21"/>
                <w:szCs w:val="21"/>
              </w:rPr>
              <w:t>5</w:t>
            </w:r>
            <w:r>
              <w:rPr>
                <w:rFonts w:ascii="宋体" w:hAnsi="宋体" w:cs="宋体" w:hint="eastAsia"/>
                <w:color w:val="0000FF"/>
                <w:sz w:val="21"/>
                <w:szCs w:val="21"/>
              </w:rPr>
              <w:t>分。</w:t>
            </w:r>
          </w:p>
        </w:tc>
        <w:tc>
          <w:tcPr>
            <w:tcW w:w="992" w:type="dxa"/>
            <w:vAlign w:val="center"/>
          </w:tcPr>
          <w:p w:rsidR="003D3360" w:rsidRDefault="00A0499C">
            <w:pPr>
              <w:snapToGrid w:val="0"/>
              <w:spacing w:line="380" w:lineRule="exact"/>
              <w:jc w:val="center"/>
              <w:rPr>
                <w:rFonts w:ascii="宋体" w:hAnsi="宋体" w:cs="宋体"/>
                <w:color w:val="0000FF"/>
                <w:sz w:val="21"/>
                <w:szCs w:val="21"/>
              </w:rPr>
            </w:pPr>
            <w:r>
              <w:rPr>
                <w:rFonts w:ascii="宋体" w:hAnsi="宋体" w:cs="宋体" w:hint="eastAsia"/>
                <w:color w:val="0000FF"/>
                <w:sz w:val="21"/>
                <w:szCs w:val="21"/>
              </w:rPr>
              <w:t>1</w:t>
            </w:r>
            <w:r>
              <w:rPr>
                <w:rFonts w:ascii="宋体" w:hAnsi="宋体" w:cs="宋体" w:hint="eastAsia"/>
                <w:color w:val="0000FF"/>
                <w:sz w:val="21"/>
                <w:szCs w:val="21"/>
              </w:rPr>
              <w:t>0</w:t>
            </w:r>
            <w:r>
              <w:rPr>
                <w:rFonts w:ascii="宋体" w:hAnsi="宋体" w:cs="宋体" w:hint="eastAsia"/>
                <w:color w:val="0000FF"/>
                <w:sz w:val="21"/>
                <w:szCs w:val="21"/>
              </w:rPr>
              <w:t>分</w:t>
            </w:r>
          </w:p>
        </w:tc>
      </w:tr>
      <w:tr w:rsidR="003D3360">
        <w:trPr>
          <w:trHeight w:val="926"/>
          <w:jc w:val="center"/>
        </w:trPr>
        <w:tc>
          <w:tcPr>
            <w:tcW w:w="846" w:type="dxa"/>
            <w:vMerge w:val="restart"/>
            <w:vAlign w:val="center"/>
          </w:tcPr>
          <w:p w:rsidR="003D3360" w:rsidRDefault="00A0499C">
            <w:pPr>
              <w:snapToGrid w:val="0"/>
              <w:spacing w:line="380" w:lineRule="exact"/>
              <w:jc w:val="center"/>
              <w:rPr>
                <w:rFonts w:cs="Times New Roman"/>
                <w:color w:val="0000FF"/>
                <w:sz w:val="21"/>
                <w:szCs w:val="21"/>
              </w:rPr>
            </w:pPr>
            <w:r>
              <w:rPr>
                <w:rFonts w:cs="宋体" w:hint="eastAsia"/>
                <w:color w:val="0000FF"/>
                <w:sz w:val="21"/>
                <w:szCs w:val="21"/>
              </w:rPr>
              <w:t>技术</w:t>
            </w:r>
          </w:p>
        </w:tc>
        <w:tc>
          <w:tcPr>
            <w:tcW w:w="1270" w:type="dxa"/>
            <w:vAlign w:val="center"/>
          </w:tcPr>
          <w:p w:rsidR="003D3360" w:rsidRDefault="00A0499C">
            <w:pPr>
              <w:snapToGrid w:val="0"/>
              <w:spacing w:line="380" w:lineRule="exact"/>
              <w:jc w:val="center"/>
              <w:rPr>
                <w:rFonts w:ascii="宋体" w:hAnsi="宋体" w:cs="宋体"/>
                <w:color w:val="0000FF"/>
                <w:sz w:val="21"/>
                <w:szCs w:val="21"/>
              </w:rPr>
            </w:pPr>
            <w:r>
              <w:rPr>
                <w:rFonts w:ascii="宋体" w:hAnsi="宋体" w:cs="宋体" w:hint="eastAsia"/>
                <w:color w:val="0000FF"/>
                <w:sz w:val="21"/>
                <w:szCs w:val="21"/>
              </w:rPr>
              <w:t>技术专利</w:t>
            </w:r>
          </w:p>
        </w:tc>
        <w:tc>
          <w:tcPr>
            <w:tcW w:w="5505" w:type="dxa"/>
          </w:tcPr>
          <w:p w:rsidR="003D3360" w:rsidRDefault="00A0499C">
            <w:pPr>
              <w:pStyle w:val="31"/>
              <w:widowControl/>
              <w:spacing w:line="240" w:lineRule="auto"/>
              <w:ind w:firstLineChars="0" w:firstLine="0"/>
              <w:rPr>
                <w:rFonts w:ascii="宋体" w:hAnsi="宋体" w:cs="宋体"/>
                <w:color w:val="0000FF"/>
                <w:sz w:val="21"/>
                <w:szCs w:val="21"/>
              </w:rPr>
            </w:pPr>
            <w:r>
              <w:rPr>
                <w:rFonts w:ascii="宋体" w:hAnsi="宋体" w:cs="宋体" w:hint="eastAsia"/>
                <w:color w:val="0000FF"/>
                <w:sz w:val="21"/>
                <w:szCs w:val="21"/>
              </w:rPr>
              <w:t>平台所采用的相关核心技术如有</w:t>
            </w:r>
            <w:r>
              <w:rPr>
                <w:rFonts w:ascii="宋体" w:hAnsi="宋体" w:cs="宋体" w:hint="eastAsia"/>
                <w:color w:val="0000FF"/>
                <w:sz w:val="21"/>
                <w:szCs w:val="21"/>
              </w:rPr>
              <w:t>国家</w:t>
            </w:r>
            <w:r>
              <w:rPr>
                <w:rFonts w:ascii="宋体" w:hAnsi="宋体" w:cs="宋体" w:hint="eastAsia"/>
                <w:color w:val="0000FF"/>
                <w:sz w:val="21"/>
                <w:szCs w:val="21"/>
              </w:rPr>
              <w:t>技术发明专利，每个相关专利记</w:t>
            </w:r>
            <w:r>
              <w:rPr>
                <w:rFonts w:ascii="宋体" w:hAnsi="宋体" w:cs="宋体" w:hint="eastAsia"/>
                <w:color w:val="0000FF"/>
                <w:sz w:val="21"/>
                <w:szCs w:val="21"/>
              </w:rPr>
              <w:t>5</w:t>
            </w:r>
            <w:r>
              <w:rPr>
                <w:rFonts w:ascii="宋体" w:hAnsi="宋体" w:cs="宋体" w:hint="eastAsia"/>
                <w:color w:val="0000FF"/>
                <w:sz w:val="21"/>
                <w:szCs w:val="21"/>
              </w:rPr>
              <w:t>分，总分记</w:t>
            </w:r>
            <w:r>
              <w:rPr>
                <w:rFonts w:ascii="宋体" w:hAnsi="宋体" w:cs="宋体" w:hint="eastAsia"/>
                <w:color w:val="0000FF"/>
                <w:sz w:val="21"/>
                <w:szCs w:val="21"/>
              </w:rPr>
              <w:t>20</w:t>
            </w:r>
            <w:r>
              <w:rPr>
                <w:rFonts w:ascii="宋体" w:hAnsi="宋体" w:cs="宋体" w:hint="eastAsia"/>
                <w:color w:val="0000FF"/>
                <w:sz w:val="21"/>
                <w:szCs w:val="21"/>
              </w:rPr>
              <w:t>分。</w:t>
            </w:r>
          </w:p>
          <w:p w:rsidR="003D3360" w:rsidRDefault="00A0499C">
            <w:pPr>
              <w:pStyle w:val="31"/>
              <w:widowControl/>
              <w:spacing w:line="240" w:lineRule="auto"/>
              <w:ind w:firstLineChars="0" w:firstLine="0"/>
              <w:rPr>
                <w:rFonts w:ascii="宋体" w:hAnsi="宋体" w:cs="宋体"/>
                <w:color w:val="0000FF"/>
                <w:sz w:val="21"/>
                <w:szCs w:val="21"/>
              </w:rPr>
            </w:pPr>
            <w:r>
              <w:rPr>
                <w:rFonts w:ascii="宋体" w:hAnsi="宋体" w:cs="宋体" w:hint="eastAsia"/>
                <w:color w:val="0000FF"/>
                <w:sz w:val="21"/>
                <w:szCs w:val="21"/>
              </w:rPr>
              <w:t>平台所采用相关核心技术如果欧美发明专利，每个相关专利记</w:t>
            </w:r>
            <w:r>
              <w:rPr>
                <w:rFonts w:ascii="宋体" w:hAnsi="宋体" w:cs="宋体" w:hint="eastAsia"/>
                <w:color w:val="0000FF"/>
                <w:sz w:val="21"/>
                <w:szCs w:val="21"/>
              </w:rPr>
              <w:t>5</w:t>
            </w:r>
            <w:r>
              <w:rPr>
                <w:rFonts w:ascii="宋体" w:hAnsi="宋体" w:cs="宋体" w:hint="eastAsia"/>
                <w:color w:val="0000FF"/>
                <w:sz w:val="21"/>
                <w:szCs w:val="21"/>
              </w:rPr>
              <w:t>分，总分记</w:t>
            </w:r>
            <w:r>
              <w:rPr>
                <w:rFonts w:ascii="宋体" w:hAnsi="宋体" w:cs="宋体" w:hint="eastAsia"/>
                <w:color w:val="0000FF"/>
                <w:sz w:val="21"/>
                <w:szCs w:val="21"/>
              </w:rPr>
              <w:t>10</w:t>
            </w:r>
            <w:r>
              <w:rPr>
                <w:rFonts w:ascii="宋体" w:hAnsi="宋体" w:cs="宋体" w:hint="eastAsia"/>
                <w:color w:val="0000FF"/>
                <w:sz w:val="21"/>
                <w:szCs w:val="21"/>
              </w:rPr>
              <w:t>分</w:t>
            </w:r>
          </w:p>
        </w:tc>
        <w:tc>
          <w:tcPr>
            <w:tcW w:w="992" w:type="dxa"/>
            <w:vAlign w:val="center"/>
          </w:tcPr>
          <w:p w:rsidR="003D3360" w:rsidRDefault="00A0499C">
            <w:pPr>
              <w:snapToGrid w:val="0"/>
              <w:spacing w:line="380" w:lineRule="exact"/>
              <w:jc w:val="center"/>
              <w:rPr>
                <w:color w:val="0000FF"/>
                <w:sz w:val="21"/>
                <w:szCs w:val="21"/>
              </w:rPr>
            </w:pPr>
            <w:r>
              <w:rPr>
                <w:rFonts w:hint="eastAsia"/>
                <w:color w:val="0000FF"/>
                <w:sz w:val="21"/>
                <w:szCs w:val="21"/>
              </w:rPr>
              <w:t>30</w:t>
            </w:r>
            <w:r>
              <w:rPr>
                <w:rFonts w:hint="eastAsia"/>
                <w:color w:val="0000FF"/>
                <w:sz w:val="21"/>
                <w:szCs w:val="21"/>
              </w:rPr>
              <w:t>分</w:t>
            </w:r>
          </w:p>
        </w:tc>
      </w:tr>
      <w:tr w:rsidR="003D3360">
        <w:trPr>
          <w:trHeight w:val="1490"/>
          <w:jc w:val="center"/>
        </w:trPr>
        <w:tc>
          <w:tcPr>
            <w:tcW w:w="846" w:type="dxa"/>
            <w:vMerge/>
            <w:vAlign w:val="center"/>
          </w:tcPr>
          <w:p w:rsidR="003D3360" w:rsidRDefault="003D3360">
            <w:pPr>
              <w:pStyle w:val="31"/>
              <w:widowControl/>
              <w:spacing w:line="240" w:lineRule="auto"/>
              <w:ind w:firstLineChars="0" w:firstLine="0"/>
            </w:pPr>
          </w:p>
        </w:tc>
        <w:tc>
          <w:tcPr>
            <w:tcW w:w="1270" w:type="dxa"/>
            <w:vAlign w:val="center"/>
          </w:tcPr>
          <w:p w:rsidR="003D3360" w:rsidRDefault="00A0499C">
            <w:pPr>
              <w:pStyle w:val="31"/>
              <w:widowControl/>
              <w:spacing w:line="240" w:lineRule="auto"/>
              <w:ind w:firstLineChars="0" w:firstLine="0"/>
              <w:jc w:val="center"/>
            </w:pPr>
            <w:r>
              <w:rPr>
                <w:rFonts w:ascii="宋体" w:hAnsi="宋体" w:cs="宋体" w:hint="eastAsia"/>
                <w:color w:val="0000FF"/>
                <w:sz w:val="21"/>
                <w:szCs w:val="21"/>
              </w:rPr>
              <w:t>实施方案</w:t>
            </w:r>
          </w:p>
        </w:tc>
        <w:tc>
          <w:tcPr>
            <w:tcW w:w="5505" w:type="dxa"/>
          </w:tcPr>
          <w:p w:rsidR="003D3360" w:rsidRDefault="00A0499C">
            <w:pPr>
              <w:pStyle w:val="31"/>
              <w:widowControl/>
              <w:spacing w:line="240" w:lineRule="auto"/>
              <w:ind w:firstLineChars="0" w:firstLine="0"/>
              <w:rPr>
                <w:rFonts w:ascii="宋体" w:hAnsi="宋体" w:cs="宋体"/>
                <w:color w:val="0000FF"/>
                <w:sz w:val="21"/>
                <w:szCs w:val="21"/>
              </w:rPr>
            </w:pPr>
            <w:r>
              <w:rPr>
                <w:rFonts w:ascii="宋体" w:hAnsi="宋体" w:cs="宋体" w:hint="eastAsia"/>
                <w:color w:val="0000FF"/>
                <w:sz w:val="21"/>
                <w:szCs w:val="21"/>
              </w:rPr>
              <w:t>1.</w:t>
            </w:r>
            <w:r>
              <w:rPr>
                <w:rFonts w:ascii="宋体" w:hAnsi="宋体" w:cs="宋体" w:hint="eastAsia"/>
                <w:color w:val="0000FF"/>
                <w:sz w:val="21"/>
                <w:szCs w:val="21"/>
              </w:rPr>
              <w:t>实施方案可扩展性强，</w:t>
            </w:r>
            <w:r>
              <w:rPr>
                <w:rFonts w:ascii="宋体" w:hAnsi="宋体" w:cs="宋体" w:hint="eastAsia"/>
                <w:color w:val="0000FF"/>
                <w:sz w:val="21"/>
                <w:szCs w:val="21"/>
              </w:rPr>
              <w:t>能够支持跨平台运行。支持得</w:t>
            </w:r>
            <w:r>
              <w:rPr>
                <w:rFonts w:ascii="宋体" w:hAnsi="宋体" w:cs="宋体" w:hint="eastAsia"/>
                <w:color w:val="0000FF"/>
                <w:sz w:val="21"/>
                <w:szCs w:val="21"/>
              </w:rPr>
              <w:t>2</w:t>
            </w:r>
            <w:r>
              <w:rPr>
                <w:rFonts w:ascii="宋体" w:hAnsi="宋体" w:cs="宋体" w:hint="eastAsia"/>
                <w:color w:val="0000FF"/>
                <w:sz w:val="21"/>
                <w:szCs w:val="21"/>
              </w:rPr>
              <w:t>分，否则不得分</w:t>
            </w:r>
            <w:r>
              <w:rPr>
                <w:rFonts w:ascii="宋体" w:hAnsi="宋体" w:cs="宋体" w:hint="eastAsia"/>
                <w:color w:val="0000FF"/>
                <w:sz w:val="21"/>
                <w:szCs w:val="21"/>
              </w:rPr>
              <w:t>；</w:t>
            </w:r>
          </w:p>
          <w:p w:rsidR="003D3360" w:rsidRDefault="00A0499C">
            <w:pPr>
              <w:pStyle w:val="31"/>
              <w:widowControl/>
              <w:spacing w:line="240" w:lineRule="auto"/>
              <w:ind w:firstLineChars="0" w:firstLine="0"/>
              <w:rPr>
                <w:rFonts w:ascii="宋体" w:hAnsi="宋体" w:cs="宋体"/>
                <w:color w:val="0000FF"/>
                <w:sz w:val="21"/>
                <w:szCs w:val="21"/>
              </w:rPr>
            </w:pPr>
            <w:r>
              <w:rPr>
                <w:rFonts w:ascii="宋体" w:hAnsi="宋体" w:cs="宋体" w:hint="eastAsia"/>
                <w:color w:val="0000FF"/>
                <w:sz w:val="21"/>
                <w:szCs w:val="21"/>
              </w:rPr>
              <w:t>2</w:t>
            </w:r>
            <w:r>
              <w:rPr>
                <w:rFonts w:ascii="宋体" w:hAnsi="宋体" w:cs="宋体"/>
                <w:color w:val="0000FF"/>
                <w:sz w:val="21"/>
                <w:szCs w:val="21"/>
              </w:rPr>
              <w:t>.</w:t>
            </w:r>
            <w:r>
              <w:rPr>
                <w:rFonts w:ascii="宋体" w:hAnsi="宋体" w:cs="宋体" w:hint="eastAsia"/>
                <w:color w:val="0000FF"/>
                <w:sz w:val="21"/>
                <w:szCs w:val="21"/>
              </w:rPr>
              <w:t>直播教学带宽占用情况，平均上行带宽占用控制在</w:t>
            </w:r>
            <w:r>
              <w:rPr>
                <w:rFonts w:ascii="宋体" w:hAnsi="宋体" w:cs="宋体" w:hint="eastAsia"/>
                <w:color w:val="0000FF"/>
                <w:sz w:val="21"/>
                <w:szCs w:val="21"/>
              </w:rPr>
              <w:t>20Kb/s</w:t>
            </w:r>
            <w:r>
              <w:rPr>
                <w:rFonts w:ascii="宋体" w:hAnsi="宋体" w:cs="宋体" w:hint="eastAsia"/>
                <w:color w:val="0000FF"/>
                <w:sz w:val="21"/>
                <w:szCs w:val="21"/>
              </w:rPr>
              <w:t>以下得</w:t>
            </w:r>
            <w:r>
              <w:rPr>
                <w:rFonts w:ascii="宋体" w:hAnsi="宋体" w:cs="宋体" w:hint="eastAsia"/>
                <w:color w:val="0000FF"/>
                <w:sz w:val="21"/>
                <w:szCs w:val="21"/>
              </w:rPr>
              <w:t>5</w:t>
            </w:r>
            <w:r>
              <w:rPr>
                <w:rFonts w:ascii="宋体" w:hAnsi="宋体" w:cs="宋体" w:hint="eastAsia"/>
                <w:color w:val="0000FF"/>
                <w:sz w:val="21"/>
                <w:szCs w:val="21"/>
              </w:rPr>
              <w:t>分，</w:t>
            </w:r>
            <w:r>
              <w:rPr>
                <w:rFonts w:ascii="宋体" w:hAnsi="宋体" w:cs="宋体" w:hint="eastAsia"/>
                <w:color w:val="0000FF"/>
                <w:sz w:val="21"/>
                <w:szCs w:val="21"/>
              </w:rPr>
              <w:t>20Kb/s</w:t>
            </w:r>
            <w:r>
              <w:rPr>
                <w:rFonts w:ascii="宋体" w:hAnsi="宋体" w:cs="宋体" w:hint="eastAsia"/>
                <w:color w:val="0000FF"/>
                <w:sz w:val="21"/>
                <w:szCs w:val="21"/>
              </w:rPr>
              <w:t>以上得</w:t>
            </w:r>
            <w:r>
              <w:rPr>
                <w:rFonts w:ascii="宋体" w:hAnsi="宋体" w:cs="宋体" w:hint="eastAsia"/>
                <w:color w:val="0000FF"/>
                <w:sz w:val="21"/>
                <w:szCs w:val="21"/>
              </w:rPr>
              <w:t>0</w:t>
            </w:r>
            <w:r>
              <w:rPr>
                <w:rFonts w:ascii="宋体" w:hAnsi="宋体" w:cs="宋体" w:hint="eastAsia"/>
                <w:color w:val="0000FF"/>
                <w:sz w:val="21"/>
                <w:szCs w:val="21"/>
              </w:rPr>
              <w:t>分；</w:t>
            </w:r>
          </w:p>
          <w:p w:rsidR="003D3360" w:rsidRDefault="00A0499C">
            <w:pPr>
              <w:pStyle w:val="31"/>
              <w:widowControl/>
              <w:spacing w:line="240" w:lineRule="auto"/>
              <w:ind w:firstLineChars="0" w:firstLine="0"/>
              <w:rPr>
                <w:rFonts w:ascii="宋体" w:hAnsi="宋体" w:cs="宋体"/>
                <w:color w:val="0000FF"/>
                <w:sz w:val="21"/>
                <w:szCs w:val="21"/>
              </w:rPr>
            </w:pPr>
            <w:r>
              <w:rPr>
                <w:rFonts w:ascii="宋体" w:hAnsi="宋体" w:cs="宋体" w:hint="eastAsia"/>
                <w:color w:val="0000FF"/>
                <w:sz w:val="21"/>
                <w:szCs w:val="21"/>
              </w:rPr>
              <w:t>3.</w:t>
            </w:r>
            <w:r>
              <w:rPr>
                <w:rFonts w:ascii="宋体" w:hAnsi="宋体" w:cs="宋体" w:hint="eastAsia"/>
                <w:color w:val="0000FF"/>
                <w:sz w:val="21"/>
                <w:szCs w:val="21"/>
              </w:rPr>
              <w:t>支持翻转课堂功能，学生课前自学遇到的问题准确反馈，并可以代入到课堂中针对性研讨和讲解。可实现得</w:t>
            </w:r>
            <w:r>
              <w:rPr>
                <w:rFonts w:ascii="宋体" w:hAnsi="宋体" w:cs="宋体" w:hint="eastAsia"/>
                <w:color w:val="0000FF"/>
                <w:sz w:val="21"/>
                <w:szCs w:val="21"/>
              </w:rPr>
              <w:t>2</w:t>
            </w:r>
            <w:r>
              <w:rPr>
                <w:rFonts w:ascii="宋体" w:hAnsi="宋体" w:cs="宋体" w:hint="eastAsia"/>
                <w:color w:val="0000FF"/>
                <w:sz w:val="21"/>
                <w:szCs w:val="21"/>
              </w:rPr>
              <w:t>分，否则不得分；</w:t>
            </w:r>
          </w:p>
          <w:p w:rsidR="003D3360" w:rsidRDefault="00A0499C">
            <w:pPr>
              <w:pStyle w:val="31"/>
              <w:widowControl/>
              <w:spacing w:line="240" w:lineRule="auto"/>
              <w:ind w:firstLineChars="0" w:firstLine="0"/>
              <w:rPr>
                <w:rFonts w:ascii="宋体" w:hAnsi="宋体" w:cs="宋体"/>
                <w:color w:val="0000FF"/>
                <w:sz w:val="21"/>
                <w:szCs w:val="21"/>
              </w:rPr>
            </w:pPr>
            <w:r>
              <w:rPr>
                <w:rFonts w:ascii="宋体" w:hAnsi="宋体" w:cs="宋体" w:hint="eastAsia"/>
                <w:color w:val="0000FF"/>
                <w:sz w:val="21"/>
                <w:szCs w:val="21"/>
              </w:rPr>
              <w:t>4.</w:t>
            </w:r>
            <w:r>
              <w:rPr>
                <w:rFonts w:ascii="宋体" w:hAnsi="宋体" w:cs="宋体" w:hint="eastAsia"/>
                <w:color w:val="0000FF"/>
                <w:sz w:val="21"/>
                <w:szCs w:val="21"/>
              </w:rPr>
              <w:t>能够进行远程互动教学，并且允许老师和学生在同一虚拟黑板中进行操作，延迟时间控制在</w:t>
            </w:r>
            <w:r>
              <w:rPr>
                <w:rFonts w:ascii="宋体" w:hAnsi="宋体" w:cs="宋体" w:hint="eastAsia"/>
                <w:color w:val="0000FF"/>
                <w:sz w:val="21"/>
                <w:szCs w:val="21"/>
              </w:rPr>
              <w:t>1</w:t>
            </w:r>
            <w:r>
              <w:rPr>
                <w:rFonts w:ascii="宋体" w:hAnsi="宋体" w:cs="宋体" w:hint="eastAsia"/>
                <w:color w:val="0000FF"/>
                <w:sz w:val="21"/>
                <w:szCs w:val="21"/>
              </w:rPr>
              <w:t>秒以内。优秀</w:t>
            </w:r>
            <w:r>
              <w:rPr>
                <w:rFonts w:ascii="宋体" w:hAnsi="宋体" w:cs="宋体"/>
                <w:color w:val="0000FF"/>
                <w:sz w:val="21"/>
                <w:szCs w:val="21"/>
              </w:rPr>
              <w:t>得</w:t>
            </w:r>
            <w:r>
              <w:rPr>
                <w:rFonts w:ascii="宋体" w:hAnsi="宋体" w:cs="宋体" w:hint="eastAsia"/>
                <w:color w:val="0000FF"/>
                <w:sz w:val="21"/>
                <w:szCs w:val="21"/>
              </w:rPr>
              <w:t>2</w:t>
            </w:r>
            <w:r>
              <w:rPr>
                <w:rFonts w:ascii="宋体" w:hAnsi="宋体" w:cs="宋体" w:hint="eastAsia"/>
                <w:color w:val="0000FF"/>
                <w:sz w:val="21"/>
                <w:szCs w:val="21"/>
              </w:rPr>
              <w:t>分，</w:t>
            </w:r>
            <w:r>
              <w:rPr>
                <w:rFonts w:ascii="宋体" w:hAnsi="宋体" w:cs="宋体"/>
                <w:color w:val="0000FF"/>
                <w:sz w:val="21"/>
                <w:szCs w:val="21"/>
              </w:rPr>
              <w:t>较好得</w:t>
            </w:r>
            <w:r>
              <w:rPr>
                <w:rFonts w:ascii="宋体" w:hAnsi="宋体" w:cs="宋体" w:hint="eastAsia"/>
                <w:color w:val="0000FF"/>
                <w:sz w:val="21"/>
                <w:szCs w:val="21"/>
              </w:rPr>
              <w:t>1</w:t>
            </w:r>
            <w:r>
              <w:rPr>
                <w:rFonts w:ascii="宋体" w:hAnsi="宋体" w:cs="宋体" w:hint="eastAsia"/>
                <w:color w:val="0000FF"/>
                <w:sz w:val="21"/>
                <w:szCs w:val="21"/>
              </w:rPr>
              <w:t>分</w:t>
            </w:r>
            <w:r>
              <w:rPr>
                <w:rFonts w:ascii="宋体" w:hAnsi="宋体" w:cs="宋体"/>
                <w:color w:val="0000FF"/>
                <w:sz w:val="21"/>
                <w:szCs w:val="21"/>
              </w:rPr>
              <w:t>，一般</w:t>
            </w:r>
            <w:r>
              <w:rPr>
                <w:rFonts w:ascii="宋体" w:hAnsi="宋体" w:cs="宋体" w:hint="eastAsia"/>
                <w:color w:val="0000FF"/>
                <w:sz w:val="21"/>
                <w:szCs w:val="21"/>
              </w:rPr>
              <w:t>得</w:t>
            </w:r>
            <w:r>
              <w:rPr>
                <w:rFonts w:ascii="宋体" w:hAnsi="宋体" w:cs="宋体" w:hint="eastAsia"/>
                <w:color w:val="0000FF"/>
                <w:sz w:val="21"/>
                <w:szCs w:val="21"/>
              </w:rPr>
              <w:t>0</w:t>
            </w:r>
            <w:r>
              <w:rPr>
                <w:rFonts w:ascii="宋体" w:hAnsi="宋体" w:cs="宋体" w:hint="eastAsia"/>
                <w:color w:val="0000FF"/>
                <w:sz w:val="21"/>
                <w:szCs w:val="21"/>
              </w:rPr>
              <w:t>分；</w:t>
            </w:r>
          </w:p>
          <w:p w:rsidR="003D3360" w:rsidRDefault="00A0499C">
            <w:pPr>
              <w:pStyle w:val="31"/>
              <w:widowControl/>
              <w:spacing w:line="240" w:lineRule="auto"/>
              <w:ind w:firstLineChars="0" w:firstLine="0"/>
              <w:rPr>
                <w:rFonts w:ascii="宋体" w:hAnsi="宋体" w:cs="宋体"/>
                <w:color w:val="0000FF"/>
                <w:sz w:val="21"/>
                <w:szCs w:val="21"/>
              </w:rPr>
            </w:pPr>
            <w:r>
              <w:rPr>
                <w:rFonts w:ascii="宋体" w:hAnsi="宋体" w:cs="宋体" w:hint="eastAsia"/>
                <w:color w:val="0000FF"/>
                <w:sz w:val="21"/>
                <w:szCs w:val="21"/>
              </w:rPr>
              <w:t>5</w:t>
            </w:r>
            <w:r>
              <w:rPr>
                <w:rFonts w:ascii="宋体" w:hAnsi="宋体" w:cs="宋体" w:hint="eastAsia"/>
                <w:color w:val="0000FF"/>
                <w:sz w:val="21"/>
                <w:szCs w:val="21"/>
              </w:rPr>
              <w:t>.</w:t>
            </w:r>
            <w:r>
              <w:rPr>
                <w:rFonts w:ascii="宋体" w:hAnsi="宋体" w:cs="宋体" w:hint="eastAsia"/>
                <w:color w:val="0000FF"/>
                <w:sz w:val="21"/>
                <w:szCs w:val="21"/>
              </w:rPr>
              <w:t>支持课堂练习，并能够实时给出练习结果的</w:t>
            </w:r>
            <w:r>
              <w:rPr>
                <w:rFonts w:ascii="宋体" w:hAnsi="宋体" w:cs="宋体" w:hint="eastAsia"/>
                <w:color w:val="0000FF"/>
                <w:sz w:val="21"/>
                <w:szCs w:val="21"/>
              </w:rPr>
              <w:t>数据分析。支持得</w:t>
            </w:r>
            <w:r>
              <w:rPr>
                <w:rFonts w:ascii="宋体" w:hAnsi="宋体" w:cs="宋体" w:hint="eastAsia"/>
                <w:color w:val="0000FF"/>
                <w:sz w:val="21"/>
                <w:szCs w:val="21"/>
              </w:rPr>
              <w:t>2</w:t>
            </w:r>
            <w:r>
              <w:rPr>
                <w:rFonts w:ascii="宋体" w:hAnsi="宋体" w:cs="宋体" w:hint="eastAsia"/>
                <w:color w:val="0000FF"/>
                <w:sz w:val="21"/>
                <w:szCs w:val="21"/>
              </w:rPr>
              <w:t>分，否则不得分</w:t>
            </w:r>
          </w:p>
          <w:p w:rsidR="003D3360" w:rsidRDefault="00A0499C">
            <w:pPr>
              <w:pStyle w:val="31"/>
              <w:widowControl/>
              <w:spacing w:line="240" w:lineRule="auto"/>
              <w:ind w:firstLineChars="0" w:firstLine="0"/>
              <w:rPr>
                <w:rFonts w:ascii="宋体" w:hAnsi="宋体" w:cs="宋体"/>
                <w:color w:val="0000FF"/>
                <w:sz w:val="21"/>
                <w:szCs w:val="21"/>
              </w:rPr>
            </w:pPr>
            <w:r>
              <w:rPr>
                <w:rFonts w:ascii="宋体" w:hAnsi="宋体" w:cs="宋体" w:hint="eastAsia"/>
                <w:color w:val="0000FF"/>
                <w:sz w:val="21"/>
                <w:szCs w:val="21"/>
              </w:rPr>
              <w:t>6</w:t>
            </w:r>
            <w:r>
              <w:rPr>
                <w:rFonts w:ascii="宋体" w:hAnsi="宋体" w:cs="宋体"/>
                <w:color w:val="0000FF"/>
                <w:sz w:val="21"/>
                <w:szCs w:val="21"/>
              </w:rPr>
              <w:t>.</w:t>
            </w:r>
            <w:r>
              <w:rPr>
                <w:rFonts w:ascii="宋体" w:hAnsi="宋体" w:cs="宋体" w:hint="eastAsia"/>
                <w:color w:val="0000FF"/>
                <w:sz w:val="21"/>
                <w:szCs w:val="21"/>
              </w:rPr>
              <w:t>支持教学行为数据的伴随式自动采集，</w:t>
            </w:r>
            <w:r>
              <w:rPr>
                <w:rFonts w:ascii="宋体" w:hAnsi="宋体" w:cs="宋体" w:hint="eastAsia"/>
                <w:color w:val="0000FF"/>
                <w:sz w:val="21"/>
                <w:szCs w:val="21"/>
              </w:rPr>
              <w:t>并进行大数据分析</w:t>
            </w:r>
            <w:r>
              <w:rPr>
                <w:rFonts w:ascii="宋体" w:hAnsi="宋体" w:cs="宋体" w:hint="eastAsia"/>
                <w:color w:val="0000FF"/>
                <w:sz w:val="21"/>
                <w:szCs w:val="21"/>
              </w:rPr>
              <w:t>，支持得</w:t>
            </w:r>
            <w:r>
              <w:rPr>
                <w:rFonts w:ascii="宋体" w:hAnsi="宋体" w:cs="宋体" w:hint="eastAsia"/>
                <w:color w:val="0000FF"/>
                <w:sz w:val="21"/>
                <w:szCs w:val="21"/>
              </w:rPr>
              <w:t>5</w:t>
            </w:r>
            <w:r>
              <w:rPr>
                <w:rFonts w:ascii="宋体" w:hAnsi="宋体" w:cs="宋体" w:hint="eastAsia"/>
                <w:color w:val="0000FF"/>
                <w:sz w:val="21"/>
                <w:szCs w:val="21"/>
              </w:rPr>
              <w:t>分，否则不得分。</w:t>
            </w:r>
          </w:p>
          <w:p w:rsidR="003D3360" w:rsidRDefault="00A0499C">
            <w:pPr>
              <w:pStyle w:val="31"/>
              <w:widowControl/>
              <w:spacing w:line="240" w:lineRule="auto"/>
              <w:ind w:firstLineChars="0" w:firstLine="0"/>
              <w:rPr>
                <w:rFonts w:ascii="宋体" w:hAnsi="宋体" w:cs="宋体"/>
                <w:color w:val="0000FF"/>
                <w:sz w:val="21"/>
                <w:szCs w:val="21"/>
              </w:rPr>
            </w:pPr>
            <w:r>
              <w:rPr>
                <w:rFonts w:ascii="宋体" w:hAnsi="宋体" w:cs="宋体" w:hint="eastAsia"/>
                <w:color w:val="0000FF"/>
                <w:sz w:val="21"/>
                <w:szCs w:val="21"/>
              </w:rPr>
              <w:lastRenderedPageBreak/>
              <w:t>7</w:t>
            </w:r>
            <w:r>
              <w:rPr>
                <w:rFonts w:ascii="宋体" w:hAnsi="宋体" w:cs="宋体" w:hint="eastAsia"/>
                <w:color w:val="0000FF"/>
                <w:sz w:val="21"/>
                <w:szCs w:val="21"/>
              </w:rPr>
              <w:t>.</w:t>
            </w:r>
            <w:r>
              <w:rPr>
                <w:rFonts w:ascii="宋体" w:hAnsi="宋体" w:cs="宋体" w:hint="eastAsia"/>
                <w:color w:val="0000FF"/>
                <w:sz w:val="21"/>
                <w:szCs w:val="21"/>
              </w:rPr>
              <w:t>课程录制</w:t>
            </w:r>
            <w:r>
              <w:rPr>
                <w:rFonts w:ascii="宋体" w:hAnsi="宋体" w:cs="宋体" w:hint="eastAsia"/>
                <w:color w:val="0000FF"/>
                <w:sz w:val="21"/>
                <w:szCs w:val="21"/>
              </w:rPr>
              <w:t>生成文</w:t>
            </w:r>
            <w:r>
              <w:rPr>
                <w:rFonts w:ascii="宋体" w:hAnsi="宋体" w:cs="宋体" w:hint="eastAsia"/>
                <w:color w:val="0000FF"/>
                <w:sz w:val="21"/>
                <w:szCs w:val="21"/>
              </w:rPr>
              <w:t>件体积大小以</w:t>
            </w:r>
            <w:r>
              <w:rPr>
                <w:rFonts w:ascii="宋体" w:hAnsi="宋体" w:cs="宋体" w:hint="eastAsia"/>
                <w:color w:val="0000FF"/>
                <w:sz w:val="21"/>
                <w:szCs w:val="21"/>
              </w:rPr>
              <w:t>10</w:t>
            </w:r>
            <w:r>
              <w:rPr>
                <w:rFonts w:ascii="宋体" w:hAnsi="宋体" w:cs="宋体" w:hint="eastAsia"/>
                <w:color w:val="0000FF"/>
                <w:sz w:val="21"/>
                <w:szCs w:val="21"/>
              </w:rPr>
              <w:t>分钟为标准，文件体积在</w:t>
            </w:r>
            <w:r>
              <w:rPr>
                <w:rFonts w:ascii="宋体" w:hAnsi="宋体" w:cs="宋体" w:hint="eastAsia"/>
                <w:color w:val="0000FF"/>
                <w:sz w:val="21"/>
                <w:szCs w:val="21"/>
              </w:rPr>
              <w:t>7</w:t>
            </w:r>
            <w:r>
              <w:rPr>
                <w:rFonts w:ascii="宋体" w:hAnsi="宋体" w:cs="宋体" w:hint="eastAsia"/>
                <w:color w:val="0000FF"/>
                <w:sz w:val="21"/>
                <w:szCs w:val="21"/>
              </w:rPr>
              <w:t>M</w:t>
            </w:r>
            <w:r>
              <w:rPr>
                <w:rFonts w:ascii="宋体" w:hAnsi="宋体" w:cs="宋体" w:hint="eastAsia"/>
                <w:color w:val="0000FF"/>
                <w:sz w:val="21"/>
                <w:szCs w:val="21"/>
              </w:rPr>
              <w:t>以下</w:t>
            </w:r>
            <w:r>
              <w:rPr>
                <w:rFonts w:ascii="宋体" w:hAnsi="宋体" w:cs="宋体"/>
                <w:color w:val="0000FF"/>
                <w:sz w:val="21"/>
                <w:szCs w:val="21"/>
              </w:rPr>
              <w:t>得</w:t>
            </w:r>
            <w:r>
              <w:rPr>
                <w:rFonts w:ascii="宋体" w:hAnsi="宋体" w:cs="宋体" w:hint="eastAsia"/>
                <w:color w:val="0000FF"/>
                <w:sz w:val="21"/>
                <w:szCs w:val="21"/>
              </w:rPr>
              <w:t>2</w:t>
            </w:r>
            <w:r>
              <w:rPr>
                <w:rFonts w:ascii="宋体" w:hAnsi="宋体" w:cs="宋体" w:hint="eastAsia"/>
                <w:color w:val="0000FF"/>
                <w:sz w:val="21"/>
                <w:szCs w:val="21"/>
              </w:rPr>
              <w:t>分，</w:t>
            </w:r>
            <w:r>
              <w:rPr>
                <w:rFonts w:ascii="宋体" w:hAnsi="宋体" w:cs="宋体" w:hint="eastAsia"/>
                <w:color w:val="0000FF"/>
                <w:sz w:val="21"/>
                <w:szCs w:val="21"/>
              </w:rPr>
              <w:t>10M</w:t>
            </w:r>
            <w:r>
              <w:rPr>
                <w:rFonts w:ascii="宋体" w:hAnsi="宋体" w:cs="宋体" w:hint="eastAsia"/>
                <w:color w:val="0000FF"/>
                <w:sz w:val="21"/>
                <w:szCs w:val="21"/>
              </w:rPr>
              <w:t>以下</w:t>
            </w:r>
            <w:r>
              <w:rPr>
                <w:rFonts w:ascii="宋体" w:hAnsi="宋体" w:cs="宋体"/>
                <w:color w:val="0000FF"/>
                <w:sz w:val="21"/>
                <w:szCs w:val="21"/>
              </w:rPr>
              <w:t>得</w:t>
            </w:r>
            <w:r>
              <w:rPr>
                <w:rFonts w:ascii="宋体" w:hAnsi="宋体" w:cs="宋体" w:hint="eastAsia"/>
                <w:color w:val="0000FF"/>
                <w:sz w:val="21"/>
                <w:szCs w:val="21"/>
              </w:rPr>
              <w:t>1</w:t>
            </w:r>
            <w:r>
              <w:rPr>
                <w:rFonts w:ascii="宋体" w:hAnsi="宋体" w:cs="宋体" w:hint="eastAsia"/>
                <w:color w:val="0000FF"/>
                <w:sz w:val="21"/>
                <w:szCs w:val="21"/>
              </w:rPr>
              <w:t>分</w:t>
            </w:r>
            <w:r>
              <w:rPr>
                <w:rFonts w:ascii="宋体" w:hAnsi="宋体" w:cs="宋体"/>
                <w:color w:val="0000FF"/>
                <w:sz w:val="21"/>
                <w:szCs w:val="21"/>
              </w:rPr>
              <w:t>，</w:t>
            </w:r>
            <w:r>
              <w:rPr>
                <w:rFonts w:ascii="宋体" w:hAnsi="宋体" w:cs="宋体" w:hint="eastAsia"/>
                <w:color w:val="0000FF"/>
                <w:sz w:val="21"/>
                <w:szCs w:val="21"/>
              </w:rPr>
              <w:t>10M</w:t>
            </w:r>
            <w:r>
              <w:rPr>
                <w:rFonts w:ascii="宋体" w:hAnsi="宋体" w:cs="宋体" w:hint="eastAsia"/>
                <w:color w:val="0000FF"/>
                <w:sz w:val="21"/>
                <w:szCs w:val="21"/>
              </w:rPr>
              <w:t>以上得</w:t>
            </w:r>
            <w:r>
              <w:rPr>
                <w:rFonts w:ascii="宋体" w:hAnsi="宋体" w:cs="宋体" w:hint="eastAsia"/>
                <w:color w:val="0000FF"/>
                <w:sz w:val="21"/>
                <w:szCs w:val="21"/>
              </w:rPr>
              <w:t>0</w:t>
            </w:r>
            <w:r>
              <w:rPr>
                <w:rFonts w:ascii="宋体" w:hAnsi="宋体" w:cs="宋体" w:hint="eastAsia"/>
                <w:color w:val="0000FF"/>
                <w:sz w:val="21"/>
                <w:szCs w:val="21"/>
              </w:rPr>
              <w:t>分；</w:t>
            </w:r>
          </w:p>
          <w:p w:rsidR="003D3360" w:rsidRDefault="00A0499C">
            <w:pPr>
              <w:pStyle w:val="31"/>
              <w:widowControl/>
              <w:spacing w:line="240" w:lineRule="auto"/>
              <w:ind w:firstLineChars="0" w:firstLine="0"/>
              <w:rPr>
                <w:rFonts w:ascii="宋体" w:hAnsi="宋体" w:cs="宋体"/>
                <w:color w:val="0000FF"/>
                <w:sz w:val="21"/>
                <w:szCs w:val="21"/>
              </w:rPr>
            </w:pPr>
            <w:r>
              <w:rPr>
                <w:rFonts w:ascii="宋体" w:hAnsi="宋体" w:cs="宋体" w:hint="eastAsia"/>
                <w:color w:val="0000FF"/>
                <w:sz w:val="21"/>
                <w:szCs w:val="21"/>
              </w:rPr>
              <w:t>8.</w:t>
            </w:r>
            <w:r>
              <w:rPr>
                <w:rFonts w:ascii="宋体" w:hAnsi="宋体" w:cs="宋体" w:hint="eastAsia"/>
                <w:color w:val="0000FF"/>
                <w:sz w:val="21"/>
                <w:szCs w:val="21"/>
              </w:rPr>
              <w:t>支持课件互动，允许学生互动操作课件完成课堂中的实验任务。可以支持得</w:t>
            </w:r>
            <w:r>
              <w:rPr>
                <w:rFonts w:ascii="宋体" w:hAnsi="宋体" w:cs="宋体" w:hint="eastAsia"/>
                <w:color w:val="0000FF"/>
                <w:sz w:val="21"/>
                <w:szCs w:val="21"/>
              </w:rPr>
              <w:t>5</w:t>
            </w:r>
            <w:r>
              <w:rPr>
                <w:rFonts w:ascii="宋体" w:hAnsi="宋体" w:cs="宋体" w:hint="eastAsia"/>
                <w:color w:val="0000FF"/>
                <w:sz w:val="21"/>
                <w:szCs w:val="21"/>
              </w:rPr>
              <w:t>分，否则不得分。</w:t>
            </w:r>
          </w:p>
          <w:p w:rsidR="003D3360" w:rsidRDefault="00A0499C">
            <w:pPr>
              <w:pStyle w:val="31"/>
              <w:widowControl/>
              <w:spacing w:line="240" w:lineRule="auto"/>
              <w:ind w:firstLineChars="0" w:firstLine="0"/>
              <w:rPr>
                <w:rFonts w:ascii="宋体" w:hAnsi="宋体" w:cs="宋体"/>
                <w:color w:val="0000FF"/>
                <w:sz w:val="21"/>
                <w:szCs w:val="21"/>
              </w:rPr>
            </w:pPr>
            <w:r>
              <w:rPr>
                <w:rFonts w:ascii="宋体" w:hAnsi="宋体" w:cs="宋体" w:hint="eastAsia"/>
                <w:color w:val="FF0000"/>
                <w:sz w:val="21"/>
                <w:szCs w:val="21"/>
              </w:rPr>
              <w:t>9.</w:t>
            </w:r>
            <w:r>
              <w:rPr>
                <w:rFonts w:ascii="宋体" w:hAnsi="宋体" w:cs="宋体" w:hint="eastAsia"/>
                <w:color w:val="FF0000"/>
                <w:sz w:val="21"/>
                <w:szCs w:val="21"/>
              </w:rPr>
              <w:t>能够支持包括卫星网络在内的混合网络远程互动教学。有相关教学项目案例并获得教育部验收的得</w:t>
            </w:r>
            <w:r>
              <w:rPr>
                <w:rFonts w:ascii="宋体" w:hAnsi="宋体" w:cs="宋体" w:hint="eastAsia"/>
                <w:color w:val="FF0000"/>
                <w:sz w:val="21"/>
                <w:szCs w:val="21"/>
              </w:rPr>
              <w:t>10</w:t>
            </w:r>
            <w:r>
              <w:rPr>
                <w:rFonts w:ascii="宋体" w:hAnsi="宋体" w:cs="宋体" w:hint="eastAsia"/>
                <w:color w:val="FF0000"/>
                <w:sz w:val="21"/>
                <w:szCs w:val="21"/>
              </w:rPr>
              <w:t>分，否则不得分</w:t>
            </w:r>
          </w:p>
        </w:tc>
        <w:tc>
          <w:tcPr>
            <w:tcW w:w="992" w:type="dxa"/>
            <w:vAlign w:val="center"/>
          </w:tcPr>
          <w:p w:rsidR="003D3360" w:rsidRDefault="00A0499C">
            <w:pPr>
              <w:pStyle w:val="31"/>
              <w:widowControl/>
              <w:spacing w:line="240" w:lineRule="auto"/>
              <w:ind w:firstLineChars="0" w:firstLine="0"/>
              <w:jc w:val="center"/>
              <w:rPr>
                <w:rFonts w:ascii="宋体" w:hAnsi="宋体" w:cs="宋体"/>
                <w:color w:val="0000FF"/>
                <w:sz w:val="21"/>
                <w:szCs w:val="21"/>
              </w:rPr>
            </w:pPr>
            <w:r>
              <w:rPr>
                <w:rFonts w:ascii="Calibri" w:hAnsi="Calibri" w:hint="eastAsia"/>
                <w:color w:val="0000FF"/>
                <w:sz w:val="21"/>
                <w:szCs w:val="21"/>
              </w:rPr>
              <w:lastRenderedPageBreak/>
              <w:t>35</w:t>
            </w:r>
            <w:r>
              <w:rPr>
                <w:rFonts w:ascii="Calibri" w:hAnsi="Calibri" w:hint="eastAsia"/>
                <w:color w:val="0000FF"/>
                <w:sz w:val="21"/>
                <w:szCs w:val="21"/>
              </w:rPr>
              <w:t>分</w:t>
            </w:r>
          </w:p>
        </w:tc>
      </w:tr>
      <w:tr w:rsidR="003D3360">
        <w:trPr>
          <w:trHeight w:val="1023"/>
          <w:jc w:val="center"/>
        </w:trPr>
        <w:tc>
          <w:tcPr>
            <w:tcW w:w="846" w:type="dxa"/>
            <w:vMerge/>
            <w:vAlign w:val="center"/>
          </w:tcPr>
          <w:p w:rsidR="003D3360" w:rsidRDefault="003D3360">
            <w:pPr>
              <w:pStyle w:val="31"/>
              <w:widowControl/>
              <w:spacing w:line="240" w:lineRule="auto"/>
              <w:ind w:firstLineChars="0" w:firstLine="0"/>
            </w:pPr>
          </w:p>
        </w:tc>
        <w:tc>
          <w:tcPr>
            <w:tcW w:w="1270" w:type="dxa"/>
            <w:vAlign w:val="center"/>
          </w:tcPr>
          <w:p w:rsidR="003D3360" w:rsidRDefault="00A0499C">
            <w:pPr>
              <w:pStyle w:val="31"/>
              <w:widowControl/>
              <w:spacing w:line="240" w:lineRule="auto"/>
              <w:ind w:firstLineChars="0" w:firstLine="0"/>
              <w:jc w:val="center"/>
              <w:rPr>
                <w:color w:val="0000FF"/>
                <w:sz w:val="21"/>
                <w:szCs w:val="21"/>
              </w:rPr>
            </w:pPr>
            <w:r>
              <w:rPr>
                <w:rFonts w:hint="eastAsia"/>
                <w:color w:val="0000FF"/>
                <w:sz w:val="21"/>
                <w:szCs w:val="21"/>
              </w:rPr>
              <w:t>人员能力</w:t>
            </w:r>
          </w:p>
        </w:tc>
        <w:tc>
          <w:tcPr>
            <w:tcW w:w="5505" w:type="dxa"/>
          </w:tcPr>
          <w:p w:rsidR="003D3360" w:rsidRDefault="00A0499C">
            <w:pPr>
              <w:pStyle w:val="31"/>
              <w:widowControl/>
              <w:spacing w:line="240" w:lineRule="auto"/>
              <w:ind w:firstLineChars="0" w:firstLine="0"/>
              <w:rPr>
                <w:color w:val="FF0000"/>
                <w:sz w:val="21"/>
                <w:szCs w:val="21"/>
              </w:rPr>
            </w:pPr>
            <w:r>
              <w:rPr>
                <w:rFonts w:hint="eastAsia"/>
                <w:color w:val="FF0000"/>
                <w:sz w:val="21"/>
                <w:szCs w:val="21"/>
              </w:rPr>
              <w:t>具备工信部高级网络工程开发师资质。</w:t>
            </w:r>
            <w:r>
              <w:rPr>
                <w:color w:val="FF0000"/>
                <w:sz w:val="21"/>
                <w:szCs w:val="21"/>
              </w:rPr>
              <w:t>记</w:t>
            </w:r>
            <w:r>
              <w:rPr>
                <w:rFonts w:hint="eastAsia"/>
                <w:color w:val="FF0000"/>
                <w:sz w:val="21"/>
                <w:szCs w:val="21"/>
              </w:rPr>
              <w:t>1</w:t>
            </w:r>
            <w:r>
              <w:rPr>
                <w:rFonts w:hint="eastAsia"/>
                <w:color w:val="FF0000"/>
                <w:sz w:val="21"/>
                <w:szCs w:val="21"/>
              </w:rPr>
              <w:t>分</w:t>
            </w:r>
          </w:p>
          <w:p w:rsidR="003D3360" w:rsidRDefault="00A0499C">
            <w:pPr>
              <w:pStyle w:val="31"/>
              <w:widowControl/>
              <w:spacing w:line="240" w:lineRule="auto"/>
              <w:ind w:firstLineChars="0" w:firstLine="0"/>
              <w:rPr>
                <w:color w:val="0000FF"/>
                <w:sz w:val="21"/>
                <w:szCs w:val="21"/>
              </w:rPr>
            </w:pPr>
            <w:r>
              <w:rPr>
                <w:rFonts w:hint="eastAsia"/>
                <w:color w:val="FF0000"/>
                <w:sz w:val="21"/>
                <w:szCs w:val="21"/>
              </w:rPr>
              <w:t>具备互动教学课件</w:t>
            </w:r>
            <w:r>
              <w:rPr>
                <w:color w:val="FF0000"/>
                <w:sz w:val="21"/>
                <w:szCs w:val="21"/>
              </w:rPr>
              <w:t>和游戏</w:t>
            </w:r>
            <w:r>
              <w:rPr>
                <w:rFonts w:hint="eastAsia"/>
                <w:color w:val="FF0000"/>
                <w:sz w:val="21"/>
                <w:szCs w:val="21"/>
              </w:rPr>
              <w:t>化教学产品</w:t>
            </w:r>
            <w:r>
              <w:rPr>
                <w:color w:val="FF0000"/>
                <w:sz w:val="21"/>
                <w:szCs w:val="21"/>
              </w:rPr>
              <w:t>开发经验。记</w:t>
            </w:r>
            <w:r>
              <w:rPr>
                <w:rFonts w:hint="eastAsia"/>
                <w:color w:val="FF0000"/>
                <w:sz w:val="21"/>
                <w:szCs w:val="21"/>
              </w:rPr>
              <w:t>2</w:t>
            </w:r>
            <w:r>
              <w:rPr>
                <w:rFonts w:hint="eastAsia"/>
                <w:color w:val="FF0000"/>
                <w:sz w:val="21"/>
                <w:szCs w:val="21"/>
              </w:rPr>
              <w:t>分</w:t>
            </w:r>
          </w:p>
        </w:tc>
        <w:tc>
          <w:tcPr>
            <w:tcW w:w="992" w:type="dxa"/>
            <w:vAlign w:val="center"/>
          </w:tcPr>
          <w:p w:rsidR="003D3360" w:rsidRDefault="00A0499C">
            <w:pPr>
              <w:pStyle w:val="31"/>
              <w:widowControl/>
              <w:spacing w:line="240" w:lineRule="auto"/>
              <w:ind w:firstLineChars="0" w:firstLine="0"/>
              <w:jc w:val="center"/>
              <w:rPr>
                <w:color w:val="0000FF"/>
                <w:sz w:val="21"/>
                <w:szCs w:val="21"/>
              </w:rPr>
            </w:pPr>
            <w:r>
              <w:rPr>
                <w:rFonts w:hint="eastAsia"/>
                <w:color w:val="FF0000"/>
                <w:sz w:val="21"/>
                <w:szCs w:val="21"/>
              </w:rPr>
              <w:t>3</w:t>
            </w:r>
            <w:r>
              <w:rPr>
                <w:rFonts w:hint="eastAsia"/>
                <w:color w:val="FF0000"/>
                <w:sz w:val="21"/>
                <w:szCs w:val="21"/>
              </w:rPr>
              <w:t>分</w:t>
            </w:r>
          </w:p>
        </w:tc>
      </w:tr>
      <w:tr w:rsidR="003D3360">
        <w:trPr>
          <w:jc w:val="center"/>
        </w:trPr>
        <w:tc>
          <w:tcPr>
            <w:tcW w:w="846" w:type="dxa"/>
            <w:vAlign w:val="center"/>
          </w:tcPr>
          <w:p w:rsidR="003D3360" w:rsidRDefault="00A0499C">
            <w:pPr>
              <w:snapToGrid w:val="0"/>
              <w:spacing w:line="380" w:lineRule="exact"/>
              <w:jc w:val="center"/>
              <w:rPr>
                <w:rFonts w:cs="Times New Roman"/>
                <w:color w:val="0000FF"/>
                <w:sz w:val="21"/>
                <w:szCs w:val="21"/>
              </w:rPr>
            </w:pPr>
            <w:r>
              <w:rPr>
                <w:rFonts w:cs="宋体" w:hint="eastAsia"/>
                <w:color w:val="0000FF"/>
                <w:sz w:val="21"/>
                <w:szCs w:val="21"/>
              </w:rPr>
              <w:t>价格</w:t>
            </w:r>
          </w:p>
        </w:tc>
        <w:tc>
          <w:tcPr>
            <w:tcW w:w="1270" w:type="dxa"/>
            <w:vAlign w:val="center"/>
          </w:tcPr>
          <w:p w:rsidR="003D3360" w:rsidRDefault="00A0499C">
            <w:pPr>
              <w:snapToGrid w:val="0"/>
              <w:spacing w:line="380" w:lineRule="exact"/>
              <w:jc w:val="center"/>
              <w:rPr>
                <w:rFonts w:cs="Times New Roman"/>
                <w:color w:val="0000FF"/>
                <w:sz w:val="21"/>
                <w:szCs w:val="21"/>
              </w:rPr>
            </w:pPr>
            <w:r>
              <w:rPr>
                <w:rFonts w:cs="宋体" w:hint="eastAsia"/>
                <w:color w:val="0000FF"/>
                <w:sz w:val="21"/>
                <w:szCs w:val="21"/>
              </w:rPr>
              <w:t>价格分</w:t>
            </w:r>
          </w:p>
        </w:tc>
        <w:tc>
          <w:tcPr>
            <w:tcW w:w="5505" w:type="dxa"/>
          </w:tcPr>
          <w:p w:rsidR="003D3360" w:rsidRDefault="00A0499C">
            <w:pPr>
              <w:snapToGrid w:val="0"/>
              <w:spacing w:line="240" w:lineRule="auto"/>
              <w:rPr>
                <w:color w:val="0000FF"/>
                <w:sz w:val="21"/>
                <w:szCs w:val="21"/>
              </w:rPr>
            </w:pPr>
            <w:r>
              <w:rPr>
                <w:rFonts w:hint="eastAsia"/>
                <w:color w:val="0000FF"/>
                <w:sz w:val="21"/>
                <w:szCs w:val="21"/>
              </w:rPr>
              <w:t>满足遴选文件要求且最终报价最低的报价为评审基准价，其价格分为满分。其他供应商的价格分统一按照下列公式计算：报价得分</w:t>
            </w:r>
            <w:r>
              <w:rPr>
                <w:rFonts w:hint="eastAsia"/>
                <w:color w:val="0000FF"/>
                <w:sz w:val="21"/>
                <w:szCs w:val="21"/>
              </w:rPr>
              <w:t>=(</w:t>
            </w:r>
            <w:r>
              <w:rPr>
                <w:rFonts w:hint="eastAsia"/>
                <w:color w:val="0000FF"/>
                <w:sz w:val="21"/>
                <w:szCs w:val="21"/>
              </w:rPr>
              <w:t>评审基准价／报价</w:t>
            </w:r>
            <w:r>
              <w:rPr>
                <w:rFonts w:hint="eastAsia"/>
                <w:color w:val="0000FF"/>
                <w:sz w:val="21"/>
                <w:szCs w:val="21"/>
              </w:rPr>
              <w:t>)</w:t>
            </w:r>
            <w:r>
              <w:rPr>
                <w:rFonts w:hint="eastAsia"/>
                <w:color w:val="0000FF"/>
                <w:sz w:val="21"/>
                <w:szCs w:val="21"/>
              </w:rPr>
              <w:t>×</w:t>
            </w:r>
            <w:r>
              <w:rPr>
                <w:rFonts w:hint="eastAsia"/>
                <w:color w:val="0000FF"/>
                <w:sz w:val="21"/>
                <w:szCs w:val="21"/>
              </w:rPr>
              <w:t>10%</w:t>
            </w:r>
            <w:r>
              <w:rPr>
                <w:rFonts w:hint="eastAsia"/>
                <w:color w:val="0000FF"/>
                <w:sz w:val="21"/>
                <w:szCs w:val="21"/>
              </w:rPr>
              <w:t>×</w:t>
            </w:r>
            <w:r>
              <w:rPr>
                <w:rFonts w:hint="eastAsia"/>
                <w:color w:val="0000FF"/>
                <w:sz w:val="21"/>
                <w:szCs w:val="21"/>
              </w:rPr>
              <w:t>100</w:t>
            </w:r>
            <w:r>
              <w:rPr>
                <w:rFonts w:hint="eastAsia"/>
                <w:color w:val="0000FF"/>
                <w:sz w:val="21"/>
                <w:szCs w:val="21"/>
              </w:rPr>
              <w:t>根据财政部《政府采购促进中小企业发展暂行办法》，对合格的小型或微型企业产品的价格给予</w:t>
            </w:r>
            <w:r>
              <w:rPr>
                <w:rFonts w:hint="eastAsia"/>
                <w:color w:val="0000FF"/>
                <w:sz w:val="21"/>
                <w:szCs w:val="21"/>
              </w:rPr>
              <w:t>6%</w:t>
            </w:r>
            <w:r>
              <w:rPr>
                <w:rFonts w:hint="eastAsia"/>
                <w:color w:val="0000FF"/>
                <w:sz w:val="21"/>
                <w:szCs w:val="21"/>
              </w:rPr>
              <w:t>的扣除。高于预算的报价将被拒绝。</w:t>
            </w:r>
          </w:p>
        </w:tc>
        <w:tc>
          <w:tcPr>
            <w:tcW w:w="992" w:type="dxa"/>
            <w:vAlign w:val="center"/>
          </w:tcPr>
          <w:p w:rsidR="003D3360" w:rsidRDefault="00A0499C">
            <w:pPr>
              <w:snapToGrid w:val="0"/>
              <w:spacing w:line="380" w:lineRule="exact"/>
              <w:jc w:val="center"/>
              <w:rPr>
                <w:color w:val="0000FF"/>
                <w:sz w:val="21"/>
                <w:szCs w:val="21"/>
              </w:rPr>
            </w:pPr>
            <w:r>
              <w:rPr>
                <w:rFonts w:hint="eastAsia"/>
                <w:color w:val="FF0000"/>
                <w:sz w:val="21"/>
                <w:szCs w:val="21"/>
              </w:rPr>
              <w:t>10</w:t>
            </w:r>
            <w:r>
              <w:rPr>
                <w:rFonts w:hint="eastAsia"/>
                <w:color w:val="FF0000"/>
                <w:sz w:val="21"/>
                <w:szCs w:val="21"/>
              </w:rPr>
              <w:t>分</w:t>
            </w:r>
          </w:p>
        </w:tc>
      </w:tr>
    </w:tbl>
    <w:p w:rsidR="003D3360" w:rsidRDefault="00A0499C">
      <w:pPr>
        <w:pStyle w:val="10"/>
        <w:snapToGrid w:val="0"/>
        <w:spacing w:line="400" w:lineRule="exact"/>
      </w:pPr>
      <w:r>
        <w:br w:type="page"/>
      </w:r>
      <w:bookmarkStart w:id="11" w:name="_Toc477187450"/>
      <w:r>
        <w:rPr>
          <w:rFonts w:hint="eastAsia"/>
        </w:rPr>
        <w:lastRenderedPageBreak/>
        <w:t>第五章</w:t>
      </w:r>
      <w:r>
        <w:rPr>
          <w:rFonts w:hint="eastAsia"/>
        </w:rPr>
        <w:t xml:space="preserve"> </w:t>
      </w:r>
      <w:r>
        <w:rPr>
          <w:rFonts w:hint="eastAsia"/>
        </w:rPr>
        <w:t>合同文本</w:t>
      </w:r>
      <w:bookmarkEnd w:id="11"/>
    </w:p>
    <w:p w:rsidR="003D3360" w:rsidRDefault="003D3360">
      <w:pPr>
        <w:pStyle w:val="110"/>
        <w:adjustRightInd w:val="0"/>
        <w:snapToGrid w:val="0"/>
        <w:spacing w:before="0" w:after="0" w:line="380" w:lineRule="exact"/>
        <w:ind w:firstLineChars="100" w:firstLine="190"/>
        <w:jc w:val="both"/>
        <w:rPr>
          <w:rFonts w:ascii="仿宋" w:eastAsia="仿宋" w:hAnsi="仿宋" w:cs="宋体"/>
          <w:color w:val="auto"/>
          <w:kern w:val="0"/>
          <w:sz w:val="19"/>
          <w:szCs w:val="19"/>
          <w:lang w:val="en-US"/>
        </w:rPr>
      </w:pPr>
    </w:p>
    <w:p w:rsidR="003D3360" w:rsidRDefault="00A0499C">
      <w:pPr>
        <w:pStyle w:val="110"/>
        <w:adjustRightInd w:val="0"/>
        <w:snapToGrid w:val="0"/>
        <w:spacing w:before="0" w:after="0" w:line="380" w:lineRule="exact"/>
        <w:ind w:firstLineChars="0" w:firstLine="0"/>
        <w:jc w:val="both"/>
        <w:rPr>
          <w:rFonts w:ascii="宋体" w:eastAsia="宋体" w:hAnsi="宋体" w:cs="宋体"/>
          <w:color w:val="auto"/>
          <w:kern w:val="0"/>
          <w:sz w:val="24"/>
          <w:szCs w:val="24"/>
        </w:rPr>
      </w:pPr>
      <w:r>
        <w:rPr>
          <w:rFonts w:ascii="宋体" w:eastAsia="宋体" w:hAnsi="宋体" w:cs="宋体" w:hint="eastAsia"/>
          <w:color w:val="auto"/>
          <w:kern w:val="0"/>
          <w:sz w:val="24"/>
          <w:szCs w:val="24"/>
        </w:rPr>
        <w:t>合同编制注意事项：</w:t>
      </w:r>
    </w:p>
    <w:p w:rsidR="003D3360" w:rsidRDefault="003D3360">
      <w:pPr>
        <w:pStyle w:val="110"/>
        <w:adjustRightInd w:val="0"/>
        <w:snapToGrid w:val="0"/>
        <w:spacing w:before="0" w:after="0" w:line="380" w:lineRule="exact"/>
        <w:ind w:firstLineChars="100" w:firstLine="240"/>
        <w:jc w:val="both"/>
        <w:rPr>
          <w:rFonts w:ascii="宋体" w:eastAsia="宋体" w:hAnsi="宋体" w:cs="宋体"/>
          <w:color w:val="auto"/>
          <w:kern w:val="0"/>
          <w:sz w:val="24"/>
          <w:szCs w:val="24"/>
        </w:rPr>
      </w:pPr>
    </w:p>
    <w:p w:rsidR="003D3360" w:rsidRDefault="00A0499C">
      <w:pPr>
        <w:pStyle w:val="110"/>
        <w:adjustRightInd w:val="0"/>
        <w:snapToGrid w:val="0"/>
        <w:spacing w:before="0" w:after="0" w:line="400" w:lineRule="exact"/>
        <w:ind w:firstLine="480"/>
        <w:jc w:val="both"/>
        <w:rPr>
          <w:rFonts w:ascii="宋体" w:eastAsia="宋体" w:hAnsi="宋体" w:cs="宋体"/>
          <w:color w:val="auto"/>
          <w:kern w:val="0"/>
          <w:sz w:val="24"/>
          <w:szCs w:val="24"/>
        </w:rPr>
      </w:pPr>
      <w:r>
        <w:rPr>
          <w:rFonts w:ascii="宋体" w:eastAsia="宋体" w:hAnsi="宋体" w:cs="宋体" w:hint="eastAsia"/>
          <w:color w:val="auto"/>
          <w:kern w:val="0"/>
          <w:sz w:val="24"/>
          <w:szCs w:val="24"/>
        </w:rPr>
        <w:t>采购合同的具体条款应当包括项目的验收要求、与履约验收挂钩的资金支付条件及时间、争议处理规定、采购人及供应商各自权利义务等内容。采购需求、项目验收标准和程序应当作为采购合同的附件。</w:t>
      </w:r>
    </w:p>
    <w:p w:rsidR="003D3360" w:rsidRDefault="00A0499C">
      <w:pPr>
        <w:pStyle w:val="110"/>
        <w:adjustRightInd w:val="0"/>
        <w:snapToGrid w:val="0"/>
        <w:spacing w:before="0" w:after="0" w:line="400" w:lineRule="exact"/>
        <w:ind w:firstLine="480"/>
        <w:jc w:val="both"/>
        <w:rPr>
          <w:rFonts w:ascii="宋体" w:eastAsia="宋体" w:hAnsi="宋体" w:cs="宋体"/>
          <w:color w:val="auto"/>
          <w:kern w:val="0"/>
          <w:sz w:val="24"/>
          <w:szCs w:val="24"/>
        </w:rPr>
      </w:pPr>
      <w:r>
        <w:rPr>
          <w:rFonts w:ascii="宋体" w:eastAsia="宋体" w:hAnsi="宋体" w:cs="宋体" w:hint="eastAsia"/>
          <w:color w:val="auto"/>
          <w:kern w:val="0"/>
          <w:sz w:val="24"/>
          <w:szCs w:val="24"/>
        </w:rPr>
        <w:t>应当根据项目特点制定验收方案，明确履约验收的时间、方式、程序等内容。技术复杂、社会影响较大的服务类项目，可以根据需要设置出厂检验、到货检验、安装调试检验、配套服务检验等多重验收环节；服务类项目</w:t>
      </w:r>
      <w:r>
        <w:rPr>
          <w:rFonts w:ascii="宋体" w:eastAsia="宋体" w:hAnsi="宋体" w:cs="宋体"/>
          <w:color w:val="auto"/>
          <w:kern w:val="0"/>
          <w:sz w:val="24"/>
          <w:szCs w:val="24"/>
        </w:rPr>
        <w:t>,</w:t>
      </w:r>
      <w:r>
        <w:rPr>
          <w:rFonts w:ascii="宋体" w:eastAsia="宋体" w:hAnsi="宋体" w:cs="宋体" w:hint="eastAsia"/>
          <w:color w:val="auto"/>
          <w:kern w:val="0"/>
          <w:sz w:val="24"/>
          <w:szCs w:val="24"/>
        </w:rPr>
        <w:t>可根据项目特点对服务期内的服务实施情况进行分期考核，结合考核情况和服务效果进行验收；工程类项目应当按照行业管理部门规定的标准、方法和内容进行验收。</w:t>
      </w:r>
    </w:p>
    <w:p w:rsidR="003D3360" w:rsidRDefault="00A0499C">
      <w:pPr>
        <w:pStyle w:val="110"/>
        <w:adjustRightInd w:val="0"/>
        <w:snapToGrid w:val="0"/>
        <w:spacing w:before="0" w:after="0" w:line="400" w:lineRule="exact"/>
        <w:ind w:firstLine="480"/>
        <w:jc w:val="both"/>
        <w:rPr>
          <w:rFonts w:ascii="宋体" w:eastAsia="宋体" w:hAnsi="宋体" w:cs="宋体"/>
          <w:color w:val="auto"/>
          <w:kern w:val="0"/>
          <w:sz w:val="24"/>
          <w:szCs w:val="24"/>
        </w:rPr>
      </w:pPr>
      <w:r>
        <w:rPr>
          <w:rFonts w:ascii="宋体" w:eastAsia="宋体" w:hAnsi="宋体" w:cs="宋体" w:hint="eastAsia"/>
          <w:color w:val="auto"/>
          <w:kern w:val="0"/>
          <w:sz w:val="24"/>
          <w:szCs w:val="24"/>
        </w:rPr>
        <w:t>应当成立验收小组，按照采购合同的约定对供应商履约情况进行验收。验收时，应当按照采购合同的约定对每一项技术、服务、安全标准的履约情况进行确认。验收结束后，应当出具验收书，列明各项标准的验收情况及项目总体评价，由验收双方共同签署。验收结果应当与采购合同约定的资金支付及履约保证金返还条件挂钩。履约验收的各项资料应当存档备查。</w:t>
      </w:r>
    </w:p>
    <w:p w:rsidR="003D3360" w:rsidRDefault="00A0499C">
      <w:pPr>
        <w:pStyle w:val="110"/>
        <w:adjustRightInd w:val="0"/>
        <w:snapToGrid w:val="0"/>
        <w:spacing w:before="0" w:after="0" w:line="400" w:lineRule="exact"/>
        <w:ind w:firstLine="480"/>
        <w:jc w:val="both"/>
        <w:rPr>
          <w:rFonts w:ascii="宋体" w:eastAsia="宋体" w:hAnsi="宋体" w:cs="宋体"/>
          <w:color w:val="auto"/>
          <w:kern w:val="0"/>
          <w:sz w:val="24"/>
          <w:szCs w:val="24"/>
        </w:rPr>
      </w:pPr>
      <w:r>
        <w:rPr>
          <w:rFonts w:ascii="宋体" w:eastAsia="宋体" w:hAnsi="宋体" w:cs="宋体" w:hint="eastAsia"/>
          <w:color w:val="auto"/>
          <w:kern w:val="0"/>
          <w:sz w:val="24"/>
          <w:szCs w:val="24"/>
        </w:rPr>
        <w:t>验收合格的项目，采购人应当根据采购合同的约定及时向供应商支付采购资金、退还履约保证金。验收不合格的项目，采购人应当依法及时处理。采购合同的履行、违约责任和解决争议的方式等适用《中华人民共和国</w:t>
      </w:r>
      <w:r>
        <w:rPr>
          <w:rFonts w:ascii="宋体" w:eastAsia="宋体" w:hAnsi="宋体" w:cs="宋体" w:hint="eastAsia"/>
          <w:color w:val="auto"/>
          <w:kern w:val="0"/>
          <w:sz w:val="24"/>
          <w:szCs w:val="24"/>
        </w:rPr>
        <w:t>合同法》。供应商在履约过程中有政府采购法律法规规定的违法违规情形的，采购人应当及时报告本级财政部门。</w:t>
      </w:r>
    </w:p>
    <w:p w:rsidR="003D3360" w:rsidRDefault="003D3360">
      <w:pPr>
        <w:snapToGrid w:val="0"/>
        <w:spacing w:line="360" w:lineRule="auto"/>
        <w:jc w:val="both"/>
        <w:rPr>
          <w:rFonts w:ascii="宋体" w:hAnsi="宋体" w:cs="宋体"/>
        </w:rPr>
      </w:pPr>
    </w:p>
    <w:p w:rsidR="003D3360" w:rsidRDefault="00A0499C">
      <w:pPr>
        <w:pStyle w:val="110"/>
        <w:adjustRightInd w:val="0"/>
        <w:snapToGrid w:val="0"/>
        <w:spacing w:before="0" w:after="0" w:line="380" w:lineRule="exact"/>
        <w:ind w:firstLineChars="0" w:firstLine="0"/>
        <w:jc w:val="both"/>
        <w:rPr>
          <w:rFonts w:ascii="宋体" w:eastAsia="宋体" w:hAnsi="宋体" w:cs="宋体"/>
          <w:color w:val="auto"/>
          <w:kern w:val="0"/>
          <w:sz w:val="24"/>
          <w:szCs w:val="24"/>
        </w:rPr>
      </w:pPr>
      <w:r>
        <w:rPr>
          <w:rFonts w:ascii="宋体" w:eastAsia="宋体" w:hAnsi="宋体" w:cs="宋体" w:hint="eastAsia"/>
          <w:color w:val="auto"/>
          <w:kern w:val="0"/>
          <w:sz w:val="24"/>
          <w:szCs w:val="24"/>
        </w:rPr>
        <w:t>后附参考文本，供参考使用。</w:t>
      </w:r>
    </w:p>
    <w:p w:rsidR="003D3360" w:rsidRDefault="003D3360">
      <w:pPr>
        <w:snapToGrid w:val="0"/>
        <w:spacing w:line="360" w:lineRule="auto"/>
        <w:jc w:val="both"/>
        <w:rPr>
          <w:rFonts w:ascii="方正楷体简体" w:eastAsia="方正楷体简体" w:cs="Times New Roman"/>
          <w:sz w:val="28"/>
          <w:szCs w:val="28"/>
        </w:rPr>
      </w:pPr>
    </w:p>
    <w:p w:rsidR="003D3360" w:rsidRDefault="00A0499C">
      <w:pPr>
        <w:snapToGrid w:val="0"/>
        <w:spacing w:line="360" w:lineRule="auto"/>
        <w:jc w:val="both"/>
        <w:rPr>
          <w:rFonts w:ascii="方正楷体简体" w:eastAsia="方正楷体简体" w:cs="Times New Roman"/>
          <w:sz w:val="28"/>
          <w:szCs w:val="28"/>
        </w:rPr>
      </w:pPr>
      <w:r>
        <w:rPr>
          <w:rFonts w:ascii="方正楷体简体" w:eastAsia="方正楷体简体" w:cs="Times New Roman"/>
          <w:sz w:val="28"/>
          <w:szCs w:val="28"/>
        </w:rPr>
        <w:br w:type="page"/>
      </w:r>
    </w:p>
    <w:p w:rsidR="003D3360" w:rsidRDefault="003D3360">
      <w:pPr>
        <w:snapToGrid w:val="0"/>
        <w:spacing w:line="360" w:lineRule="auto"/>
        <w:jc w:val="center"/>
        <w:rPr>
          <w:rFonts w:ascii="方正小标宋简体" w:eastAsia="方正小标宋简体" w:cs="Times New Roman"/>
          <w:sz w:val="52"/>
          <w:szCs w:val="52"/>
        </w:rPr>
      </w:pPr>
    </w:p>
    <w:p w:rsidR="003D3360" w:rsidRDefault="003D3360"/>
    <w:p w:rsidR="003D3360" w:rsidRDefault="00A0499C">
      <w:pPr>
        <w:snapToGrid w:val="0"/>
        <w:spacing w:line="360" w:lineRule="auto"/>
        <w:jc w:val="center"/>
        <w:outlineLvl w:val="0"/>
        <w:rPr>
          <w:rFonts w:ascii="方正小标宋简体" w:eastAsia="方正小标宋简体" w:cs="方正小标宋简体"/>
          <w:sz w:val="48"/>
          <w:szCs w:val="52"/>
        </w:rPr>
      </w:pPr>
      <w:r>
        <w:rPr>
          <w:rFonts w:ascii="方正小标宋简体" w:eastAsia="方正小标宋简体" w:cs="方正小标宋简体" w:hint="eastAsia"/>
          <w:sz w:val="48"/>
          <w:szCs w:val="52"/>
        </w:rPr>
        <w:t>教研共同体协同提升试点项目</w:t>
      </w:r>
    </w:p>
    <w:p w:rsidR="003D3360" w:rsidRDefault="00A0499C">
      <w:pPr>
        <w:snapToGrid w:val="0"/>
        <w:spacing w:line="360" w:lineRule="auto"/>
        <w:jc w:val="center"/>
        <w:outlineLvl w:val="0"/>
        <w:rPr>
          <w:rFonts w:ascii="方正小标宋简体" w:eastAsia="方正小标宋简体" w:cs="方正小标宋简体"/>
          <w:color w:val="0000FF"/>
          <w:sz w:val="52"/>
          <w:szCs w:val="52"/>
        </w:rPr>
      </w:pPr>
      <w:r>
        <w:rPr>
          <w:rFonts w:ascii="方正小标宋简体" w:eastAsia="方正小标宋简体" w:cs="方正小标宋简体" w:hint="eastAsia"/>
          <w:sz w:val="48"/>
          <w:szCs w:val="52"/>
        </w:rPr>
        <w:t>平台</w:t>
      </w:r>
      <w:r>
        <w:rPr>
          <w:rFonts w:ascii="方正小标宋简体" w:eastAsia="方正小标宋简体" w:cs="方正小标宋简体"/>
          <w:sz w:val="48"/>
          <w:szCs w:val="52"/>
        </w:rPr>
        <w:t>技术服务</w:t>
      </w:r>
      <w:r>
        <w:rPr>
          <w:rFonts w:ascii="方正小标宋简体" w:eastAsia="方正小标宋简体" w:cs="方正小标宋简体" w:hint="eastAsia"/>
          <w:sz w:val="48"/>
          <w:szCs w:val="48"/>
        </w:rPr>
        <w:t>合同</w:t>
      </w:r>
    </w:p>
    <w:p w:rsidR="003D3360" w:rsidRDefault="003D3360">
      <w:pPr>
        <w:snapToGrid w:val="0"/>
        <w:spacing w:line="360" w:lineRule="auto"/>
        <w:jc w:val="both"/>
        <w:rPr>
          <w:rFonts w:ascii="方正楷体简体" w:eastAsia="方正楷体简体" w:cs="Times New Roman"/>
          <w:sz w:val="84"/>
          <w:szCs w:val="84"/>
        </w:rPr>
      </w:pPr>
    </w:p>
    <w:p w:rsidR="003D3360" w:rsidRDefault="003D3360">
      <w:pPr>
        <w:snapToGrid w:val="0"/>
        <w:spacing w:line="400" w:lineRule="exact"/>
        <w:jc w:val="both"/>
        <w:rPr>
          <w:rFonts w:ascii="楷体_GB2312" w:eastAsia="楷体_GB2312" w:hAnsi="楷体_GB2312" w:cs="Times New Roman"/>
          <w:sz w:val="32"/>
          <w:szCs w:val="32"/>
        </w:rPr>
      </w:pPr>
    </w:p>
    <w:p w:rsidR="003D3360" w:rsidRDefault="003D3360">
      <w:pPr>
        <w:snapToGrid w:val="0"/>
        <w:spacing w:line="400" w:lineRule="exact"/>
        <w:jc w:val="both"/>
        <w:rPr>
          <w:rFonts w:ascii="楷体_GB2312" w:eastAsia="楷体_GB2312" w:hAnsi="楷体_GB2312" w:cs="Times New Roman"/>
          <w:sz w:val="32"/>
          <w:szCs w:val="32"/>
        </w:rPr>
      </w:pPr>
    </w:p>
    <w:p w:rsidR="003D3360" w:rsidRDefault="003D3360">
      <w:pPr>
        <w:snapToGrid w:val="0"/>
        <w:spacing w:line="400" w:lineRule="exact"/>
        <w:jc w:val="both"/>
        <w:rPr>
          <w:rFonts w:ascii="楷体_GB2312" w:eastAsia="楷体_GB2312" w:hAnsi="楷体_GB2312" w:cs="Times New Roman"/>
          <w:sz w:val="32"/>
          <w:szCs w:val="32"/>
        </w:rPr>
      </w:pPr>
    </w:p>
    <w:p w:rsidR="003D3360" w:rsidRDefault="00A0499C">
      <w:pPr>
        <w:snapToGrid w:val="0"/>
        <w:spacing w:line="400" w:lineRule="exact"/>
        <w:ind w:firstLineChars="300" w:firstLine="960"/>
        <w:rPr>
          <w:rFonts w:ascii="楷体_GB2312" w:eastAsia="楷体_GB2312" w:hAnsi="楷体_GB2312" w:cs="Times New Roman"/>
          <w:sz w:val="32"/>
          <w:szCs w:val="32"/>
          <w:u w:val="single"/>
        </w:rPr>
      </w:pPr>
      <w:r>
        <w:rPr>
          <w:rFonts w:ascii="楷体_GB2312" w:eastAsia="楷体_GB2312" w:hAnsi="楷体_GB2312" w:cs="楷体_GB2312" w:hint="eastAsia"/>
          <w:sz w:val="32"/>
          <w:szCs w:val="32"/>
        </w:rPr>
        <w:t>采购编号：</w:t>
      </w:r>
    </w:p>
    <w:p w:rsidR="003D3360" w:rsidRDefault="00A0499C">
      <w:pPr>
        <w:snapToGrid w:val="0"/>
        <w:spacing w:line="400" w:lineRule="exact"/>
        <w:ind w:firstLineChars="300" w:firstLine="960"/>
        <w:jc w:val="both"/>
        <w:rPr>
          <w:rFonts w:ascii="楷体_GB2312" w:eastAsia="楷体_GB2312" w:hAnsi="楷体_GB2312" w:cs="Times New Roman"/>
          <w:sz w:val="32"/>
          <w:szCs w:val="32"/>
          <w:u w:val="single"/>
        </w:rPr>
      </w:pPr>
      <w:r>
        <w:rPr>
          <w:rFonts w:ascii="楷体_GB2312" w:eastAsia="楷体_GB2312" w:hAnsi="楷体_GB2312" w:cs="楷体_GB2312" w:hint="eastAsia"/>
          <w:sz w:val="32"/>
          <w:szCs w:val="32"/>
        </w:rPr>
        <w:t>合同编号：</w:t>
      </w:r>
    </w:p>
    <w:p w:rsidR="003D3360" w:rsidRDefault="00A0499C">
      <w:pPr>
        <w:snapToGrid w:val="0"/>
        <w:spacing w:line="400" w:lineRule="exact"/>
        <w:ind w:firstLineChars="300" w:firstLine="960"/>
        <w:jc w:val="both"/>
        <w:rPr>
          <w:rFonts w:ascii="楷体_GB2312" w:eastAsia="楷体_GB2312" w:hAnsi="楷体_GB2312" w:cs="Times New Roman"/>
          <w:sz w:val="32"/>
          <w:szCs w:val="32"/>
          <w:u w:val="single"/>
        </w:rPr>
      </w:pPr>
      <w:r>
        <w:rPr>
          <w:rFonts w:ascii="楷体_GB2312" w:eastAsia="楷体_GB2312" w:hAnsi="楷体_GB2312" w:cs="楷体_GB2312" w:hint="eastAsia"/>
          <w:sz w:val="32"/>
          <w:szCs w:val="32"/>
        </w:rPr>
        <w:t>甲方（买方）：</w:t>
      </w:r>
    </w:p>
    <w:p w:rsidR="003D3360" w:rsidRDefault="00A0499C">
      <w:pPr>
        <w:snapToGrid w:val="0"/>
        <w:spacing w:line="400" w:lineRule="exact"/>
        <w:ind w:firstLineChars="300" w:firstLine="960"/>
        <w:jc w:val="both"/>
        <w:rPr>
          <w:rFonts w:ascii="楷体_GB2312" w:eastAsia="楷体_GB2312" w:hAnsi="楷体_GB2312" w:cs="Times New Roman"/>
          <w:sz w:val="32"/>
          <w:szCs w:val="32"/>
        </w:rPr>
      </w:pPr>
      <w:r>
        <w:rPr>
          <w:rFonts w:ascii="楷体_GB2312" w:eastAsia="楷体_GB2312" w:hAnsi="楷体_GB2312" w:cs="楷体_GB2312" w:hint="eastAsia"/>
          <w:sz w:val="32"/>
          <w:szCs w:val="32"/>
        </w:rPr>
        <w:t>乙方（卖方）：</w:t>
      </w:r>
    </w:p>
    <w:p w:rsidR="003D3360" w:rsidRDefault="003D3360">
      <w:pPr>
        <w:snapToGrid w:val="0"/>
        <w:spacing w:line="400" w:lineRule="exact"/>
        <w:jc w:val="both"/>
        <w:rPr>
          <w:rFonts w:ascii="方正楷体简体" w:eastAsia="方正楷体简体" w:cs="Times New Roman"/>
          <w:sz w:val="32"/>
          <w:szCs w:val="32"/>
        </w:rPr>
      </w:pPr>
    </w:p>
    <w:p w:rsidR="003D3360" w:rsidRDefault="003D3360">
      <w:pPr>
        <w:snapToGrid w:val="0"/>
        <w:spacing w:line="400" w:lineRule="exact"/>
        <w:jc w:val="both"/>
        <w:rPr>
          <w:rFonts w:ascii="方正楷体简体" w:eastAsia="方正楷体简体" w:cs="Times New Roman"/>
          <w:sz w:val="32"/>
          <w:szCs w:val="32"/>
        </w:rPr>
      </w:pPr>
    </w:p>
    <w:p w:rsidR="003D3360" w:rsidRDefault="003D3360">
      <w:pPr>
        <w:snapToGrid w:val="0"/>
        <w:spacing w:line="400" w:lineRule="exact"/>
        <w:jc w:val="center"/>
        <w:rPr>
          <w:rFonts w:ascii="楷体_GB2312" w:eastAsia="楷体_GB2312" w:hAnsi="楷体_GB2312" w:cs="Times New Roman"/>
          <w:sz w:val="32"/>
          <w:szCs w:val="32"/>
        </w:rPr>
      </w:pPr>
    </w:p>
    <w:p w:rsidR="003D3360" w:rsidRDefault="00A0499C">
      <w:pPr>
        <w:snapToGrid w:val="0"/>
        <w:spacing w:line="400" w:lineRule="exact"/>
        <w:jc w:val="center"/>
        <w:rPr>
          <w:rFonts w:ascii="楷体_GB2312" w:eastAsia="楷体_GB2312" w:hAnsi="楷体_GB2312" w:cs="Times New Roman"/>
          <w:sz w:val="32"/>
          <w:szCs w:val="32"/>
        </w:rPr>
      </w:pPr>
      <w:r>
        <w:rPr>
          <w:rFonts w:ascii="楷体_GB2312" w:eastAsia="楷体_GB2312" w:hAnsi="楷体_GB2312" w:cs="楷体_GB2312" w:hint="eastAsia"/>
          <w:sz w:val="32"/>
          <w:szCs w:val="32"/>
        </w:rPr>
        <w:t>2020</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月</w:t>
      </w:r>
    </w:p>
    <w:p w:rsidR="003D3360" w:rsidRDefault="00A0499C">
      <w:pPr>
        <w:widowControl/>
        <w:snapToGrid w:val="0"/>
        <w:spacing w:line="400" w:lineRule="exact"/>
        <w:ind w:firstLineChars="200" w:firstLine="640"/>
        <w:textAlignment w:val="auto"/>
        <w:rPr>
          <w:rFonts w:ascii="宋体" w:hAnsi="宋体" w:cs="宋体"/>
        </w:rPr>
      </w:pPr>
      <w:r>
        <w:rPr>
          <w:rFonts w:ascii="楷体_GB2312" w:eastAsia="楷体_GB2312" w:hAnsi="楷体_GB2312" w:cs="Times New Roman"/>
          <w:sz w:val="32"/>
          <w:szCs w:val="32"/>
        </w:rPr>
        <w:br w:type="page"/>
      </w:r>
    </w:p>
    <w:p w:rsidR="003D3360" w:rsidRDefault="00A0499C">
      <w:pPr>
        <w:widowControl/>
        <w:snapToGrid w:val="0"/>
        <w:spacing w:line="400" w:lineRule="exact"/>
        <w:ind w:firstLineChars="200" w:firstLine="480"/>
        <w:textAlignment w:val="auto"/>
        <w:rPr>
          <w:rFonts w:ascii="宋体" w:cs="Times New Roman"/>
        </w:rPr>
      </w:pPr>
      <w:bookmarkStart w:id="12" w:name="_Toc477187451"/>
      <w:r>
        <w:rPr>
          <w:rFonts w:ascii="宋体" w:hAnsi="宋体" w:cs="宋体" w:hint="eastAsia"/>
        </w:rPr>
        <w:lastRenderedPageBreak/>
        <w:t>甲方与乙方就教研共同体协同提升试点项目相关事宜进行友好协商，根据《中华人民共和国合同法》的规定，按下述条款签订本合同。</w:t>
      </w:r>
    </w:p>
    <w:p w:rsidR="003D3360" w:rsidRDefault="00A0499C">
      <w:pPr>
        <w:pStyle w:val="110"/>
        <w:adjustRightInd w:val="0"/>
        <w:snapToGrid w:val="0"/>
        <w:spacing w:before="0" w:after="0" w:line="400" w:lineRule="exact"/>
        <w:ind w:firstLineChars="149" w:firstLine="419"/>
        <w:jc w:val="both"/>
        <w:outlineLvl w:val="0"/>
        <w:rPr>
          <w:rFonts w:ascii="黑体" w:eastAsia="黑体" w:hAnsi="黑体" w:cs="黑体"/>
          <w:b/>
          <w:bCs/>
          <w:color w:val="auto"/>
          <w:sz w:val="28"/>
          <w:szCs w:val="28"/>
        </w:rPr>
      </w:pPr>
      <w:r>
        <w:rPr>
          <w:rFonts w:ascii="黑体" w:eastAsia="黑体" w:hAnsi="黑体" w:cs="黑体" w:hint="eastAsia"/>
          <w:b/>
          <w:bCs/>
          <w:color w:val="auto"/>
          <w:sz w:val="28"/>
          <w:szCs w:val="28"/>
        </w:rPr>
        <w:t>一、定义</w:t>
      </w:r>
    </w:p>
    <w:p w:rsidR="003D3360" w:rsidRDefault="00A0499C">
      <w:pPr>
        <w:pStyle w:val="110"/>
        <w:adjustRightInd w:val="0"/>
        <w:snapToGrid w:val="0"/>
        <w:spacing w:before="0" w:after="0" w:line="400" w:lineRule="exact"/>
        <w:ind w:firstLineChars="176" w:firstLine="422"/>
        <w:jc w:val="both"/>
        <w:rPr>
          <w:rFonts w:ascii="宋体" w:eastAsia="宋体" w:hAnsi="宋体" w:cs="宋体"/>
          <w:bCs/>
          <w:color w:val="auto"/>
          <w:sz w:val="24"/>
          <w:szCs w:val="24"/>
        </w:rPr>
      </w:pPr>
      <w:r>
        <w:rPr>
          <w:rFonts w:ascii="宋体" w:eastAsia="宋体" w:hAnsi="宋体" w:cs="宋体"/>
          <w:bCs/>
          <w:color w:val="auto"/>
          <w:sz w:val="24"/>
          <w:szCs w:val="24"/>
        </w:rPr>
        <w:t>1.</w:t>
      </w:r>
      <w:r>
        <w:rPr>
          <w:rFonts w:ascii="宋体" w:eastAsia="宋体" w:hAnsi="宋体" w:cs="宋体" w:hint="eastAsia"/>
          <w:bCs/>
          <w:color w:val="auto"/>
          <w:sz w:val="24"/>
          <w:szCs w:val="24"/>
        </w:rPr>
        <w:t>本合同下列术语解释：</w:t>
      </w:r>
    </w:p>
    <w:p w:rsidR="003D3360" w:rsidRDefault="00A0499C" w:rsidP="00916F9C">
      <w:pPr>
        <w:widowControl/>
        <w:snapToGrid w:val="0"/>
        <w:spacing w:line="400" w:lineRule="exact"/>
        <w:ind w:firstLineChars="177" w:firstLine="425"/>
        <w:textAlignment w:val="auto"/>
        <w:rPr>
          <w:rFonts w:ascii="宋体" w:hAnsi="宋体"/>
        </w:rPr>
      </w:pPr>
      <w:r>
        <w:rPr>
          <w:rFonts w:ascii="宋体" w:hAnsi="宋体"/>
        </w:rPr>
        <w:t xml:space="preserve">1.1 </w:t>
      </w:r>
      <w:r>
        <w:rPr>
          <w:rFonts w:ascii="宋体" w:hAnsi="宋体" w:hint="eastAsia"/>
        </w:rPr>
        <w:t>“合同”系指买卖双方签署的、合同格式中载明的买卖双方所达成的协议，包括所有的附件、附录和构成合同的其他文件。</w:t>
      </w:r>
    </w:p>
    <w:p w:rsidR="003D3360" w:rsidRDefault="00A0499C" w:rsidP="00916F9C">
      <w:pPr>
        <w:widowControl/>
        <w:snapToGrid w:val="0"/>
        <w:spacing w:line="400" w:lineRule="exact"/>
        <w:ind w:firstLineChars="177" w:firstLine="425"/>
        <w:textAlignment w:val="auto"/>
        <w:rPr>
          <w:rFonts w:ascii="宋体" w:hAnsi="宋体"/>
        </w:rPr>
      </w:pPr>
      <w:r>
        <w:rPr>
          <w:rFonts w:ascii="宋体" w:hAnsi="宋体"/>
        </w:rPr>
        <w:t xml:space="preserve">1.2 </w:t>
      </w:r>
      <w:r>
        <w:rPr>
          <w:rFonts w:ascii="宋体" w:hAnsi="宋体" w:hint="eastAsia"/>
        </w:rPr>
        <w:t>“合同价”系指根据合同约定，卖方在完全履行合同义务后买方应付给卖方的价格。</w:t>
      </w:r>
    </w:p>
    <w:p w:rsidR="003D3360" w:rsidRDefault="00A0499C" w:rsidP="00916F9C">
      <w:pPr>
        <w:widowControl/>
        <w:snapToGrid w:val="0"/>
        <w:spacing w:line="400" w:lineRule="exact"/>
        <w:ind w:firstLineChars="177" w:firstLine="425"/>
        <w:textAlignment w:val="auto"/>
        <w:rPr>
          <w:rFonts w:ascii="宋体" w:hAnsi="宋体"/>
        </w:rPr>
      </w:pPr>
      <w:r>
        <w:rPr>
          <w:rFonts w:ascii="宋体" w:hAnsi="宋体"/>
        </w:rPr>
        <w:t>1.</w:t>
      </w:r>
      <w:r>
        <w:rPr>
          <w:rFonts w:ascii="宋体" w:hAnsi="宋体" w:hint="eastAsia"/>
        </w:rPr>
        <w:t>3</w:t>
      </w:r>
      <w:r>
        <w:rPr>
          <w:rFonts w:ascii="宋体" w:hAnsi="宋体" w:hint="eastAsia"/>
        </w:rPr>
        <w:t>“甲方”系指与成交供应商签署合同的人（含最终用户）。</w:t>
      </w:r>
    </w:p>
    <w:p w:rsidR="003D3360" w:rsidRDefault="00A0499C" w:rsidP="00916F9C">
      <w:pPr>
        <w:widowControl/>
        <w:snapToGrid w:val="0"/>
        <w:spacing w:line="400" w:lineRule="exact"/>
        <w:ind w:firstLineChars="177" w:firstLine="425"/>
        <w:textAlignment w:val="auto"/>
        <w:rPr>
          <w:rFonts w:ascii="宋体" w:hAnsi="宋体"/>
        </w:rPr>
      </w:pPr>
      <w:r>
        <w:rPr>
          <w:rFonts w:ascii="宋体" w:hAnsi="宋体"/>
        </w:rPr>
        <w:t>1.</w:t>
      </w:r>
      <w:r>
        <w:rPr>
          <w:rFonts w:ascii="宋体" w:hAnsi="宋体" w:hint="eastAsia"/>
        </w:rPr>
        <w:t>4</w:t>
      </w:r>
      <w:r>
        <w:rPr>
          <w:rFonts w:ascii="宋体" w:hAnsi="宋体" w:hint="eastAsia"/>
        </w:rPr>
        <w:t>“乙方”系指根据合同约定提供相关服务的成交供应商。</w:t>
      </w:r>
    </w:p>
    <w:p w:rsidR="003D3360" w:rsidRDefault="00A0499C">
      <w:pPr>
        <w:pStyle w:val="110"/>
        <w:adjustRightInd w:val="0"/>
        <w:snapToGrid w:val="0"/>
        <w:spacing w:before="0" w:after="0" w:line="400" w:lineRule="exact"/>
        <w:ind w:firstLineChars="149" w:firstLine="419"/>
        <w:jc w:val="both"/>
        <w:outlineLvl w:val="0"/>
        <w:rPr>
          <w:rFonts w:ascii="黑体" w:eastAsia="黑体" w:hAnsi="黑体" w:cs="黑体"/>
          <w:b/>
          <w:bCs/>
          <w:color w:val="auto"/>
          <w:sz w:val="28"/>
          <w:szCs w:val="28"/>
        </w:rPr>
      </w:pPr>
      <w:r>
        <w:rPr>
          <w:rFonts w:ascii="黑体" w:eastAsia="黑体" w:hAnsi="黑体" w:cs="黑体" w:hint="eastAsia"/>
          <w:b/>
          <w:bCs/>
          <w:color w:val="auto"/>
          <w:sz w:val="28"/>
          <w:szCs w:val="28"/>
        </w:rPr>
        <w:t>二、合同内容及期限</w:t>
      </w:r>
    </w:p>
    <w:p w:rsidR="003D3360" w:rsidRDefault="00A0499C">
      <w:pPr>
        <w:pStyle w:val="110"/>
        <w:adjustRightInd w:val="0"/>
        <w:snapToGrid w:val="0"/>
        <w:spacing w:before="0" w:after="0" w:line="400" w:lineRule="exact"/>
        <w:ind w:firstLineChars="176" w:firstLine="422"/>
        <w:jc w:val="both"/>
        <w:rPr>
          <w:rFonts w:ascii="宋体" w:eastAsia="宋体" w:hAnsi="宋体" w:cs="宋体"/>
          <w:bCs/>
          <w:color w:val="auto"/>
          <w:sz w:val="24"/>
          <w:szCs w:val="24"/>
        </w:rPr>
      </w:pPr>
      <w:r>
        <w:rPr>
          <w:rFonts w:ascii="宋体" w:eastAsia="宋体" w:hAnsi="宋体" w:cs="宋体"/>
          <w:bCs/>
          <w:color w:val="auto"/>
          <w:sz w:val="24"/>
          <w:szCs w:val="24"/>
        </w:rPr>
        <w:t>2.</w:t>
      </w:r>
      <w:r>
        <w:rPr>
          <w:rFonts w:ascii="宋体" w:eastAsia="宋体" w:hAnsi="宋体" w:cs="宋体" w:hint="eastAsia"/>
          <w:bCs/>
          <w:color w:val="auto"/>
          <w:sz w:val="24"/>
          <w:szCs w:val="24"/>
        </w:rPr>
        <w:t>甲方购买乙方提供的以下服务：教研共同体协同提升试点项目技术服务。</w:t>
      </w:r>
    </w:p>
    <w:p w:rsidR="003D3360" w:rsidRDefault="00A0499C" w:rsidP="00916F9C">
      <w:pPr>
        <w:widowControl/>
        <w:snapToGrid w:val="0"/>
        <w:spacing w:line="400" w:lineRule="exact"/>
        <w:ind w:firstLineChars="177" w:firstLine="425"/>
        <w:textAlignment w:val="auto"/>
        <w:rPr>
          <w:rFonts w:ascii="宋体" w:hAnsi="宋体"/>
        </w:rPr>
      </w:pPr>
      <w:r>
        <w:rPr>
          <w:rFonts w:ascii="宋体" w:hAnsi="宋体" w:hint="eastAsia"/>
        </w:rPr>
        <w:t>2.1</w:t>
      </w:r>
      <w:r>
        <w:rPr>
          <w:rFonts w:ascii="宋体" w:hAnsi="宋体" w:hint="eastAsia"/>
        </w:rPr>
        <w:t>服务项目要求：工作任务、工作任务下达方式、数量</w:t>
      </w:r>
      <w:r>
        <w:rPr>
          <w:rFonts w:ascii="宋体" w:hAnsi="宋体" w:hint="eastAsia"/>
        </w:rPr>
        <w:t>/</w:t>
      </w:r>
      <w:r>
        <w:rPr>
          <w:rFonts w:ascii="宋体" w:hAnsi="宋体" w:hint="eastAsia"/>
        </w:rPr>
        <w:t>质量要求、完成方式、特殊需求等</w:t>
      </w:r>
      <w:r>
        <w:rPr>
          <w:rFonts w:ascii="宋体" w:hAnsi="宋体" w:hint="eastAsia"/>
          <w:color w:val="FF0000"/>
        </w:rPr>
        <w:t>见附件</w:t>
      </w:r>
      <w:r>
        <w:rPr>
          <w:rFonts w:ascii="宋体" w:hAnsi="宋体"/>
        </w:rPr>
        <w:t>。</w:t>
      </w:r>
    </w:p>
    <w:p w:rsidR="003D3360" w:rsidRDefault="00A0499C" w:rsidP="00916F9C">
      <w:pPr>
        <w:widowControl/>
        <w:snapToGrid w:val="0"/>
        <w:spacing w:line="400" w:lineRule="exact"/>
        <w:ind w:firstLineChars="177" w:firstLine="425"/>
        <w:textAlignment w:val="auto"/>
        <w:rPr>
          <w:rFonts w:ascii="宋体" w:hAnsi="宋体"/>
          <w:u w:val="single"/>
        </w:rPr>
      </w:pPr>
      <w:r>
        <w:rPr>
          <w:rFonts w:ascii="宋体" w:hAnsi="宋体" w:hint="eastAsia"/>
        </w:rPr>
        <w:t>2.2</w:t>
      </w:r>
      <w:r>
        <w:rPr>
          <w:rFonts w:ascii="宋体" w:hAnsi="宋体" w:hint="eastAsia"/>
        </w:rPr>
        <w:t>提供服务地点：</w:t>
      </w:r>
      <w:r>
        <w:rPr>
          <w:rFonts w:ascii="宋体" w:hAnsi="宋体"/>
          <w:u w:val="single"/>
        </w:rPr>
        <w:t>北京</w:t>
      </w:r>
      <w:r>
        <w:rPr>
          <w:rFonts w:ascii="宋体" w:hAnsi="宋体" w:hint="eastAsia"/>
        </w:rPr>
        <w:t>。</w:t>
      </w:r>
    </w:p>
    <w:p w:rsidR="003D3360" w:rsidRDefault="00A0499C" w:rsidP="00916F9C">
      <w:pPr>
        <w:widowControl/>
        <w:snapToGrid w:val="0"/>
        <w:spacing w:line="400" w:lineRule="exact"/>
        <w:ind w:firstLineChars="177" w:firstLine="425"/>
        <w:textAlignment w:val="auto"/>
        <w:rPr>
          <w:rFonts w:ascii="宋体" w:hAnsi="宋体" w:cs="宋体"/>
          <w:bCs/>
        </w:rPr>
      </w:pPr>
      <w:r>
        <w:rPr>
          <w:rFonts w:ascii="宋体" w:hAnsi="宋体" w:cs="宋体" w:hint="eastAsia"/>
          <w:bCs/>
        </w:rPr>
        <w:t>3.</w:t>
      </w:r>
      <w:r>
        <w:rPr>
          <w:rFonts w:ascii="宋体" w:hAnsi="宋体" w:cs="宋体" w:hint="eastAsia"/>
          <w:bCs/>
        </w:rPr>
        <w:t>本</w:t>
      </w:r>
      <w:r>
        <w:rPr>
          <w:rFonts w:ascii="宋体" w:hAnsi="宋体" w:hint="eastAsia"/>
        </w:rPr>
        <w:t>合同</w:t>
      </w:r>
      <w:r>
        <w:rPr>
          <w:rFonts w:ascii="宋体" w:hAnsi="宋体" w:cs="宋体" w:hint="eastAsia"/>
          <w:bCs/>
        </w:rPr>
        <w:t>项目下的服务期限</w:t>
      </w:r>
    </w:p>
    <w:p w:rsidR="003D3360" w:rsidRDefault="00A0499C" w:rsidP="00916F9C">
      <w:pPr>
        <w:widowControl/>
        <w:snapToGrid w:val="0"/>
        <w:spacing w:line="400" w:lineRule="exact"/>
        <w:ind w:firstLineChars="177" w:firstLine="425"/>
        <w:textAlignment w:val="auto"/>
        <w:rPr>
          <w:rFonts w:ascii="宋体" w:hAnsi="宋体"/>
          <w:b/>
        </w:rPr>
      </w:pPr>
      <w:r>
        <w:rPr>
          <w:rFonts w:ascii="宋体" w:hAnsi="宋体" w:hint="eastAsia"/>
        </w:rPr>
        <w:t>3.1</w:t>
      </w:r>
      <w:r>
        <w:rPr>
          <w:rFonts w:ascii="宋体" w:hAnsi="宋体" w:hint="eastAsia"/>
        </w:rPr>
        <w:t>自签订日</w:t>
      </w:r>
      <w:r>
        <w:rPr>
          <w:rFonts w:ascii="宋体" w:hAnsi="宋体"/>
        </w:rPr>
        <w:t>起</w:t>
      </w:r>
      <w:r>
        <w:rPr>
          <w:rFonts w:ascii="宋体" w:hAnsi="宋体" w:hint="eastAsia"/>
        </w:rPr>
        <w:t>一年。</w:t>
      </w:r>
    </w:p>
    <w:p w:rsidR="003D3360" w:rsidRDefault="00A0499C">
      <w:pPr>
        <w:pStyle w:val="110"/>
        <w:adjustRightInd w:val="0"/>
        <w:snapToGrid w:val="0"/>
        <w:spacing w:before="0" w:after="0" w:line="400" w:lineRule="exact"/>
        <w:ind w:firstLineChars="149" w:firstLine="419"/>
        <w:jc w:val="both"/>
        <w:outlineLvl w:val="0"/>
        <w:rPr>
          <w:rFonts w:ascii="黑体" w:eastAsia="黑体" w:hAnsi="黑体" w:cs="黑体"/>
          <w:b/>
          <w:bCs/>
          <w:color w:val="auto"/>
          <w:sz w:val="28"/>
          <w:szCs w:val="28"/>
          <w:lang w:val="en-US"/>
        </w:rPr>
      </w:pPr>
      <w:r>
        <w:rPr>
          <w:rFonts w:ascii="黑体" w:eastAsia="黑体" w:hAnsi="黑体" w:cs="黑体" w:hint="eastAsia"/>
          <w:b/>
          <w:bCs/>
          <w:color w:val="auto"/>
          <w:sz w:val="28"/>
          <w:szCs w:val="28"/>
        </w:rPr>
        <w:t>三、合同价格</w:t>
      </w:r>
    </w:p>
    <w:p w:rsidR="003D3360" w:rsidRDefault="00A0499C" w:rsidP="00916F9C">
      <w:pPr>
        <w:widowControl/>
        <w:snapToGrid w:val="0"/>
        <w:spacing w:line="400" w:lineRule="exact"/>
        <w:ind w:firstLineChars="177" w:firstLine="425"/>
        <w:textAlignment w:val="auto"/>
        <w:rPr>
          <w:rFonts w:ascii="宋体" w:hAnsi="宋体" w:cs="宋体"/>
        </w:rPr>
      </w:pPr>
      <w:r>
        <w:rPr>
          <w:rFonts w:ascii="宋体" w:hAnsi="宋体" w:cs="宋体"/>
          <w:bCs/>
        </w:rPr>
        <w:t>4.</w:t>
      </w:r>
      <w:r>
        <w:rPr>
          <w:rFonts w:ascii="宋体" w:hAnsi="宋体" w:cs="宋体" w:hint="eastAsia"/>
          <w:bCs/>
        </w:rPr>
        <w:t>本合同</w:t>
      </w:r>
      <w:r>
        <w:rPr>
          <w:rFonts w:ascii="宋体" w:hAnsi="宋体" w:hint="eastAsia"/>
        </w:rPr>
        <w:t>服务费</w:t>
      </w:r>
      <w:r>
        <w:rPr>
          <w:rFonts w:ascii="宋体" w:hAnsi="宋体" w:cs="宋体" w:hint="eastAsia"/>
          <w:bCs/>
        </w:rPr>
        <w:t>总金额为人民币（大写）：</w:t>
      </w:r>
      <w:r>
        <w:rPr>
          <w:rFonts w:ascii="宋体" w:hAnsi="宋体" w:cs="宋体" w:hint="eastAsia"/>
        </w:rPr>
        <w:t>__________</w:t>
      </w:r>
      <w:r>
        <w:rPr>
          <w:rFonts w:ascii="宋体" w:hAnsi="宋体" w:cs="宋体" w:hint="eastAsia"/>
        </w:rPr>
        <w:t>元（</w:t>
      </w:r>
      <w:r>
        <w:rPr>
          <w:rFonts w:ascii="宋体" w:hAnsi="宋体" w:cs="宋体" w:hint="eastAsia"/>
        </w:rPr>
        <w:t>¥____</w:t>
      </w:r>
      <w:r>
        <w:rPr>
          <w:rFonts w:ascii="宋体" w:hAnsi="宋体" w:cs="宋体" w:hint="eastAsia"/>
        </w:rPr>
        <w:t>元）。（此项目发生的与本合同执行有关的一切税费均由乙方负担</w:t>
      </w:r>
      <w:r>
        <w:rPr>
          <w:rFonts w:ascii="宋体" w:hAnsi="宋体" w:cs="宋体"/>
        </w:rPr>
        <w:t>）</w:t>
      </w:r>
    </w:p>
    <w:p w:rsidR="003D3360" w:rsidRDefault="00A0499C" w:rsidP="00916F9C">
      <w:pPr>
        <w:widowControl/>
        <w:snapToGrid w:val="0"/>
        <w:spacing w:line="400" w:lineRule="exact"/>
        <w:ind w:firstLineChars="177" w:firstLine="425"/>
        <w:textAlignment w:val="auto"/>
        <w:rPr>
          <w:rFonts w:ascii="宋体" w:hAnsi="宋体" w:cs="宋体"/>
        </w:rPr>
      </w:pPr>
      <w:r>
        <w:rPr>
          <w:rFonts w:ascii="宋体" w:hAnsi="宋体" w:cs="宋体"/>
        </w:rPr>
        <w:t>5.</w:t>
      </w:r>
      <w:r>
        <w:rPr>
          <w:rFonts w:ascii="宋体" w:hAnsi="宋体" w:cs="宋体" w:hint="eastAsia"/>
        </w:rPr>
        <w:t>服务支出包括：项目实施费、专业工具使用费、交通费等。</w:t>
      </w:r>
    </w:p>
    <w:p w:rsidR="003D3360" w:rsidRDefault="00A0499C">
      <w:pPr>
        <w:pStyle w:val="110"/>
        <w:adjustRightInd w:val="0"/>
        <w:snapToGrid w:val="0"/>
        <w:spacing w:before="0" w:after="0" w:line="400" w:lineRule="exact"/>
        <w:ind w:firstLineChars="149" w:firstLine="419"/>
        <w:jc w:val="both"/>
        <w:outlineLvl w:val="0"/>
        <w:rPr>
          <w:rFonts w:ascii="黑体" w:eastAsia="黑体" w:hAnsi="黑体" w:cs="黑体"/>
          <w:b/>
          <w:bCs/>
          <w:color w:val="auto"/>
          <w:sz w:val="28"/>
          <w:szCs w:val="28"/>
        </w:rPr>
      </w:pPr>
      <w:r>
        <w:rPr>
          <w:rFonts w:ascii="黑体" w:eastAsia="黑体" w:hAnsi="黑体" w:cs="黑体" w:hint="eastAsia"/>
          <w:b/>
          <w:bCs/>
          <w:color w:val="auto"/>
          <w:sz w:val="28"/>
          <w:szCs w:val="28"/>
        </w:rPr>
        <w:t>四、支付和结算方式</w:t>
      </w:r>
    </w:p>
    <w:p w:rsidR="003D3360" w:rsidRDefault="00A0499C" w:rsidP="00916F9C">
      <w:pPr>
        <w:widowControl/>
        <w:snapToGrid w:val="0"/>
        <w:spacing w:line="400" w:lineRule="exact"/>
        <w:ind w:firstLineChars="177" w:firstLine="425"/>
        <w:textAlignment w:val="auto"/>
        <w:rPr>
          <w:rFonts w:ascii="宋体" w:hAnsi="宋体" w:cs="宋体"/>
          <w:bCs/>
        </w:rPr>
      </w:pPr>
      <w:r>
        <w:rPr>
          <w:rFonts w:ascii="宋体" w:hAnsi="宋体" w:cs="宋体" w:hint="eastAsia"/>
          <w:bCs/>
          <w:lang w:val="zh-CN"/>
        </w:rPr>
        <w:t>6</w:t>
      </w:r>
      <w:r>
        <w:rPr>
          <w:rFonts w:ascii="宋体" w:hAnsi="宋体" w:cs="宋体"/>
          <w:bCs/>
        </w:rPr>
        <w:t>.</w:t>
      </w:r>
      <w:r>
        <w:rPr>
          <w:rFonts w:ascii="宋体" w:hAnsi="宋体" w:cs="宋体" w:hint="eastAsia"/>
          <w:bCs/>
        </w:rPr>
        <w:t>双方因本合同发生的一切费用均以人民币结算及支付。</w:t>
      </w:r>
    </w:p>
    <w:p w:rsidR="003D3360" w:rsidRDefault="00A0499C" w:rsidP="00916F9C">
      <w:pPr>
        <w:widowControl/>
        <w:snapToGrid w:val="0"/>
        <w:spacing w:line="400" w:lineRule="exact"/>
        <w:ind w:firstLineChars="177" w:firstLine="425"/>
        <w:textAlignment w:val="auto"/>
        <w:rPr>
          <w:rFonts w:ascii="宋体" w:hAnsi="宋体" w:cs="宋体"/>
          <w:bCs/>
        </w:rPr>
      </w:pPr>
      <w:r>
        <w:rPr>
          <w:rFonts w:ascii="宋体" w:hAnsi="宋体" w:cs="宋体" w:hint="eastAsia"/>
          <w:bCs/>
        </w:rPr>
        <w:t>7</w:t>
      </w:r>
      <w:r>
        <w:rPr>
          <w:rFonts w:ascii="宋体" w:hAnsi="宋体" w:cs="宋体"/>
          <w:bCs/>
        </w:rPr>
        <w:t>.</w:t>
      </w:r>
      <w:r>
        <w:rPr>
          <w:rFonts w:ascii="宋体" w:hAnsi="宋体" w:cs="宋体" w:hint="eastAsia"/>
          <w:bCs/>
        </w:rPr>
        <w:t>双方的帐户名称、开户银行及帐号以本合同提供的为准。</w:t>
      </w:r>
    </w:p>
    <w:p w:rsidR="003D3360" w:rsidRDefault="00A0499C">
      <w:pPr>
        <w:pStyle w:val="110"/>
        <w:adjustRightInd w:val="0"/>
        <w:snapToGrid w:val="0"/>
        <w:spacing w:before="0" w:after="0" w:line="400" w:lineRule="exact"/>
        <w:ind w:firstLineChars="176" w:firstLine="422"/>
        <w:jc w:val="both"/>
        <w:rPr>
          <w:rFonts w:ascii="宋体" w:eastAsia="宋体" w:hAnsi="宋体" w:cs="宋体"/>
          <w:bCs/>
          <w:color w:val="auto"/>
          <w:sz w:val="24"/>
          <w:szCs w:val="24"/>
        </w:rPr>
      </w:pPr>
      <w:r>
        <w:rPr>
          <w:rFonts w:ascii="宋体" w:eastAsia="宋体" w:hAnsi="宋体" w:cs="宋体" w:hint="eastAsia"/>
          <w:bCs/>
          <w:color w:val="auto"/>
          <w:sz w:val="24"/>
          <w:szCs w:val="24"/>
        </w:rPr>
        <w:t>8</w:t>
      </w:r>
      <w:r>
        <w:rPr>
          <w:rFonts w:ascii="宋体" w:eastAsia="宋体" w:hAnsi="宋体" w:cs="宋体"/>
          <w:bCs/>
          <w:color w:val="auto"/>
          <w:sz w:val="24"/>
          <w:szCs w:val="24"/>
        </w:rPr>
        <w:t>.</w:t>
      </w:r>
      <w:r>
        <w:rPr>
          <w:rFonts w:ascii="宋体" w:eastAsia="宋体" w:hAnsi="宋体" w:cs="宋体" w:hint="eastAsia"/>
          <w:bCs/>
          <w:color w:val="auto"/>
          <w:sz w:val="24"/>
          <w:szCs w:val="24"/>
        </w:rPr>
        <w:t>付款方式：</w:t>
      </w:r>
    </w:p>
    <w:p w:rsidR="003D3360" w:rsidRDefault="003D3360">
      <w:pPr>
        <w:pStyle w:val="12"/>
        <w:snapToGrid w:val="0"/>
        <w:spacing w:line="400" w:lineRule="exact"/>
        <w:ind w:firstLine="480"/>
        <w:jc w:val="both"/>
        <w:rPr>
          <w:rFonts w:ascii="宋体" w:hAnsi="宋体" w:cs="宋体"/>
        </w:rPr>
      </w:pPr>
      <w:r>
        <w:rPr>
          <w:rFonts w:ascii="宋体" w:hAnsi="宋体" w:cs="宋体"/>
        </w:rPr>
        <w:pict>
          <v:rect id="_x0000_s1026" style="position:absolute;left:0;text-align:left;margin-left:259pt;margin-top:6.75pt;width:12.5pt;height:10.95pt;z-index:251659264" o:gfxdata="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9mckTVAAAACQEA&#10;AA8AAAAAAAAAAQAgAAAAIgAAAGRycy9kb3ducmV2LnhtbFBLAQIUABQAAAAIAIdO4kDbMh545AEA&#10;ALUDAAAOAAAAAAAAAAEAIAAAACQBAABkcnMvZTJvRG9jLnhtbFBLBQYAAAAABgAGAFkBAAB6BQAA&#10;AAA=&#10;" filled="f" strokecolor="#739cc3" strokeweight="1.25pt"/>
        </w:pict>
      </w:r>
      <w:r>
        <w:rPr>
          <w:rFonts w:ascii="宋体" w:hAnsi="宋体" w:cs="宋体"/>
        </w:rPr>
        <w:pict>
          <v:rect id="_x0000_s1027" style="position:absolute;left:0;text-align:left;margin-left:29.25pt;margin-top:7.1pt;width:13.6pt;height:12.5pt;z-index:251661312" o:gfxdata="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J8DUl0wAAAAcBAAAPAAAA&#10;AAAAAAEAIAAAACIAAABkcnMvZG93bnJldi54bWxQSwECFAAUAAAACACHTuJA8ZQXouEBAAC1AwAA&#10;DgAAAAAAAAABACAAAAAiAQAAZHJzL2Uyb0RvYy54bWxQSwUGAAAAAAYABgBZAQAAdQUAAAAA&#10;" filled="f" strokecolor="#739cc3" strokeweight="1.25pt"/>
        </w:pict>
      </w:r>
      <w:r w:rsidR="00A0499C">
        <w:rPr>
          <w:rFonts w:ascii="宋体" w:hAnsi="宋体" w:cs="宋体" w:hint="eastAsia"/>
        </w:rPr>
        <w:t xml:space="preserve">    </w:t>
      </w:r>
      <w:r w:rsidR="00A0499C">
        <w:rPr>
          <w:rFonts w:ascii="宋体" w:hAnsi="宋体" w:cs="宋体" w:hint="eastAsia"/>
        </w:rPr>
        <w:t>一次性支付</w:t>
      </w:r>
      <w:r w:rsidR="00A0499C">
        <w:rPr>
          <w:rFonts w:ascii="宋体" w:hAnsi="宋体" w:cs="宋体" w:hint="eastAsia"/>
        </w:rPr>
        <w:t xml:space="preserve">        </w:t>
      </w:r>
      <w:r w:rsidR="00A0499C">
        <w:rPr>
          <w:rFonts w:ascii="宋体" w:hAnsi="宋体" w:cs="宋体" w:hint="eastAsia"/>
        </w:rPr>
        <w:t>√</w:t>
      </w:r>
      <w:r w:rsidR="00A0499C">
        <w:rPr>
          <w:rFonts w:ascii="宋体" w:hAnsi="宋体" w:cs="宋体" w:hint="eastAsia"/>
        </w:rPr>
        <w:t xml:space="preserve"> </w:t>
      </w:r>
      <w:r w:rsidR="00A0499C">
        <w:rPr>
          <w:rFonts w:ascii="宋体" w:hAnsi="宋体" w:cs="宋体" w:hint="eastAsia"/>
        </w:rPr>
        <w:t>分期支付</w:t>
      </w:r>
      <w:r w:rsidR="00A0499C">
        <w:rPr>
          <w:rFonts w:ascii="宋体" w:hAnsi="宋体" w:cs="宋体" w:hint="eastAsia"/>
        </w:rPr>
        <w:t xml:space="preserve">           </w:t>
      </w:r>
      <w:r w:rsidR="00A0499C">
        <w:rPr>
          <w:rFonts w:ascii="宋体" w:hAnsi="宋体" w:cs="宋体" w:hint="eastAsia"/>
        </w:rPr>
        <w:t>按服务进度支付</w:t>
      </w:r>
    </w:p>
    <w:p w:rsidR="003D3360" w:rsidRDefault="00A0499C">
      <w:pPr>
        <w:pStyle w:val="110"/>
        <w:adjustRightInd w:val="0"/>
        <w:snapToGrid w:val="0"/>
        <w:spacing w:before="0" w:after="0" w:line="400" w:lineRule="exact"/>
        <w:ind w:firstLineChars="176" w:firstLine="422"/>
        <w:jc w:val="both"/>
        <w:outlineLvl w:val="0"/>
        <w:rPr>
          <w:rFonts w:ascii="宋体" w:eastAsia="宋体" w:hAnsi="宋体" w:cs="宋体"/>
          <w:bCs/>
          <w:color w:val="auto"/>
          <w:sz w:val="24"/>
          <w:szCs w:val="24"/>
        </w:rPr>
      </w:pPr>
      <w:r>
        <w:rPr>
          <w:rFonts w:ascii="宋体" w:eastAsia="宋体" w:hAnsi="宋体" w:cs="宋体" w:hint="eastAsia"/>
          <w:bCs/>
          <w:color w:val="auto"/>
          <w:sz w:val="24"/>
          <w:szCs w:val="24"/>
        </w:rPr>
        <w:t>8.1</w:t>
      </w:r>
      <w:r>
        <w:rPr>
          <w:rFonts w:ascii="宋体" w:eastAsia="宋体" w:hAnsi="宋体" w:cs="宋体" w:hint="eastAsia"/>
          <w:bCs/>
          <w:color w:val="auto"/>
          <w:sz w:val="24"/>
          <w:szCs w:val="24"/>
        </w:rPr>
        <w:t>分期支付</w:t>
      </w:r>
    </w:p>
    <w:p w:rsidR="003D3360" w:rsidRDefault="00A0499C">
      <w:pPr>
        <w:pStyle w:val="12"/>
        <w:snapToGrid w:val="0"/>
        <w:spacing w:line="400" w:lineRule="exact"/>
        <w:ind w:firstLine="480"/>
        <w:jc w:val="both"/>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w:t>
      </w:r>
      <w:r>
        <w:rPr>
          <w:rFonts w:ascii="宋体" w:hAnsi="宋体" w:cs="宋体"/>
        </w:rPr>
        <w:t>合同签订</w:t>
      </w:r>
      <w:r>
        <w:rPr>
          <w:rFonts w:ascii="宋体" w:hAnsi="宋体" w:cs="宋体" w:hint="eastAsia"/>
        </w:rPr>
        <w:t>后</w:t>
      </w:r>
      <w:r>
        <w:rPr>
          <w:rFonts w:ascii="宋体" w:hAnsi="宋体" w:cs="宋体" w:hint="eastAsia"/>
          <w:u w:val="single"/>
        </w:rPr>
        <w:t>10</w:t>
      </w:r>
      <w:r>
        <w:rPr>
          <w:rFonts w:ascii="宋体" w:hAnsi="宋体" w:cs="宋体" w:hint="eastAsia"/>
          <w:u w:val="single"/>
        </w:rPr>
        <w:t>个</w:t>
      </w:r>
      <w:r>
        <w:rPr>
          <w:rFonts w:ascii="宋体" w:hAnsi="宋体" w:cs="宋体"/>
          <w:u w:val="single"/>
        </w:rPr>
        <w:t>工作</w:t>
      </w:r>
      <w:r>
        <w:rPr>
          <w:rFonts w:ascii="宋体" w:hAnsi="宋体" w:cs="宋体"/>
        </w:rPr>
        <w:t>日内，</w:t>
      </w:r>
      <w:r>
        <w:rPr>
          <w:rFonts w:ascii="宋体" w:hAnsi="宋体" w:cs="宋体" w:hint="eastAsia"/>
        </w:rPr>
        <w:t>甲方</w:t>
      </w:r>
      <w:r>
        <w:rPr>
          <w:rFonts w:ascii="宋体" w:hAnsi="宋体" w:cs="宋体"/>
        </w:rPr>
        <w:t>向</w:t>
      </w:r>
      <w:r>
        <w:rPr>
          <w:rFonts w:ascii="宋体" w:hAnsi="宋体" w:cs="宋体" w:hint="eastAsia"/>
        </w:rPr>
        <w:t>乙方</w:t>
      </w:r>
      <w:r>
        <w:rPr>
          <w:rFonts w:ascii="宋体" w:hAnsi="宋体" w:cs="宋体"/>
        </w:rPr>
        <w:t>支付</w:t>
      </w:r>
      <w:r>
        <w:rPr>
          <w:rFonts w:ascii="宋体" w:hAnsi="宋体" w:cs="宋体" w:hint="eastAsia"/>
        </w:rPr>
        <w:t>元</w:t>
      </w:r>
      <w:r>
        <w:rPr>
          <w:rFonts w:ascii="宋体" w:hAnsi="宋体" w:cs="宋体"/>
        </w:rPr>
        <w:t>（</w:t>
      </w:r>
      <w:r>
        <w:rPr>
          <w:rFonts w:ascii="宋体" w:hAnsi="宋体" w:cs="宋体" w:hint="eastAsia"/>
        </w:rPr>
        <w:t>即服务费总额的</w:t>
      </w:r>
      <w:r>
        <w:rPr>
          <w:rFonts w:ascii="宋体" w:hAnsi="宋体" w:cs="宋体"/>
          <w:u w:val="single"/>
        </w:rPr>
        <w:t>8</w:t>
      </w:r>
      <w:r>
        <w:rPr>
          <w:rFonts w:ascii="宋体" w:hAnsi="宋体" w:cs="宋体" w:hint="eastAsia"/>
          <w:u w:val="single"/>
        </w:rPr>
        <w:t xml:space="preserve">0 </w:t>
      </w:r>
      <w:r>
        <w:rPr>
          <w:rFonts w:ascii="宋体" w:hAnsi="宋体" w:cs="宋体" w:hint="eastAsia"/>
        </w:rPr>
        <w:t xml:space="preserve">% </w:t>
      </w:r>
      <w:r>
        <w:rPr>
          <w:rFonts w:ascii="宋体" w:hAnsi="宋体" w:cs="宋体"/>
        </w:rPr>
        <w:t>）</w:t>
      </w:r>
      <w:r>
        <w:rPr>
          <w:rFonts w:ascii="宋体" w:hAnsi="宋体" w:cs="宋体" w:hint="eastAsia"/>
        </w:rPr>
        <w:t>。</w:t>
      </w:r>
    </w:p>
    <w:p w:rsidR="003D3360" w:rsidRDefault="00A0499C">
      <w:pPr>
        <w:pStyle w:val="12"/>
        <w:snapToGrid w:val="0"/>
        <w:spacing w:line="400" w:lineRule="exact"/>
        <w:ind w:firstLine="480"/>
        <w:jc w:val="both"/>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）乙方履约完毕，甲方验收合格后</w:t>
      </w:r>
      <w:r>
        <w:rPr>
          <w:rFonts w:ascii="宋体" w:hAnsi="宋体" w:cs="宋体" w:hint="eastAsia"/>
          <w:u w:val="single"/>
        </w:rPr>
        <w:t xml:space="preserve"> 10</w:t>
      </w:r>
      <w:r>
        <w:rPr>
          <w:rFonts w:ascii="宋体" w:hAnsi="宋体" w:cs="宋体" w:hint="eastAsia"/>
          <w:u w:val="single"/>
        </w:rPr>
        <w:t>个</w:t>
      </w:r>
      <w:r>
        <w:rPr>
          <w:rFonts w:ascii="宋体" w:hAnsi="宋体" w:cs="宋体"/>
          <w:u w:val="single"/>
        </w:rPr>
        <w:t>工作</w:t>
      </w:r>
      <w:r>
        <w:rPr>
          <w:rFonts w:ascii="宋体" w:hAnsi="宋体" w:cs="宋体" w:hint="eastAsia"/>
        </w:rPr>
        <w:t>日内</w:t>
      </w:r>
      <w:r>
        <w:rPr>
          <w:rFonts w:ascii="宋体" w:hAnsi="宋体" w:cs="宋体"/>
        </w:rPr>
        <w:t>，</w:t>
      </w:r>
      <w:r>
        <w:rPr>
          <w:rFonts w:ascii="宋体" w:hAnsi="宋体" w:cs="宋体" w:hint="eastAsia"/>
        </w:rPr>
        <w:t>支付元（即服务费总额的</w:t>
      </w:r>
      <w:r>
        <w:rPr>
          <w:rFonts w:ascii="宋体" w:hAnsi="宋体" w:cs="宋体"/>
          <w:u w:val="single"/>
        </w:rPr>
        <w:t>2</w:t>
      </w:r>
      <w:r>
        <w:rPr>
          <w:rFonts w:ascii="宋体" w:hAnsi="宋体" w:cs="宋体" w:hint="eastAsia"/>
          <w:u w:val="single"/>
        </w:rPr>
        <w:t xml:space="preserve">0 </w:t>
      </w:r>
      <w:r>
        <w:rPr>
          <w:rFonts w:ascii="宋体" w:hAnsi="宋体" w:cs="宋体" w:hint="eastAsia"/>
        </w:rPr>
        <w:t>%</w:t>
      </w:r>
      <w:r>
        <w:rPr>
          <w:rFonts w:ascii="宋体" w:hAnsi="宋体" w:cs="宋体" w:hint="eastAsia"/>
        </w:rPr>
        <w:t>）</w:t>
      </w:r>
      <w:r>
        <w:rPr>
          <w:rFonts w:ascii="宋体" w:hAnsi="宋体" w:cs="宋体"/>
        </w:rPr>
        <w:t>。</w:t>
      </w:r>
    </w:p>
    <w:p w:rsidR="003D3360" w:rsidRDefault="00A0499C">
      <w:pPr>
        <w:pStyle w:val="110"/>
        <w:adjustRightInd w:val="0"/>
        <w:snapToGrid w:val="0"/>
        <w:spacing w:before="0" w:after="0" w:line="400" w:lineRule="exact"/>
        <w:ind w:firstLineChars="149" w:firstLine="419"/>
        <w:jc w:val="both"/>
        <w:outlineLvl w:val="0"/>
        <w:rPr>
          <w:rFonts w:ascii="黑体" w:eastAsia="黑体" w:hAnsi="黑体" w:cs="黑体"/>
          <w:b/>
          <w:bCs/>
          <w:color w:val="auto"/>
          <w:sz w:val="28"/>
          <w:szCs w:val="28"/>
        </w:rPr>
      </w:pPr>
      <w:r>
        <w:rPr>
          <w:rFonts w:ascii="黑体" w:eastAsia="黑体" w:hAnsi="黑体" w:cs="黑体" w:hint="eastAsia"/>
          <w:b/>
          <w:bCs/>
          <w:color w:val="auto"/>
          <w:sz w:val="28"/>
          <w:szCs w:val="28"/>
        </w:rPr>
        <w:t>五</w:t>
      </w:r>
      <w:r>
        <w:rPr>
          <w:rFonts w:ascii="黑体" w:eastAsia="黑体" w:hAnsi="黑体" w:cs="黑体"/>
          <w:b/>
          <w:bCs/>
          <w:color w:val="auto"/>
          <w:sz w:val="28"/>
          <w:szCs w:val="28"/>
        </w:rPr>
        <w:t>.</w:t>
      </w:r>
      <w:r>
        <w:rPr>
          <w:rFonts w:ascii="黑体" w:eastAsia="黑体" w:hAnsi="黑体" w:cs="黑体" w:hint="eastAsia"/>
          <w:b/>
          <w:bCs/>
          <w:color w:val="auto"/>
          <w:sz w:val="28"/>
          <w:szCs w:val="28"/>
        </w:rPr>
        <w:t>履约验收</w:t>
      </w:r>
    </w:p>
    <w:p w:rsidR="003D3360" w:rsidRDefault="00A0499C">
      <w:pPr>
        <w:pStyle w:val="110"/>
        <w:adjustRightInd w:val="0"/>
        <w:snapToGrid w:val="0"/>
        <w:spacing w:before="0" w:after="0" w:line="400" w:lineRule="exact"/>
        <w:ind w:firstLineChars="176" w:firstLine="422"/>
        <w:jc w:val="both"/>
        <w:rPr>
          <w:rFonts w:ascii="宋体" w:eastAsia="宋体" w:hAnsi="宋体" w:cs="Times New Roman"/>
          <w:color w:val="auto"/>
          <w:sz w:val="24"/>
          <w:szCs w:val="24"/>
        </w:rPr>
      </w:pPr>
      <w:r>
        <w:rPr>
          <w:rFonts w:ascii="宋体" w:eastAsia="宋体" w:hAnsi="宋体" w:cs="宋体" w:hint="eastAsia"/>
          <w:bCs/>
          <w:color w:val="auto"/>
          <w:sz w:val="24"/>
          <w:szCs w:val="24"/>
        </w:rPr>
        <w:t>9.</w:t>
      </w:r>
      <w:r>
        <w:rPr>
          <w:rFonts w:ascii="宋体" w:eastAsia="宋体" w:hAnsi="宋体" w:cs="宋体" w:hint="eastAsia"/>
          <w:bCs/>
          <w:color w:val="auto"/>
          <w:sz w:val="24"/>
          <w:szCs w:val="24"/>
        </w:rPr>
        <w:t>验收时间</w:t>
      </w:r>
      <w:r>
        <w:rPr>
          <w:rFonts w:ascii="宋体" w:eastAsia="宋体" w:hAnsi="宋体" w:cs="宋体" w:hint="eastAsia"/>
          <w:b/>
          <w:bCs/>
          <w:color w:val="auto"/>
          <w:sz w:val="24"/>
          <w:szCs w:val="24"/>
        </w:rPr>
        <w:t>：</w:t>
      </w:r>
      <w:r>
        <w:rPr>
          <w:rFonts w:ascii="宋体" w:eastAsia="宋体" w:hAnsi="宋体" w:cs="宋体"/>
          <w:bCs/>
          <w:color w:val="auto"/>
          <w:sz w:val="24"/>
          <w:szCs w:val="24"/>
        </w:rPr>
        <w:t xml:space="preserve"> 20</w:t>
      </w:r>
      <w:r>
        <w:rPr>
          <w:rFonts w:ascii="宋体" w:eastAsia="宋体" w:hAnsi="宋体" w:cs="宋体" w:hint="eastAsia"/>
          <w:bCs/>
          <w:color w:val="auto"/>
          <w:sz w:val="24"/>
          <w:szCs w:val="24"/>
          <w:lang w:val="en-US"/>
        </w:rPr>
        <w:t>20</w:t>
      </w:r>
      <w:r>
        <w:rPr>
          <w:rFonts w:ascii="宋体" w:eastAsia="宋体" w:hAnsi="宋体" w:cs="宋体" w:hint="eastAsia"/>
          <w:bCs/>
          <w:color w:val="auto"/>
          <w:sz w:val="24"/>
          <w:szCs w:val="24"/>
        </w:rPr>
        <w:t>年月日</w:t>
      </w:r>
      <w:r>
        <w:rPr>
          <w:rFonts w:ascii="宋体" w:eastAsia="宋体" w:hAnsi="宋体" w:cs="宋体"/>
          <w:bCs/>
          <w:color w:val="auto"/>
          <w:sz w:val="24"/>
          <w:szCs w:val="24"/>
        </w:rPr>
        <w:t>之前</w:t>
      </w:r>
    </w:p>
    <w:p w:rsidR="003D3360" w:rsidRDefault="00A0499C">
      <w:pPr>
        <w:pStyle w:val="110"/>
        <w:adjustRightInd w:val="0"/>
        <w:snapToGrid w:val="0"/>
        <w:spacing w:before="0" w:after="0" w:line="400" w:lineRule="exact"/>
        <w:ind w:firstLineChars="176" w:firstLine="422"/>
        <w:jc w:val="both"/>
        <w:rPr>
          <w:rFonts w:ascii="宋体" w:eastAsia="宋体" w:hAnsi="宋体" w:cs="宋体"/>
          <w:bCs/>
          <w:color w:val="auto"/>
          <w:sz w:val="24"/>
          <w:szCs w:val="24"/>
        </w:rPr>
      </w:pPr>
      <w:r>
        <w:rPr>
          <w:rFonts w:ascii="宋体" w:eastAsia="宋体" w:hAnsi="宋体" w:cs="宋体"/>
          <w:bCs/>
          <w:color w:val="auto"/>
          <w:sz w:val="24"/>
          <w:szCs w:val="24"/>
        </w:rPr>
        <w:t>10.</w:t>
      </w:r>
      <w:r>
        <w:rPr>
          <w:rFonts w:ascii="宋体" w:eastAsia="宋体" w:hAnsi="宋体" w:cs="宋体" w:hint="eastAsia"/>
          <w:bCs/>
          <w:color w:val="auto"/>
          <w:sz w:val="24"/>
          <w:szCs w:val="24"/>
        </w:rPr>
        <w:t>验收方式：</w:t>
      </w:r>
      <w:r>
        <w:rPr>
          <w:rFonts w:ascii="宋体" w:eastAsia="宋体" w:hAnsi="宋体" w:cs="宋体"/>
          <w:bCs/>
          <w:color w:val="auto"/>
          <w:sz w:val="24"/>
          <w:szCs w:val="24"/>
        </w:rPr>
        <w:t>乙方提交项目交付</w:t>
      </w:r>
      <w:r>
        <w:rPr>
          <w:rFonts w:ascii="宋体" w:eastAsia="宋体" w:hAnsi="宋体" w:cs="宋体" w:hint="eastAsia"/>
          <w:bCs/>
          <w:color w:val="auto"/>
          <w:sz w:val="24"/>
          <w:szCs w:val="24"/>
        </w:rPr>
        <w:t>成果</w:t>
      </w:r>
      <w:r>
        <w:rPr>
          <w:rFonts w:ascii="宋体" w:eastAsia="宋体" w:hAnsi="宋体" w:cs="宋体"/>
          <w:bCs/>
          <w:color w:val="auto"/>
          <w:sz w:val="24"/>
          <w:szCs w:val="24"/>
        </w:rPr>
        <w:t>，甲方</w:t>
      </w:r>
      <w:r>
        <w:rPr>
          <w:rFonts w:ascii="宋体" w:eastAsia="宋体" w:hAnsi="宋体" w:cs="宋体" w:hint="eastAsia"/>
          <w:bCs/>
          <w:color w:val="auto"/>
          <w:sz w:val="24"/>
          <w:szCs w:val="24"/>
        </w:rPr>
        <w:t>出具</w:t>
      </w:r>
      <w:r>
        <w:rPr>
          <w:rFonts w:ascii="宋体" w:eastAsia="宋体" w:hAnsi="宋体" w:cs="宋体"/>
          <w:bCs/>
          <w:color w:val="auto"/>
          <w:sz w:val="24"/>
          <w:szCs w:val="24"/>
        </w:rPr>
        <w:t>验收报告</w:t>
      </w:r>
      <w:r>
        <w:rPr>
          <w:rFonts w:ascii="宋体" w:eastAsia="宋体" w:hAnsi="宋体" w:cs="宋体" w:hint="eastAsia"/>
          <w:bCs/>
          <w:color w:val="auto"/>
          <w:sz w:val="24"/>
          <w:szCs w:val="24"/>
        </w:rPr>
        <w:t>。</w:t>
      </w:r>
    </w:p>
    <w:p w:rsidR="003D3360" w:rsidRDefault="00A0499C">
      <w:pPr>
        <w:pStyle w:val="110"/>
        <w:adjustRightInd w:val="0"/>
        <w:snapToGrid w:val="0"/>
        <w:spacing w:before="0" w:after="0" w:line="400" w:lineRule="exact"/>
        <w:ind w:firstLineChars="176" w:firstLine="422"/>
        <w:jc w:val="both"/>
        <w:rPr>
          <w:rFonts w:ascii="宋体" w:eastAsia="宋体" w:hAnsi="宋体" w:cs="宋体"/>
          <w:bCs/>
          <w:color w:val="auto"/>
          <w:sz w:val="24"/>
          <w:szCs w:val="24"/>
        </w:rPr>
      </w:pPr>
      <w:r>
        <w:rPr>
          <w:rFonts w:ascii="宋体" w:eastAsia="宋体" w:hAnsi="宋体" w:cs="宋体"/>
          <w:bCs/>
          <w:color w:val="auto"/>
          <w:sz w:val="24"/>
          <w:szCs w:val="24"/>
        </w:rPr>
        <w:lastRenderedPageBreak/>
        <w:t>11.</w:t>
      </w:r>
      <w:r>
        <w:rPr>
          <w:rFonts w:ascii="宋体" w:eastAsia="宋体" w:hAnsi="宋体" w:cs="宋体" w:hint="eastAsia"/>
          <w:bCs/>
          <w:color w:val="auto"/>
          <w:sz w:val="24"/>
          <w:szCs w:val="24"/>
        </w:rPr>
        <w:t>验收程序与要求：在本项目约定的时间到期前</w:t>
      </w:r>
      <w:r>
        <w:rPr>
          <w:rFonts w:ascii="宋体" w:eastAsia="宋体" w:hAnsi="宋体" w:cs="宋体" w:hint="eastAsia"/>
          <w:bCs/>
          <w:color w:val="auto"/>
          <w:sz w:val="24"/>
          <w:szCs w:val="24"/>
        </w:rPr>
        <w:t>10</w:t>
      </w:r>
      <w:r>
        <w:rPr>
          <w:rFonts w:ascii="宋体" w:eastAsia="宋体" w:hAnsi="宋体" w:cs="宋体" w:hint="eastAsia"/>
          <w:bCs/>
          <w:color w:val="auto"/>
          <w:sz w:val="24"/>
          <w:szCs w:val="24"/>
        </w:rPr>
        <w:t>个工作日，乙方应向甲方提出项目验收申请。甲方在收到该申请后即组织验收</w:t>
      </w:r>
      <w:r>
        <w:rPr>
          <w:rFonts w:ascii="宋体" w:eastAsia="宋体" w:hAnsi="宋体" w:cs="宋体"/>
          <w:bCs/>
          <w:color w:val="auto"/>
          <w:sz w:val="24"/>
          <w:szCs w:val="24"/>
        </w:rPr>
        <w:t>。</w:t>
      </w:r>
    </w:p>
    <w:p w:rsidR="003D3360" w:rsidRDefault="00A0499C">
      <w:pPr>
        <w:pStyle w:val="110"/>
        <w:adjustRightInd w:val="0"/>
        <w:snapToGrid w:val="0"/>
        <w:spacing w:before="0" w:after="0" w:line="400" w:lineRule="exact"/>
        <w:ind w:firstLineChars="149" w:firstLine="419"/>
        <w:jc w:val="both"/>
        <w:outlineLvl w:val="0"/>
        <w:rPr>
          <w:rFonts w:ascii="黑体" w:eastAsia="黑体" w:hAnsi="黑体" w:cs="黑体"/>
          <w:b/>
          <w:bCs/>
          <w:color w:val="auto"/>
          <w:sz w:val="28"/>
          <w:szCs w:val="28"/>
        </w:rPr>
      </w:pPr>
      <w:r>
        <w:rPr>
          <w:rFonts w:ascii="黑体" w:eastAsia="黑体" w:hAnsi="黑体" w:cs="黑体" w:hint="eastAsia"/>
          <w:b/>
          <w:bCs/>
          <w:color w:val="auto"/>
          <w:sz w:val="28"/>
          <w:szCs w:val="28"/>
        </w:rPr>
        <w:t>六、甲乙双方权利义务</w:t>
      </w:r>
    </w:p>
    <w:p w:rsidR="003D3360" w:rsidRDefault="00A0499C">
      <w:pPr>
        <w:pStyle w:val="110"/>
        <w:adjustRightInd w:val="0"/>
        <w:snapToGrid w:val="0"/>
        <w:spacing w:before="0" w:after="0" w:line="400" w:lineRule="exact"/>
        <w:ind w:firstLineChars="176" w:firstLine="422"/>
        <w:jc w:val="both"/>
        <w:rPr>
          <w:rFonts w:ascii="宋体" w:eastAsia="宋体" w:hAnsi="宋体" w:cs="宋体"/>
          <w:bCs/>
          <w:color w:val="auto"/>
          <w:sz w:val="24"/>
          <w:szCs w:val="24"/>
        </w:rPr>
      </w:pPr>
      <w:r>
        <w:rPr>
          <w:rFonts w:ascii="宋体" w:eastAsia="宋体" w:hAnsi="宋体" w:cs="宋体" w:hint="eastAsia"/>
          <w:bCs/>
          <w:color w:val="auto"/>
          <w:sz w:val="24"/>
          <w:szCs w:val="24"/>
        </w:rPr>
        <w:t>12.</w:t>
      </w:r>
      <w:r>
        <w:rPr>
          <w:rFonts w:ascii="宋体" w:eastAsia="宋体" w:hAnsi="宋体" w:cs="宋体" w:hint="eastAsia"/>
          <w:bCs/>
          <w:color w:val="auto"/>
          <w:sz w:val="24"/>
          <w:szCs w:val="24"/>
        </w:rPr>
        <w:t>甲方的权利和义务</w:t>
      </w:r>
    </w:p>
    <w:p w:rsidR="003D3360" w:rsidRDefault="00A0499C">
      <w:pPr>
        <w:pStyle w:val="110"/>
        <w:adjustRightInd w:val="0"/>
        <w:snapToGrid w:val="0"/>
        <w:spacing w:before="0" w:after="0" w:line="400" w:lineRule="exact"/>
        <w:ind w:firstLineChars="176" w:firstLine="422"/>
        <w:jc w:val="both"/>
        <w:rPr>
          <w:rFonts w:ascii="宋体" w:eastAsia="宋体" w:hAnsi="宋体" w:cs="宋体"/>
          <w:bCs/>
          <w:color w:val="auto"/>
          <w:sz w:val="24"/>
          <w:szCs w:val="24"/>
        </w:rPr>
      </w:pPr>
      <w:r>
        <w:rPr>
          <w:rFonts w:ascii="宋体" w:eastAsia="宋体" w:hAnsi="宋体" w:cs="宋体" w:hint="eastAsia"/>
          <w:bCs/>
          <w:color w:val="auto"/>
          <w:sz w:val="24"/>
          <w:szCs w:val="24"/>
        </w:rPr>
        <w:t>1</w:t>
      </w:r>
      <w:r>
        <w:rPr>
          <w:rFonts w:ascii="宋体" w:eastAsia="宋体" w:hAnsi="宋体" w:cs="宋体"/>
          <w:bCs/>
          <w:color w:val="auto"/>
          <w:sz w:val="24"/>
          <w:szCs w:val="24"/>
        </w:rPr>
        <w:t>2.1</w:t>
      </w:r>
      <w:r>
        <w:rPr>
          <w:rFonts w:ascii="宋体" w:eastAsia="宋体" w:hAnsi="宋体" w:cs="宋体" w:hint="eastAsia"/>
          <w:bCs/>
          <w:color w:val="auto"/>
          <w:sz w:val="24"/>
          <w:szCs w:val="24"/>
        </w:rPr>
        <w:t>根据需要向乙方以书面形式下达工作任务。</w:t>
      </w:r>
    </w:p>
    <w:p w:rsidR="003D3360" w:rsidRDefault="00A0499C">
      <w:pPr>
        <w:pStyle w:val="110"/>
        <w:adjustRightInd w:val="0"/>
        <w:snapToGrid w:val="0"/>
        <w:spacing w:before="0" w:after="0" w:line="400" w:lineRule="exact"/>
        <w:ind w:firstLineChars="176" w:firstLine="422"/>
        <w:jc w:val="both"/>
        <w:rPr>
          <w:rFonts w:ascii="宋体" w:eastAsia="宋体" w:hAnsi="宋体" w:cs="宋体"/>
          <w:bCs/>
          <w:color w:val="auto"/>
          <w:sz w:val="24"/>
          <w:szCs w:val="24"/>
        </w:rPr>
      </w:pPr>
      <w:r>
        <w:rPr>
          <w:rFonts w:ascii="宋体" w:eastAsia="宋体" w:hAnsi="宋体" w:cs="宋体" w:hint="eastAsia"/>
          <w:bCs/>
          <w:color w:val="auto"/>
          <w:sz w:val="24"/>
          <w:szCs w:val="24"/>
        </w:rPr>
        <w:t>1</w:t>
      </w:r>
      <w:r>
        <w:rPr>
          <w:rFonts w:ascii="宋体" w:eastAsia="宋体" w:hAnsi="宋体" w:cs="宋体"/>
          <w:bCs/>
          <w:color w:val="auto"/>
          <w:sz w:val="24"/>
          <w:szCs w:val="24"/>
        </w:rPr>
        <w:t>2.2</w:t>
      </w:r>
      <w:r>
        <w:rPr>
          <w:rFonts w:ascii="宋体" w:eastAsia="宋体" w:hAnsi="宋体" w:cs="宋体" w:hint="eastAsia"/>
          <w:bCs/>
          <w:color w:val="auto"/>
          <w:sz w:val="24"/>
          <w:szCs w:val="24"/>
        </w:rPr>
        <w:t>根据项目要求，监督乙方的服务质量。</w:t>
      </w:r>
    </w:p>
    <w:p w:rsidR="003D3360" w:rsidRDefault="00A0499C">
      <w:pPr>
        <w:pStyle w:val="110"/>
        <w:adjustRightInd w:val="0"/>
        <w:snapToGrid w:val="0"/>
        <w:spacing w:before="0" w:after="0" w:line="400" w:lineRule="exact"/>
        <w:ind w:firstLineChars="176" w:firstLine="422"/>
        <w:jc w:val="both"/>
        <w:rPr>
          <w:rFonts w:ascii="宋体" w:eastAsia="宋体" w:hAnsi="宋体" w:cs="宋体"/>
          <w:bCs/>
          <w:color w:val="auto"/>
          <w:sz w:val="24"/>
          <w:szCs w:val="24"/>
        </w:rPr>
      </w:pPr>
      <w:r>
        <w:rPr>
          <w:rFonts w:ascii="宋体" w:eastAsia="宋体" w:hAnsi="宋体" w:cs="宋体" w:hint="eastAsia"/>
          <w:bCs/>
          <w:color w:val="auto"/>
          <w:sz w:val="24"/>
          <w:szCs w:val="24"/>
        </w:rPr>
        <w:t>1</w:t>
      </w:r>
      <w:r>
        <w:rPr>
          <w:rFonts w:ascii="宋体" w:eastAsia="宋体" w:hAnsi="宋体" w:cs="宋体"/>
          <w:bCs/>
          <w:color w:val="auto"/>
          <w:sz w:val="24"/>
          <w:szCs w:val="24"/>
        </w:rPr>
        <w:t>2.3</w:t>
      </w:r>
      <w:r>
        <w:rPr>
          <w:rFonts w:ascii="宋体" w:eastAsia="宋体" w:hAnsi="宋体" w:cs="宋体" w:hint="eastAsia"/>
          <w:bCs/>
          <w:color w:val="auto"/>
          <w:sz w:val="24"/>
          <w:szCs w:val="24"/>
        </w:rPr>
        <w:t>协调乙方在提供服务过程相关的政府部门和单位有关事宜。</w:t>
      </w:r>
    </w:p>
    <w:p w:rsidR="003D3360" w:rsidRDefault="00A0499C">
      <w:pPr>
        <w:pStyle w:val="110"/>
        <w:adjustRightInd w:val="0"/>
        <w:snapToGrid w:val="0"/>
        <w:spacing w:before="0" w:after="0" w:line="400" w:lineRule="exact"/>
        <w:ind w:firstLineChars="176" w:firstLine="422"/>
        <w:jc w:val="both"/>
        <w:rPr>
          <w:rFonts w:ascii="宋体" w:eastAsia="宋体" w:hAnsi="宋体" w:cs="宋体"/>
          <w:bCs/>
          <w:color w:val="auto"/>
          <w:sz w:val="24"/>
          <w:szCs w:val="24"/>
        </w:rPr>
      </w:pPr>
      <w:r>
        <w:rPr>
          <w:rFonts w:ascii="宋体" w:eastAsia="宋体" w:hAnsi="宋体" w:cs="宋体"/>
          <w:bCs/>
          <w:color w:val="auto"/>
          <w:sz w:val="24"/>
          <w:szCs w:val="24"/>
        </w:rPr>
        <w:t>13.</w:t>
      </w:r>
      <w:r>
        <w:rPr>
          <w:rFonts w:ascii="宋体" w:eastAsia="宋体" w:hAnsi="宋体" w:cs="宋体" w:hint="eastAsia"/>
          <w:bCs/>
          <w:color w:val="auto"/>
          <w:sz w:val="24"/>
          <w:szCs w:val="24"/>
        </w:rPr>
        <w:t>乙方的权利和义务：</w:t>
      </w:r>
    </w:p>
    <w:p w:rsidR="003D3360" w:rsidRDefault="00A0499C">
      <w:pPr>
        <w:pStyle w:val="110"/>
        <w:adjustRightInd w:val="0"/>
        <w:snapToGrid w:val="0"/>
        <w:spacing w:before="0" w:after="0" w:line="400" w:lineRule="exact"/>
        <w:ind w:firstLineChars="176" w:firstLine="422"/>
        <w:jc w:val="both"/>
        <w:rPr>
          <w:rFonts w:ascii="宋体" w:eastAsia="宋体" w:hAnsi="宋体" w:cs="宋体"/>
          <w:bCs/>
          <w:color w:val="auto"/>
          <w:sz w:val="24"/>
          <w:szCs w:val="24"/>
        </w:rPr>
      </w:pPr>
      <w:r>
        <w:rPr>
          <w:rFonts w:ascii="宋体" w:eastAsia="宋体" w:hAnsi="宋体" w:cs="宋体"/>
          <w:bCs/>
          <w:color w:val="auto"/>
          <w:sz w:val="24"/>
          <w:szCs w:val="24"/>
        </w:rPr>
        <w:t>13.1</w:t>
      </w:r>
      <w:r>
        <w:rPr>
          <w:rFonts w:ascii="宋体" w:eastAsia="宋体" w:hAnsi="宋体" w:cs="宋体" w:hint="eastAsia"/>
          <w:bCs/>
          <w:color w:val="auto"/>
          <w:sz w:val="24"/>
          <w:szCs w:val="24"/>
        </w:rPr>
        <w:t>乙方可要求甲方按本合同的规定按时足额拨付项目经费。</w:t>
      </w:r>
    </w:p>
    <w:p w:rsidR="003D3360" w:rsidRDefault="00A0499C">
      <w:pPr>
        <w:pStyle w:val="110"/>
        <w:adjustRightInd w:val="0"/>
        <w:snapToGrid w:val="0"/>
        <w:spacing w:before="0" w:after="0" w:line="400" w:lineRule="exact"/>
        <w:ind w:firstLineChars="176" w:firstLine="422"/>
        <w:jc w:val="both"/>
        <w:rPr>
          <w:rFonts w:ascii="宋体" w:eastAsia="宋体" w:hAnsi="宋体" w:cs="宋体"/>
          <w:bCs/>
          <w:color w:val="auto"/>
          <w:sz w:val="24"/>
          <w:szCs w:val="24"/>
        </w:rPr>
      </w:pPr>
      <w:r>
        <w:rPr>
          <w:rFonts w:ascii="宋体" w:eastAsia="宋体" w:hAnsi="宋体" w:cs="宋体"/>
          <w:bCs/>
          <w:color w:val="auto"/>
          <w:sz w:val="24"/>
          <w:szCs w:val="24"/>
        </w:rPr>
        <w:t>13.</w:t>
      </w:r>
      <w:r>
        <w:rPr>
          <w:rFonts w:ascii="宋体" w:eastAsia="宋体" w:hAnsi="宋体" w:cs="宋体" w:hint="eastAsia"/>
          <w:bCs/>
          <w:color w:val="auto"/>
          <w:sz w:val="24"/>
          <w:szCs w:val="24"/>
        </w:rPr>
        <w:t>2</w:t>
      </w:r>
      <w:r>
        <w:rPr>
          <w:rFonts w:ascii="宋体" w:eastAsia="宋体" w:hAnsi="宋体" w:cs="宋体" w:hint="eastAsia"/>
          <w:bCs/>
          <w:color w:val="auto"/>
          <w:sz w:val="24"/>
          <w:szCs w:val="24"/>
        </w:rPr>
        <w:t>应依法独立完成的工作任务，不得以任何形式转包于其他机构。</w:t>
      </w:r>
    </w:p>
    <w:p w:rsidR="003D3360" w:rsidRDefault="00A0499C">
      <w:pPr>
        <w:pStyle w:val="110"/>
        <w:adjustRightInd w:val="0"/>
        <w:snapToGrid w:val="0"/>
        <w:spacing w:before="0" w:after="0" w:line="400" w:lineRule="exact"/>
        <w:ind w:firstLineChars="176" w:firstLine="422"/>
        <w:jc w:val="both"/>
        <w:rPr>
          <w:rFonts w:ascii="宋体" w:eastAsia="宋体" w:hAnsi="宋体" w:cs="宋体"/>
          <w:bCs/>
          <w:color w:val="auto"/>
          <w:sz w:val="24"/>
          <w:szCs w:val="24"/>
        </w:rPr>
      </w:pPr>
      <w:r>
        <w:rPr>
          <w:rFonts w:ascii="宋体" w:eastAsia="宋体" w:hAnsi="宋体" w:cs="宋体"/>
          <w:bCs/>
          <w:color w:val="auto"/>
          <w:sz w:val="24"/>
          <w:szCs w:val="24"/>
        </w:rPr>
        <w:t>13.</w:t>
      </w:r>
      <w:r>
        <w:rPr>
          <w:rFonts w:ascii="宋体" w:eastAsia="宋体" w:hAnsi="宋体" w:cs="宋体" w:hint="eastAsia"/>
          <w:bCs/>
          <w:color w:val="auto"/>
          <w:sz w:val="24"/>
          <w:szCs w:val="24"/>
        </w:rPr>
        <w:t>3</w:t>
      </w:r>
      <w:r>
        <w:rPr>
          <w:rFonts w:ascii="宋体" w:eastAsia="宋体" w:hAnsi="宋体" w:cs="宋体" w:hint="eastAsia"/>
          <w:bCs/>
          <w:color w:val="auto"/>
          <w:sz w:val="24"/>
          <w:szCs w:val="24"/>
        </w:rPr>
        <w:t>乙方应严格按照服务承诺完成相关工作。</w:t>
      </w:r>
    </w:p>
    <w:p w:rsidR="003D3360" w:rsidRDefault="00A0499C">
      <w:pPr>
        <w:pStyle w:val="110"/>
        <w:adjustRightInd w:val="0"/>
        <w:snapToGrid w:val="0"/>
        <w:spacing w:before="0" w:after="0" w:line="400" w:lineRule="exact"/>
        <w:ind w:firstLineChars="176" w:firstLine="422"/>
        <w:jc w:val="both"/>
        <w:rPr>
          <w:rFonts w:ascii="宋体" w:eastAsia="宋体" w:hAnsi="宋体" w:cs="宋体"/>
          <w:bCs/>
          <w:color w:val="auto"/>
          <w:sz w:val="24"/>
          <w:szCs w:val="24"/>
        </w:rPr>
      </w:pPr>
      <w:r>
        <w:rPr>
          <w:rFonts w:ascii="宋体" w:eastAsia="宋体" w:hAnsi="宋体" w:cs="宋体"/>
          <w:bCs/>
          <w:color w:val="auto"/>
          <w:sz w:val="24"/>
          <w:szCs w:val="24"/>
        </w:rPr>
        <w:t>13.</w:t>
      </w:r>
      <w:r>
        <w:rPr>
          <w:rFonts w:ascii="宋体" w:eastAsia="宋体" w:hAnsi="宋体" w:cs="宋体" w:hint="eastAsia"/>
          <w:bCs/>
          <w:color w:val="auto"/>
          <w:sz w:val="24"/>
          <w:szCs w:val="24"/>
        </w:rPr>
        <w:t>4</w:t>
      </w:r>
      <w:r>
        <w:rPr>
          <w:rFonts w:ascii="宋体" w:eastAsia="宋体" w:hAnsi="宋体" w:cs="宋体" w:hint="eastAsia"/>
          <w:bCs/>
          <w:color w:val="auto"/>
          <w:sz w:val="24"/>
          <w:szCs w:val="24"/>
        </w:rPr>
        <w:t>乙方对甲方提供的资料负有保密义务。</w:t>
      </w:r>
    </w:p>
    <w:p w:rsidR="003D3360" w:rsidRDefault="00A0499C">
      <w:pPr>
        <w:pStyle w:val="110"/>
        <w:adjustRightInd w:val="0"/>
        <w:snapToGrid w:val="0"/>
        <w:spacing w:before="0" w:after="0" w:line="400" w:lineRule="exact"/>
        <w:ind w:firstLineChars="149" w:firstLine="419"/>
        <w:jc w:val="both"/>
        <w:outlineLvl w:val="0"/>
        <w:rPr>
          <w:rFonts w:ascii="黑体" w:eastAsia="黑体" w:hAnsi="黑体" w:cs="黑体"/>
          <w:b/>
          <w:bCs/>
          <w:color w:val="auto"/>
          <w:sz w:val="28"/>
          <w:szCs w:val="28"/>
        </w:rPr>
      </w:pPr>
      <w:r>
        <w:rPr>
          <w:rFonts w:ascii="黑体" w:eastAsia="黑体" w:hAnsi="黑体" w:cs="黑体" w:hint="eastAsia"/>
          <w:b/>
          <w:bCs/>
          <w:color w:val="auto"/>
          <w:sz w:val="28"/>
          <w:szCs w:val="28"/>
        </w:rPr>
        <w:t>七、知识产权和使用权</w:t>
      </w:r>
    </w:p>
    <w:p w:rsidR="003D3360" w:rsidRDefault="00A0499C">
      <w:pPr>
        <w:pStyle w:val="110"/>
        <w:adjustRightInd w:val="0"/>
        <w:snapToGrid w:val="0"/>
        <w:spacing w:before="0" w:after="0" w:line="400" w:lineRule="exact"/>
        <w:ind w:firstLineChars="176" w:firstLine="422"/>
        <w:jc w:val="both"/>
        <w:rPr>
          <w:rFonts w:ascii="宋体" w:cs="宋体"/>
          <w:b/>
          <w:bCs/>
          <w:color w:val="auto"/>
        </w:rPr>
      </w:pPr>
      <w:r>
        <w:rPr>
          <w:rFonts w:ascii="宋体" w:eastAsia="宋体" w:hAnsi="宋体" w:cs="宋体" w:hint="eastAsia"/>
          <w:bCs/>
          <w:color w:val="auto"/>
          <w:sz w:val="24"/>
          <w:szCs w:val="24"/>
        </w:rPr>
        <w:t>14</w:t>
      </w:r>
      <w:r>
        <w:rPr>
          <w:rFonts w:ascii="宋体" w:eastAsia="宋体" w:hAnsi="宋体" w:cs="宋体"/>
          <w:bCs/>
          <w:color w:val="auto"/>
          <w:sz w:val="24"/>
          <w:szCs w:val="24"/>
        </w:rPr>
        <w:t>.</w:t>
      </w:r>
      <w:r>
        <w:rPr>
          <w:rFonts w:ascii="宋体" w:eastAsia="宋体" w:hAnsi="宋体" w:cs="宋体" w:hint="eastAsia"/>
          <w:bCs/>
          <w:color w:val="auto"/>
          <w:sz w:val="24"/>
          <w:szCs w:val="24"/>
        </w:rPr>
        <w:t>知识产权和使用权归属：</w:t>
      </w:r>
      <w:r>
        <w:rPr>
          <w:rFonts w:ascii="宋体" w:eastAsia="宋体" w:hAnsi="宋体" w:cs="宋体"/>
          <w:bCs/>
          <w:color w:val="auto"/>
          <w:sz w:val="24"/>
          <w:szCs w:val="24"/>
        </w:rPr>
        <w:t xml:space="preserve"> </w:t>
      </w:r>
      <w:r>
        <w:rPr>
          <w:rFonts w:ascii="宋体" w:eastAsia="宋体" w:hAnsi="宋体" w:cs="宋体"/>
          <w:bCs/>
          <w:color w:val="auto"/>
          <w:sz w:val="24"/>
          <w:szCs w:val="24"/>
        </w:rPr>
        <w:t>货物</w:t>
      </w:r>
      <w:r>
        <w:rPr>
          <w:rFonts w:ascii="宋体" w:eastAsia="宋体" w:hAnsi="宋体" w:cs="宋体" w:hint="eastAsia"/>
          <w:bCs/>
          <w:color w:val="auto"/>
          <w:sz w:val="24"/>
          <w:szCs w:val="24"/>
        </w:rPr>
        <w:t>知识产权</w:t>
      </w:r>
      <w:r>
        <w:rPr>
          <w:rFonts w:ascii="宋体" w:eastAsia="宋体" w:hAnsi="宋体" w:cs="宋体"/>
          <w:bCs/>
          <w:color w:val="auto"/>
          <w:sz w:val="24"/>
          <w:szCs w:val="24"/>
        </w:rPr>
        <w:t>属于乙方，货物</w:t>
      </w:r>
      <w:r>
        <w:rPr>
          <w:rFonts w:ascii="宋体" w:eastAsia="宋体" w:hAnsi="宋体" w:cs="宋体" w:hint="eastAsia"/>
          <w:bCs/>
          <w:color w:val="auto"/>
          <w:sz w:val="24"/>
          <w:szCs w:val="24"/>
        </w:rPr>
        <w:t>使用权</w:t>
      </w:r>
      <w:r>
        <w:rPr>
          <w:rFonts w:ascii="宋体" w:eastAsia="宋体" w:hAnsi="宋体" w:cs="宋体"/>
          <w:bCs/>
          <w:color w:val="auto"/>
          <w:sz w:val="24"/>
          <w:szCs w:val="24"/>
        </w:rPr>
        <w:t>属于甲方</w:t>
      </w:r>
      <w:r>
        <w:rPr>
          <w:rFonts w:ascii="宋体" w:eastAsia="宋体" w:hAnsi="宋体" w:cs="宋体" w:hint="eastAsia"/>
          <w:bCs/>
          <w:color w:val="auto"/>
          <w:sz w:val="24"/>
          <w:szCs w:val="24"/>
        </w:rPr>
        <w:t>。</w:t>
      </w:r>
    </w:p>
    <w:p w:rsidR="003D3360" w:rsidRDefault="00A0499C">
      <w:pPr>
        <w:pStyle w:val="110"/>
        <w:adjustRightInd w:val="0"/>
        <w:snapToGrid w:val="0"/>
        <w:spacing w:before="0" w:after="0" w:line="400" w:lineRule="exact"/>
        <w:ind w:firstLineChars="176" w:firstLine="422"/>
        <w:jc w:val="both"/>
        <w:rPr>
          <w:rFonts w:ascii="宋体" w:eastAsia="宋体" w:hAnsi="宋体" w:cs="宋体"/>
          <w:bCs/>
          <w:color w:val="auto"/>
          <w:sz w:val="24"/>
          <w:szCs w:val="24"/>
        </w:rPr>
      </w:pPr>
      <w:r>
        <w:rPr>
          <w:rFonts w:ascii="宋体" w:eastAsia="宋体" w:hAnsi="宋体" w:cs="宋体" w:hint="eastAsia"/>
          <w:bCs/>
          <w:color w:val="auto"/>
          <w:sz w:val="24"/>
          <w:szCs w:val="24"/>
        </w:rPr>
        <w:t>15</w:t>
      </w:r>
      <w:r>
        <w:rPr>
          <w:rFonts w:ascii="宋体" w:eastAsia="宋体" w:hAnsi="宋体" w:cs="宋体"/>
          <w:bCs/>
          <w:color w:val="auto"/>
          <w:sz w:val="24"/>
          <w:szCs w:val="24"/>
        </w:rPr>
        <w:t>.</w:t>
      </w:r>
      <w:r>
        <w:rPr>
          <w:rFonts w:ascii="宋体" w:eastAsia="宋体" w:hAnsi="宋体" w:cs="宋体" w:hint="eastAsia"/>
          <w:bCs/>
          <w:color w:val="auto"/>
          <w:sz w:val="24"/>
          <w:szCs w:val="24"/>
        </w:rPr>
        <w:t>乙方应保证，甲方在使用该货物或其任何一部分时，免受第三方提出的侵犯其专利权、商标权或工业设计权等的起诉。如果任何第三方提出侵权指控，卖方须与第三方交涉并承担由此发生的一切责任、费用和经济赔偿。</w:t>
      </w:r>
    </w:p>
    <w:p w:rsidR="003D3360" w:rsidRDefault="00A0499C">
      <w:pPr>
        <w:pStyle w:val="110"/>
        <w:adjustRightInd w:val="0"/>
        <w:snapToGrid w:val="0"/>
        <w:spacing w:before="0" w:after="0" w:line="400" w:lineRule="exact"/>
        <w:ind w:firstLineChars="149" w:firstLine="419"/>
        <w:jc w:val="both"/>
        <w:outlineLvl w:val="0"/>
        <w:rPr>
          <w:rFonts w:ascii="黑体" w:eastAsia="黑体" w:hAnsi="黑体" w:cs="黑体"/>
          <w:b/>
          <w:bCs/>
          <w:color w:val="auto"/>
          <w:sz w:val="28"/>
          <w:szCs w:val="28"/>
        </w:rPr>
      </w:pPr>
      <w:r>
        <w:rPr>
          <w:rFonts w:ascii="黑体" w:eastAsia="黑体" w:hAnsi="黑体" w:cs="黑体" w:hint="eastAsia"/>
          <w:b/>
          <w:bCs/>
          <w:color w:val="auto"/>
          <w:sz w:val="28"/>
          <w:szCs w:val="28"/>
        </w:rPr>
        <w:t>九、违约责任</w:t>
      </w:r>
    </w:p>
    <w:p w:rsidR="003D3360" w:rsidRDefault="00A0499C">
      <w:pPr>
        <w:pStyle w:val="110"/>
        <w:adjustRightInd w:val="0"/>
        <w:snapToGrid w:val="0"/>
        <w:spacing w:before="0" w:after="0" w:line="400" w:lineRule="exact"/>
        <w:ind w:firstLineChars="176" w:firstLine="422"/>
        <w:jc w:val="both"/>
        <w:rPr>
          <w:rFonts w:ascii="宋体" w:eastAsia="宋体" w:hAnsi="宋体" w:cs="宋体"/>
          <w:bCs/>
          <w:color w:val="auto"/>
          <w:sz w:val="24"/>
          <w:szCs w:val="24"/>
        </w:rPr>
      </w:pPr>
      <w:r>
        <w:rPr>
          <w:rFonts w:ascii="宋体" w:eastAsia="宋体" w:hAnsi="宋体" w:cs="宋体" w:hint="eastAsia"/>
          <w:bCs/>
          <w:color w:val="auto"/>
          <w:sz w:val="24"/>
          <w:szCs w:val="24"/>
        </w:rPr>
        <w:t>1</w:t>
      </w:r>
      <w:r>
        <w:rPr>
          <w:rFonts w:ascii="宋体" w:eastAsia="宋体" w:hAnsi="宋体" w:cs="宋体"/>
          <w:bCs/>
          <w:color w:val="auto"/>
          <w:sz w:val="24"/>
          <w:szCs w:val="24"/>
        </w:rPr>
        <w:t>7</w:t>
      </w:r>
      <w:r>
        <w:rPr>
          <w:rFonts w:ascii="宋体" w:eastAsia="宋体" w:hAnsi="宋体" w:cs="宋体" w:hint="eastAsia"/>
          <w:bCs/>
          <w:color w:val="auto"/>
          <w:sz w:val="24"/>
          <w:szCs w:val="24"/>
        </w:rPr>
        <w:t>.</w:t>
      </w:r>
      <w:r>
        <w:rPr>
          <w:rFonts w:ascii="宋体" w:eastAsia="宋体" w:hAnsi="宋体" w:cs="宋体" w:hint="eastAsia"/>
          <w:bCs/>
          <w:color w:val="auto"/>
          <w:sz w:val="24"/>
          <w:szCs w:val="24"/>
        </w:rPr>
        <w:t>因乙方提供的服务使合同标的无法实现的；乙方转包服务的；或未按规定时间提供服务逾期超过</w:t>
      </w:r>
      <w:r>
        <w:rPr>
          <w:rFonts w:ascii="宋体" w:eastAsia="宋体" w:hAnsi="宋体" w:cs="宋体" w:hint="eastAsia"/>
          <w:bCs/>
          <w:color w:val="auto"/>
          <w:sz w:val="24"/>
          <w:szCs w:val="24"/>
          <w:u w:val="single"/>
          <w:lang w:val="en-US"/>
        </w:rPr>
        <w:t>10</w:t>
      </w:r>
      <w:r>
        <w:rPr>
          <w:rFonts w:ascii="宋体" w:eastAsia="宋体" w:hAnsi="宋体" w:cs="宋体" w:hint="eastAsia"/>
          <w:bCs/>
          <w:color w:val="auto"/>
          <w:sz w:val="24"/>
          <w:szCs w:val="24"/>
        </w:rPr>
        <w:t>天以上的，甲方有权解除合同，乙方须向甲方支付本合同总价</w:t>
      </w:r>
      <w:r>
        <w:rPr>
          <w:rFonts w:ascii="宋体" w:eastAsia="宋体" w:hAnsi="宋体" w:cs="宋体" w:hint="eastAsia"/>
          <w:bCs/>
          <w:color w:val="auto"/>
          <w:sz w:val="24"/>
          <w:szCs w:val="24"/>
          <w:u w:val="single"/>
          <w:lang w:val="en-US"/>
        </w:rPr>
        <w:t>5</w:t>
      </w:r>
      <w:r>
        <w:rPr>
          <w:rFonts w:ascii="宋体" w:eastAsia="宋体" w:hAnsi="宋体" w:cs="宋体" w:hint="eastAsia"/>
          <w:bCs/>
          <w:color w:val="auto"/>
          <w:sz w:val="24"/>
          <w:szCs w:val="24"/>
        </w:rPr>
        <w:t>%</w:t>
      </w:r>
      <w:r>
        <w:rPr>
          <w:rFonts w:ascii="宋体" w:eastAsia="宋体" w:hAnsi="宋体" w:cs="宋体" w:hint="eastAsia"/>
          <w:bCs/>
          <w:color w:val="auto"/>
          <w:sz w:val="24"/>
          <w:szCs w:val="24"/>
        </w:rPr>
        <w:t>的违约金。</w:t>
      </w:r>
    </w:p>
    <w:p w:rsidR="003D3360" w:rsidRDefault="00A0499C">
      <w:pPr>
        <w:pStyle w:val="110"/>
        <w:adjustRightInd w:val="0"/>
        <w:snapToGrid w:val="0"/>
        <w:spacing w:before="0" w:after="0" w:line="400" w:lineRule="exact"/>
        <w:ind w:firstLineChars="149" w:firstLine="419"/>
        <w:jc w:val="both"/>
        <w:outlineLvl w:val="0"/>
        <w:rPr>
          <w:rFonts w:ascii="黑体" w:eastAsia="黑体" w:hAnsi="黑体" w:cs="黑体"/>
          <w:b/>
          <w:bCs/>
          <w:color w:val="auto"/>
          <w:sz w:val="28"/>
          <w:szCs w:val="28"/>
        </w:rPr>
      </w:pPr>
      <w:r>
        <w:rPr>
          <w:rFonts w:ascii="黑体" w:eastAsia="黑体" w:hAnsi="黑体" w:cs="黑体" w:hint="eastAsia"/>
          <w:b/>
          <w:bCs/>
          <w:color w:val="auto"/>
          <w:sz w:val="28"/>
          <w:szCs w:val="28"/>
        </w:rPr>
        <w:t>十、不可抗力</w:t>
      </w:r>
    </w:p>
    <w:p w:rsidR="003D3360" w:rsidRDefault="00A0499C">
      <w:pPr>
        <w:pStyle w:val="110"/>
        <w:adjustRightInd w:val="0"/>
        <w:snapToGrid w:val="0"/>
        <w:spacing w:before="0" w:after="0" w:line="400" w:lineRule="exact"/>
        <w:ind w:firstLineChars="176" w:firstLine="422"/>
        <w:jc w:val="both"/>
        <w:rPr>
          <w:rFonts w:ascii="宋体" w:eastAsia="宋体" w:hAnsi="宋体" w:cs="宋体"/>
          <w:bCs/>
          <w:color w:val="auto"/>
          <w:sz w:val="24"/>
          <w:szCs w:val="24"/>
        </w:rPr>
      </w:pPr>
      <w:r>
        <w:rPr>
          <w:rFonts w:ascii="宋体" w:eastAsia="宋体" w:hAnsi="宋体" w:cs="宋体"/>
          <w:bCs/>
          <w:color w:val="auto"/>
          <w:sz w:val="24"/>
          <w:szCs w:val="24"/>
        </w:rPr>
        <w:t>18.</w:t>
      </w:r>
      <w:r>
        <w:rPr>
          <w:rFonts w:ascii="宋体" w:eastAsia="宋体" w:hAnsi="宋体" w:cs="宋体" w:hint="eastAsia"/>
          <w:bCs/>
          <w:color w:val="auto"/>
          <w:sz w:val="24"/>
          <w:szCs w:val="24"/>
        </w:rPr>
        <w:t>不可抗力指下列事件：战争、动乱、瘟疫、严重火灾、洪水、地震、风暴或其他自然灾害，以及本合同各方不可预见、不可防止并不能避免或克服的一切其他因素及事件。</w:t>
      </w:r>
    </w:p>
    <w:p w:rsidR="003D3360" w:rsidRDefault="00A0499C">
      <w:pPr>
        <w:pStyle w:val="110"/>
        <w:adjustRightInd w:val="0"/>
        <w:snapToGrid w:val="0"/>
        <w:spacing w:before="0" w:after="0" w:line="400" w:lineRule="exact"/>
        <w:ind w:firstLineChars="176" w:firstLine="422"/>
        <w:jc w:val="both"/>
        <w:rPr>
          <w:rFonts w:ascii="宋体" w:eastAsia="宋体" w:hAnsi="宋体" w:cs="宋体"/>
          <w:bCs/>
          <w:color w:val="auto"/>
          <w:sz w:val="24"/>
          <w:szCs w:val="24"/>
        </w:rPr>
      </w:pPr>
      <w:r>
        <w:rPr>
          <w:rFonts w:ascii="宋体" w:eastAsia="宋体" w:hAnsi="宋体" w:cs="宋体"/>
          <w:bCs/>
          <w:color w:val="auto"/>
          <w:sz w:val="24"/>
          <w:szCs w:val="24"/>
        </w:rPr>
        <w:t>19.</w:t>
      </w:r>
      <w:r>
        <w:rPr>
          <w:rFonts w:ascii="宋体" w:eastAsia="宋体" w:hAnsi="宋体" w:cs="宋体" w:hint="eastAsia"/>
          <w:bCs/>
          <w:color w:val="auto"/>
          <w:sz w:val="24"/>
          <w:szCs w:val="24"/>
        </w:rPr>
        <w:t>任何一方因不可抗力不能履行本合同规定的全部或部分义务，该方应尽快通知另一方，并须在不可抗力发生后三日内以书面形式向另一方提供详细情况报告及不可抗力对履行本合同的影响程度的说明。就上述不可抗力的发生须由受到不可抗力影响的一方负责同时提供由公证机关作出的公证证明。</w:t>
      </w:r>
    </w:p>
    <w:p w:rsidR="003D3360" w:rsidRDefault="00A0499C">
      <w:pPr>
        <w:pStyle w:val="110"/>
        <w:adjustRightInd w:val="0"/>
        <w:snapToGrid w:val="0"/>
        <w:spacing w:before="0" w:after="0" w:line="400" w:lineRule="exact"/>
        <w:ind w:firstLineChars="176" w:firstLine="422"/>
        <w:jc w:val="both"/>
        <w:rPr>
          <w:rFonts w:ascii="宋体" w:eastAsia="宋体" w:hAnsi="宋体" w:cs="宋体"/>
          <w:bCs/>
          <w:color w:val="auto"/>
          <w:sz w:val="24"/>
          <w:szCs w:val="24"/>
        </w:rPr>
      </w:pPr>
      <w:r>
        <w:rPr>
          <w:rFonts w:ascii="宋体" w:eastAsia="宋体" w:hAnsi="宋体" w:cs="宋体"/>
          <w:bCs/>
          <w:color w:val="auto"/>
          <w:sz w:val="24"/>
          <w:szCs w:val="24"/>
        </w:rPr>
        <w:t>20.</w:t>
      </w:r>
      <w:r>
        <w:rPr>
          <w:rFonts w:ascii="宋体" w:eastAsia="宋体" w:hAnsi="宋体" w:cs="宋体" w:hint="eastAsia"/>
          <w:bCs/>
          <w:color w:val="auto"/>
          <w:sz w:val="24"/>
          <w:szCs w:val="24"/>
        </w:rPr>
        <w:t>发生不可抗力事件，任何一方均不对因不可抗力无法履行或迟延履行本合同义务而使另一方蒙受的</w:t>
      </w:r>
      <w:r>
        <w:rPr>
          <w:rFonts w:ascii="宋体" w:eastAsia="宋体" w:hAnsi="宋体" w:cs="宋体" w:hint="eastAsia"/>
          <w:bCs/>
          <w:color w:val="auto"/>
          <w:sz w:val="24"/>
          <w:szCs w:val="24"/>
        </w:rPr>
        <w:t>任何损失承担责任。但遭受不可抗力影响的一方有责任尽可能及时采取适当或必要措施减少或消除不可抗力的影响。遭受不可抗力影响的一方对因未尽本项责任而造成的相关损失承担责任。</w:t>
      </w:r>
    </w:p>
    <w:p w:rsidR="003D3360" w:rsidRDefault="00A0499C">
      <w:pPr>
        <w:pStyle w:val="110"/>
        <w:adjustRightInd w:val="0"/>
        <w:snapToGrid w:val="0"/>
        <w:spacing w:before="0" w:after="0" w:line="400" w:lineRule="exact"/>
        <w:ind w:firstLineChars="176" w:firstLine="422"/>
        <w:jc w:val="both"/>
        <w:rPr>
          <w:rFonts w:ascii="宋体" w:eastAsia="宋体" w:hAnsi="宋体" w:cs="宋体"/>
          <w:bCs/>
          <w:color w:val="auto"/>
          <w:sz w:val="24"/>
          <w:szCs w:val="24"/>
        </w:rPr>
      </w:pPr>
      <w:r>
        <w:rPr>
          <w:rFonts w:ascii="宋体" w:eastAsia="宋体" w:hAnsi="宋体" w:cs="宋体"/>
          <w:bCs/>
          <w:color w:val="auto"/>
          <w:sz w:val="24"/>
          <w:szCs w:val="24"/>
        </w:rPr>
        <w:lastRenderedPageBreak/>
        <w:t>21.</w:t>
      </w:r>
      <w:r>
        <w:rPr>
          <w:rFonts w:ascii="宋体" w:eastAsia="宋体" w:hAnsi="宋体" w:cs="宋体" w:hint="eastAsia"/>
          <w:bCs/>
          <w:color w:val="auto"/>
          <w:sz w:val="24"/>
          <w:szCs w:val="24"/>
        </w:rPr>
        <w:t>合同各方应根据不可抗力对本合同履行的影响程度，协商确定是否终止本合同，或是继续履行本合同。</w:t>
      </w:r>
    </w:p>
    <w:p w:rsidR="003D3360" w:rsidRDefault="00A0499C">
      <w:pPr>
        <w:pStyle w:val="110"/>
        <w:adjustRightInd w:val="0"/>
        <w:snapToGrid w:val="0"/>
        <w:spacing w:before="0" w:after="0" w:line="400" w:lineRule="exact"/>
        <w:ind w:firstLineChars="149" w:firstLine="419"/>
        <w:jc w:val="both"/>
        <w:outlineLvl w:val="0"/>
        <w:rPr>
          <w:rFonts w:ascii="黑体" w:eastAsia="黑体" w:hAnsi="黑体" w:cs="黑体"/>
          <w:b/>
          <w:bCs/>
          <w:color w:val="auto"/>
          <w:sz w:val="28"/>
          <w:szCs w:val="28"/>
        </w:rPr>
      </w:pPr>
      <w:r>
        <w:rPr>
          <w:rFonts w:ascii="黑体" w:eastAsia="黑体" w:hAnsi="黑体" w:cs="黑体" w:hint="eastAsia"/>
          <w:b/>
          <w:bCs/>
          <w:color w:val="auto"/>
          <w:sz w:val="28"/>
          <w:szCs w:val="28"/>
        </w:rPr>
        <w:t>十一、保密条款</w:t>
      </w:r>
    </w:p>
    <w:p w:rsidR="003D3360" w:rsidRDefault="00A0499C">
      <w:pPr>
        <w:pStyle w:val="110"/>
        <w:adjustRightInd w:val="0"/>
        <w:snapToGrid w:val="0"/>
        <w:spacing w:before="0" w:after="0" w:line="400" w:lineRule="exact"/>
        <w:ind w:firstLineChars="176" w:firstLine="422"/>
        <w:jc w:val="both"/>
        <w:rPr>
          <w:rFonts w:ascii="宋体" w:eastAsia="宋体" w:hAnsi="宋体" w:cs="宋体"/>
          <w:bCs/>
          <w:color w:val="auto"/>
          <w:sz w:val="24"/>
          <w:szCs w:val="24"/>
        </w:rPr>
      </w:pPr>
      <w:r>
        <w:rPr>
          <w:rFonts w:ascii="宋体" w:eastAsia="宋体" w:hAnsi="宋体" w:cs="宋体" w:hint="eastAsia"/>
          <w:bCs/>
          <w:color w:val="auto"/>
          <w:sz w:val="24"/>
          <w:szCs w:val="24"/>
        </w:rPr>
        <w:t>2</w:t>
      </w:r>
      <w:r>
        <w:rPr>
          <w:rFonts w:ascii="宋体" w:eastAsia="宋体" w:hAnsi="宋体" w:cs="宋体"/>
          <w:bCs/>
          <w:color w:val="auto"/>
          <w:sz w:val="24"/>
          <w:szCs w:val="24"/>
        </w:rPr>
        <w:t>2.</w:t>
      </w:r>
      <w:r>
        <w:rPr>
          <w:rFonts w:ascii="宋体" w:eastAsia="宋体" w:hAnsi="宋体" w:cs="宋体" w:hint="eastAsia"/>
          <w:bCs/>
          <w:color w:val="auto"/>
          <w:sz w:val="24"/>
          <w:szCs w:val="24"/>
        </w:rPr>
        <w:t>任何一方对其获知的本合同及附件中其他各方的商业秘密和国家秘密负有保密义务。</w:t>
      </w:r>
    </w:p>
    <w:p w:rsidR="003D3360" w:rsidRDefault="00A0499C">
      <w:pPr>
        <w:pStyle w:val="110"/>
        <w:adjustRightInd w:val="0"/>
        <w:snapToGrid w:val="0"/>
        <w:spacing w:before="0" w:after="0" w:line="400" w:lineRule="exact"/>
        <w:ind w:firstLineChars="176" w:firstLine="422"/>
        <w:jc w:val="both"/>
        <w:rPr>
          <w:rFonts w:ascii="宋体" w:eastAsia="宋体" w:hAnsi="宋体" w:cs="宋体"/>
          <w:bCs/>
          <w:color w:val="auto"/>
          <w:sz w:val="24"/>
          <w:szCs w:val="24"/>
        </w:rPr>
      </w:pPr>
      <w:r>
        <w:rPr>
          <w:rFonts w:ascii="宋体" w:eastAsia="宋体" w:hAnsi="宋体" w:cs="宋体" w:hint="eastAsia"/>
          <w:bCs/>
          <w:color w:val="auto"/>
          <w:sz w:val="24"/>
          <w:szCs w:val="24"/>
        </w:rPr>
        <w:t>2</w:t>
      </w:r>
      <w:r>
        <w:rPr>
          <w:rFonts w:ascii="宋体" w:eastAsia="宋体" w:hAnsi="宋体" w:cs="宋体"/>
          <w:bCs/>
          <w:color w:val="auto"/>
          <w:sz w:val="24"/>
          <w:szCs w:val="24"/>
        </w:rPr>
        <w:t>3.</w:t>
      </w:r>
      <w:r>
        <w:rPr>
          <w:rFonts w:ascii="宋体" w:eastAsia="宋体" w:hAnsi="宋体" w:cs="宋体" w:hint="eastAsia"/>
          <w:bCs/>
          <w:color w:val="auto"/>
          <w:sz w:val="24"/>
          <w:szCs w:val="24"/>
        </w:rPr>
        <w:t>在下列情形下：当发布成交公告和其它公告时，当国家机关调查、审查、审计时，以及其他符合法律规定的情形下，无须事先征求供应商</w:t>
      </w:r>
      <w:r>
        <w:rPr>
          <w:rFonts w:ascii="宋体" w:eastAsia="宋体" w:hAnsi="宋体" w:cs="宋体"/>
          <w:bCs/>
          <w:color w:val="auto"/>
          <w:sz w:val="24"/>
          <w:szCs w:val="24"/>
        </w:rPr>
        <w:t>/</w:t>
      </w:r>
      <w:r>
        <w:rPr>
          <w:rFonts w:ascii="宋体" w:eastAsia="宋体" w:hAnsi="宋体" w:cs="宋体" w:hint="eastAsia"/>
          <w:bCs/>
          <w:color w:val="auto"/>
          <w:sz w:val="24"/>
          <w:szCs w:val="24"/>
        </w:rPr>
        <w:t>成交供应商同意而可以</w:t>
      </w:r>
      <w:r>
        <w:rPr>
          <w:rFonts w:ascii="宋体" w:eastAsia="宋体" w:hAnsi="宋体" w:cs="宋体" w:hint="eastAsia"/>
          <w:bCs/>
          <w:color w:val="auto"/>
          <w:sz w:val="24"/>
          <w:szCs w:val="24"/>
        </w:rPr>
        <w:t>披露关于采购过程、合同文本、签署情况的资料、供应商</w:t>
      </w:r>
      <w:r>
        <w:rPr>
          <w:rFonts w:ascii="宋体" w:eastAsia="宋体" w:hAnsi="宋体" w:cs="宋体"/>
          <w:bCs/>
          <w:color w:val="auto"/>
          <w:sz w:val="24"/>
          <w:szCs w:val="24"/>
        </w:rPr>
        <w:t>/</w:t>
      </w:r>
      <w:r>
        <w:rPr>
          <w:rFonts w:ascii="宋体" w:eastAsia="宋体" w:hAnsi="宋体" w:cs="宋体" w:hint="eastAsia"/>
          <w:bCs/>
          <w:color w:val="auto"/>
          <w:sz w:val="24"/>
          <w:szCs w:val="24"/>
        </w:rPr>
        <w:t>成交供应商的名称及地址、采购内容的有关信息以及补充条款等，但应当在合理的必要范围内。对任何已经公布过的内容或与之内容相同的资料，以及供应商</w:t>
      </w:r>
      <w:r>
        <w:rPr>
          <w:rFonts w:ascii="宋体" w:eastAsia="宋体" w:hAnsi="宋体" w:cs="宋体"/>
          <w:bCs/>
          <w:color w:val="auto"/>
          <w:sz w:val="24"/>
          <w:szCs w:val="24"/>
        </w:rPr>
        <w:t>/</w:t>
      </w:r>
      <w:r>
        <w:rPr>
          <w:rFonts w:ascii="宋体" w:eastAsia="宋体" w:hAnsi="宋体" w:cs="宋体" w:hint="eastAsia"/>
          <w:bCs/>
          <w:color w:val="auto"/>
          <w:sz w:val="24"/>
          <w:szCs w:val="24"/>
        </w:rPr>
        <w:t>成交供应商已经泄露或公开的，无须再承担保密责任。</w:t>
      </w:r>
    </w:p>
    <w:p w:rsidR="003D3360" w:rsidRDefault="00A0499C">
      <w:pPr>
        <w:pStyle w:val="110"/>
        <w:adjustRightInd w:val="0"/>
        <w:snapToGrid w:val="0"/>
        <w:spacing w:before="0" w:after="0" w:line="400" w:lineRule="exact"/>
        <w:ind w:firstLineChars="176" w:firstLine="422"/>
        <w:jc w:val="both"/>
        <w:rPr>
          <w:rFonts w:ascii="宋体" w:eastAsia="宋体" w:hAnsi="宋体" w:cs="宋体"/>
          <w:bCs/>
          <w:color w:val="auto"/>
          <w:sz w:val="24"/>
          <w:szCs w:val="24"/>
        </w:rPr>
      </w:pPr>
      <w:r>
        <w:rPr>
          <w:rFonts w:ascii="宋体" w:eastAsia="宋体" w:hAnsi="宋体" w:cs="宋体" w:hint="eastAsia"/>
          <w:bCs/>
          <w:color w:val="auto"/>
          <w:sz w:val="24"/>
          <w:szCs w:val="24"/>
        </w:rPr>
        <w:t>2</w:t>
      </w:r>
      <w:r>
        <w:rPr>
          <w:rFonts w:ascii="宋体" w:eastAsia="宋体" w:hAnsi="宋体" w:cs="宋体"/>
          <w:bCs/>
          <w:color w:val="auto"/>
          <w:sz w:val="24"/>
          <w:szCs w:val="24"/>
        </w:rPr>
        <w:t>4.</w:t>
      </w:r>
      <w:r>
        <w:rPr>
          <w:rFonts w:ascii="宋体" w:eastAsia="宋体" w:hAnsi="宋体" w:cs="宋体" w:hint="eastAsia"/>
          <w:bCs/>
          <w:color w:val="auto"/>
          <w:sz w:val="24"/>
          <w:szCs w:val="24"/>
        </w:rPr>
        <w:t>此外的其它情形下，除非法律、法规另有规定或得到本合同之其他各方的书面许可，任何一方不得向第三人泄露前款规定的商业秘密和国家秘密。保密期限自任何一方获知该商业秘密和国家秘密之日起至本条规定的秘密成为公众信息之日止。</w:t>
      </w:r>
    </w:p>
    <w:p w:rsidR="003D3360" w:rsidRDefault="00A0499C">
      <w:pPr>
        <w:pStyle w:val="110"/>
        <w:adjustRightInd w:val="0"/>
        <w:snapToGrid w:val="0"/>
        <w:spacing w:before="0" w:after="0" w:line="400" w:lineRule="exact"/>
        <w:ind w:firstLineChars="149" w:firstLine="419"/>
        <w:jc w:val="both"/>
        <w:outlineLvl w:val="0"/>
        <w:rPr>
          <w:rFonts w:ascii="黑体" w:eastAsia="黑体" w:hAnsi="黑体" w:cs="黑体"/>
          <w:b/>
          <w:bCs/>
          <w:color w:val="auto"/>
          <w:sz w:val="28"/>
          <w:szCs w:val="28"/>
        </w:rPr>
      </w:pPr>
      <w:r>
        <w:rPr>
          <w:rFonts w:ascii="黑体" w:eastAsia="黑体" w:hAnsi="黑体" w:cs="黑体" w:hint="eastAsia"/>
          <w:b/>
          <w:bCs/>
          <w:color w:val="auto"/>
          <w:sz w:val="28"/>
          <w:szCs w:val="28"/>
        </w:rPr>
        <w:t>十二、合同的解释和法律适用</w:t>
      </w:r>
    </w:p>
    <w:p w:rsidR="003D3360" w:rsidRDefault="00A0499C">
      <w:pPr>
        <w:pStyle w:val="110"/>
        <w:adjustRightInd w:val="0"/>
        <w:snapToGrid w:val="0"/>
        <w:spacing w:before="0" w:after="0" w:line="400" w:lineRule="exact"/>
        <w:ind w:firstLineChars="176" w:firstLine="422"/>
        <w:jc w:val="both"/>
        <w:rPr>
          <w:rFonts w:ascii="宋体" w:eastAsia="宋体" w:hAnsi="宋体" w:cs="宋体"/>
          <w:bCs/>
          <w:color w:val="auto"/>
          <w:sz w:val="24"/>
          <w:szCs w:val="24"/>
        </w:rPr>
      </w:pPr>
      <w:r>
        <w:rPr>
          <w:rFonts w:ascii="宋体" w:eastAsia="宋体" w:hAnsi="宋体" w:cs="宋体" w:hint="eastAsia"/>
          <w:bCs/>
          <w:color w:val="auto"/>
          <w:sz w:val="24"/>
          <w:szCs w:val="24"/>
        </w:rPr>
        <w:t>2</w:t>
      </w:r>
      <w:r>
        <w:rPr>
          <w:rFonts w:ascii="宋体" w:eastAsia="宋体" w:hAnsi="宋体" w:cs="宋体"/>
          <w:bCs/>
          <w:color w:val="auto"/>
          <w:sz w:val="24"/>
          <w:szCs w:val="24"/>
        </w:rPr>
        <w:t>5.</w:t>
      </w:r>
      <w:r>
        <w:rPr>
          <w:rFonts w:ascii="宋体" w:eastAsia="宋体" w:hAnsi="宋体" w:cs="宋体" w:hint="eastAsia"/>
          <w:bCs/>
          <w:color w:val="auto"/>
          <w:sz w:val="24"/>
          <w:szCs w:val="24"/>
        </w:rPr>
        <w:t>任何一方对本合同及其附件的解释均应遵循诚实信用原则</w:t>
      </w:r>
      <w:r>
        <w:rPr>
          <w:rFonts w:ascii="宋体" w:eastAsia="宋体" w:hAnsi="宋体" w:cs="宋体"/>
          <w:bCs/>
          <w:color w:val="auto"/>
          <w:sz w:val="24"/>
          <w:szCs w:val="24"/>
        </w:rPr>
        <w:t>,</w:t>
      </w:r>
      <w:r>
        <w:rPr>
          <w:rFonts w:ascii="宋体" w:eastAsia="宋体" w:hAnsi="宋体" w:cs="宋体" w:hint="eastAsia"/>
          <w:bCs/>
          <w:color w:val="auto"/>
          <w:sz w:val="24"/>
          <w:szCs w:val="24"/>
        </w:rPr>
        <w:t>依照本合同签订时有效的中国法律、法规以及通常的理解进行。</w:t>
      </w:r>
    </w:p>
    <w:p w:rsidR="003D3360" w:rsidRDefault="00A0499C">
      <w:pPr>
        <w:pStyle w:val="110"/>
        <w:adjustRightInd w:val="0"/>
        <w:snapToGrid w:val="0"/>
        <w:spacing w:before="0" w:after="0" w:line="400" w:lineRule="exact"/>
        <w:ind w:firstLineChars="176" w:firstLine="422"/>
        <w:jc w:val="both"/>
        <w:rPr>
          <w:rFonts w:ascii="宋体" w:eastAsia="宋体" w:hAnsi="宋体" w:cs="宋体"/>
          <w:bCs/>
          <w:color w:val="auto"/>
          <w:sz w:val="24"/>
          <w:szCs w:val="24"/>
        </w:rPr>
      </w:pPr>
      <w:r>
        <w:rPr>
          <w:rFonts w:ascii="宋体" w:eastAsia="宋体" w:hAnsi="宋体" w:cs="宋体" w:hint="eastAsia"/>
          <w:bCs/>
          <w:color w:val="auto"/>
          <w:sz w:val="24"/>
          <w:szCs w:val="24"/>
        </w:rPr>
        <w:t>2</w:t>
      </w:r>
      <w:r>
        <w:rPr>
          <w:rFonts w:ascii="宋体" w:eastAsia="宋体" w:hAnsi="宋体" w:cs="宋体"/>
          <w:bCs/>
          <w:color w:val="auto"/>
          <w:sz w:val="24"/>
          <w:szCs w:val="24"/>
        </w:rPr>
        <w:t>6.</w:t>
      </w:r>
      <w:r>
        <w:rPr>
          <w:rFonts w:ascii="宋体" w:eastAsia="宋体" w:hAnsi="宋体" w:cs="宋体" w:hint="eastAsia"/>
          <w:bCs/>
          <w:color w:val="auto"/>
          <w:sz w:val="24"/>
          <w:szCs w:val="24"/>
        </w:rPr>
        <w:t>本合同标题仅供查阅方便，并非对本合同的诠释或解释；本合同中以日表述的时间期限均指自然日。</w:t>
      </w:r>
    </w:p>
    <w:p w:rsidR="003D3360" w:rsidRDefault="00A0499C">
      <w:pPr>
        <w:pStyle w:val="110"/>
        <w:adjustRightInd w:val="0"/>
        <w:snapToGrid w:val="0"/>
        <w:spacing w:before="0" w:after="0" w:line="400" w:lineRule="exact"/>
        <w:ind w:firstLineChars="176" w:firstLine="422"/>
        <w:jc w:val="both"/>
        <w:rPr>
          <w:rFonts w:ascii="宋体" w:eastAsia="宋体" w:hAnsi="宋体" w:cs="宋体"/>
          <w:bCs/>
          <w:color w:val="auto"/>
          <w:sz w:val="24"/>
          <w:szCs w:val="24"/>
        </w:rPr>
      </w:pPr>
      <w:r>
        <w:rPr>
          <w:rFonts w:ascii="宋体" w:eastAsia="宋体" w:hAnsi="宋体" w:cs="宋体" w:hint="eastAsia"/>
          <w:bCs/>
          <w:color w:val="auto"/>
          <w:sz w:val="24"/>
          <w:szCs w:val="24"/>
        </w:rPr>
        <w:t>2</w:t>
      </w:r>
      <w:r>
        <w:rPr>
          <w:rFonts w:ascii="宋体" w:eastAsia="宋体" w:hAnsi="宋体" w:cs="宋体"/>
          <w:bCs/>
          <w:color w:val="auto"/>
          <w:sz w:val="24"/>
          <w:szCs w:val="24"/>
        </w:rPr>
        <w:t>7.</w:t>
      </w:r>
      <w:r>
        <w:rPr>
          <w:rFonts w:ascii="宋体" w:eastAsia="宋体" w:hAnsi="宋体" w:cs="宋体" w:hint="eastAsia"/>
          <w:bCs/>
          <w:color w:val="auto"/>
          <w:sz w:val="24"/>
          <w:szCs w:val="24"/>
        </w:rPr>
        <w:t>对本合同的任何解释均应以书面作出。</w:t>
      </w:r>
    </w:p>
    <w:p w:rsidR="003D3360" w:rsidRDefault="00A0499C">
      <w:pPr>
        <w:pStyle w:val="110"/>
        <w:adjustRightInd w:val="0"/>
        <w:snapToGrid w:val="0"/>
        <w:spacing w:before="0" w:after="0" w:line="400" w:lineRule="exact"/>
        <w:ind w:firstLineChars="176" w:firstLine="422"/>
        <w:jc w:val="both"/>
        <w:rPr>
          <w:rFonts w:ascii="宋体" w:eastAsia="宋体" w:hAnsi="宋体" w:cs="宋体"/>
          <w:bCs/>
          <w:color w:val="auto"/>
          <w:sz w:val="24"/>
          <w:szCs w:val="24"/>
        </w:rPr>
      </w:pPr>
      <w:r>
        <w:rPr>
          <w:rFonts w:ascii="宋体" w:eastAsia="宋体" w:hAnsi="宋体" w:cs="宋体" w:hint="eastAsia"/>
          <w:bCs/>
          <w:color w:val="auto"/>
          <w:sz w:val="24"/>
          <w:szCs w:val="24"/>
        </w:rPr>
        <w:t>2</w:t>
      </w:r>
      <w:r>
        <w:rPr>
          <w:rFonts w:ascii="宋体" w:eastAsia="宋体" w:hAnsi="宋体" w:cs="宋体"/>
          <w:bCs/>
          <w:color w:val="auto"/>
          <w:sz w:val="24"/>
          <w:szCs w:val="24"/>
        </w:rPr>
        <w:t>8.</w:t>
      </w:r>
      <w:r>
        <w:rPr>
          <w:rFonts w:ascii="宋体" w:eastAsia="宋体" w:hAnsi="宋体" w:cs="宋体" w:hint="eastAsia"/>
          <w:bCs/>
          <w:color w:val="auto"/>
          <w:sz w:val="24"/>
          <w:szCs w:val="24"/>
        </w:rPr>
        <w:t>本合同及附件的订立、效力、解释、履行、争议的解决等适用本合同签订时有效的中华人民共和国法律、法规的有关规定。</w:t>
      </w:r>
    </w:p>
    <w:p w:rsidR="003D3360" w:rsidRDefault="00A0499C">
      <w:pPr>
        <w:pStyle w:val="110"/>
        <w:adjustRightInd w:val="0"/>
        <w:snapToGrid w:val="0"/>
        <w:spacing w:before="0" w:after="0" w:line="400" w:lineRule="exact"/>
        <w:ind w:firstLineChars="149" w:firstLine="419"/>
        <w:jc w:val="both"/>
        <w:outlineLvl w:val="0"/>
        <w:rPr>
          <w:rFonts w:ascii="黑体" w:eastAsia="黑体" w:hAnsi="黑体" w:cs="黑体"/>
          <w:b/>
          <w:bCs/>
          <w:color w:val="auto"/>
          <w:sz w:val="28"/>
          <w:szCs w:val="28"/>
        </w:rPr>
      </w:pPr>
      <w:r>
        <w:rPr>
          <w:rFonts w:ascii="黑体" w:eastAsia="黑体" w:hAnsi="黑体" w:cs="黑体" w:hint="eastAsia"/>
          <w:b/>
          <w:bCs/>
          <w:color w:val="auto"/>
          <w:sz w:val="28"/>
          <w:szCs w:val="28"/>
        </w:rPr>
        <w:t>十三、合同的终止</w:t>
      </w:r>
    </w:p>
    <w:p w:rsidR="003D3360" w:rsidRDefault="00A0499C">
      <w:pPr>
        <w:pStyle w:val="110"/>
        <w:adjustRightInd w:val="0"/>
        <w:snapToGrid w:val="0"/>
        <w:spacing w:before="0" w:after="0" w:line="400" w:lineRule="exact"/>
        <w:ind w:firstLineChars="176" w:firstLine="422"/>
        <w:jc w:val="both"/>
        <w:rPr>
          <w:rFonts w:ascii="宋体" w:eastAsia="宋体" w:hAnsi="宋体" w:cs="宋体"/>
          <w:bCs/>
          <w:color w:val="auto"/>
          <w:sz w:val="24"/>
          <w:szCs w:val="24"/>
        </w:rPr>
      </w:pPr>
      <w:r>
        <w:rPr>
          <w:rFonts w:ascii="宋体" w:eastAsia="宋体" w:hAnsi="宋体" w:cs="宋体"/>
          <w:bCs/>
          <w:color w:val="auto"/>
          <w:sz w:val="24"/>
          <w:szCs w:val="24"/>
        </w:rPr>
        <w:t>29.</w:t>
      </w:r>
      <w:r>
        <w:rPr>
          <w:rFonts w:ascii="宋体" w:eastAsia="宋体" w:hAnsi="宋体" w:cs="宋体" w:hint="eastAsia"/>
          <w:bCs/>
          <w:color w:val="auto"/>
          <w:sz w:val="24"/>
          <w:szCs w:val="24"/>
        </w:rPr>
        <w:t>本合同因下列原因而终止：</w:t>
      </w:r>
    </w:p>
    <w:p w:rsidR="003D3360" w:rsidRDefault="00A0499C">
      <w:pPr>
        <w:pStyle w:val="110"/>
        <w:adjustRightInd w:val="0"/>
        <w:snapToGrid w:val="0"/>
        <w:spacing w:before="0" w:after="0" w:line="400" w:lineRule="exact"/>
        <w:ind w:firstLineChars="176" w:firstLine="422"/>
        <w:jc w:val="both"/>
        <w:rPr>
          <w:rFonts w:ascii="宋体" w:eastAsia="宋体" w:hAnsi="宋体" w:cs="宋体"/>
          <w:bCs/>
          <w:color w:val="auto"/>
          <w:sz w:val="24"/>
          <w:szCs w:val="24"/>
        </w:rPr>
      </w:pPr>
      <w:r>
        <w:rPr>
          <w:rFonts w:ascii="宋体" w:eastAsia="宋体" w:hAnsi="宋体" w:cs="宋体"/>
          <w:bCs/>
          <w:color w:val="auto"/>
          <w:sz w:val="24"/>
          <w:szCs w:val="24"/>
        </w:rPr>
        <w:t>29</w:t>
      </w:r>
      <w:r>
        <w:rPr>
          <w:rFonts w:ascii="宋体" w:eastAsia="宋体" w:hAnsi="宋体" w:cs="宋体" w:hint="eastAsia"/>
          <w:bCs/>
          <w:color w:val="auto"/>
          <w:sz w:val="24"/>
          <w:szCs w:val="24"/>
        </w:rPr>
        <w:t>.1</w:t>
      </w:r>
      <w:r>
        <w:rPr>
          <w:rFonts w:ascii="宋体" w:eastAsia="宋体" w:hAnsi="宋体" w:cs="宋体" w:hint="eastAsia"/>
          <w:bCs/>
          <w:color w:val="auto"/>
          <w:sz w:val="24"/>
          <w:szCs w:val="24"/>
        </w:rPr>
        <w:t>本合同正常履行完毕。</w:t>
      </w:r>
    </w:p>
    <w:p w:rsidR="003D3360" w:rsidRDefault="00A0499C">
      <w:pPr>
        <w:pStyle w:val="110"/>
        <w:adjustRightInd w:val="0"/>
        <w:snapToGrid w:val="0"/>
        <w:spacing w:before="0" w:after="0" w:line="400" w:lineRule="exact"/>
        <w:ind w:firstLineChars="176" w:firstLine="422"/>
        <w:jc w:val="both"/>
        <w:rPr>
          <w:rFonts w:ascii="宋体" w:eastAsia="宋体" w:hAnsi="宋体" w:cs="宋体"/>
          <w:bCs/>
          <w:color w:val="auto"/>
          <w:sz w:val="24"/>
          <w:szCs w:val="24"/>
        </w:rPr>
      </w:pPr>
      <w:r>
        <w:rPr>
          <w:rFonts w:ascii="宋体" w:eastAsia="宋体" w:hAnsi="宋体" w:cs="宋体"/>
          <w:bCs/>
          <w:color w:val="auto"/>
          <w:sz w:val="24"/>
          <w:szCs w:val="24"/>
        </w:rPr>
        <w:t>29</w:t>
      </w:r>
      <w:r>
        <w:rPr>
          <w:rFonts w:ascii="宋体" w:eastAsia="宋体" w:hAnsi="宋体" w:cs="宋体" w:hint="eastAsia"/>
          <w:bCs/>
          <w:color w:val="auto"/>
          <w:sz w:val="24"/>
          <w:szCs w:val="24"/>
        </w:rPr>
        <w:t>.2</w:t>
      </w:r>
      <w:r>
        <w:rPr>
          <w:rFonts w:ascii="宋体" w:eastAsia="宋体" w:hAnsi="宋体" w:cs="宋体" w:hint="eastAsia"/>
          <w:bCs/>
          <w:color w:val="auto"/>
          <w:sz w:val="24"/>
          <w:szCs w:val="24"/>
        </w:rPr>
        <w:t>合同双方协议终止本合同的履行。</w:t>
      </w:r>
    </w:p>
    <w:p w:rsidR="003D3360" w:rsidRDefault="00A0499C">
      <w:pPr>
        <w:pStyle w:val="110"/>
        <w:adjustRightInd w:val="0"/>
        <w:snapToGrid w:val="0"/>
        <w:spacing w:before="0" w:after="0" w:line="400" w:lineRule="exact"/>
        <w:ind w:firstLineChars="176" w:firstLine="422"/>
        <w:jc w:val="both"/>
        <w:rPr>
          <w:rFonts w:ascii="宋体" w:eastAsia="宋体" w:hAnsi="宋体" w:cs="宋体"/>
          <w:bCs/>
          <w:color w:val="auto"/>
          <w:sz w:val="24"/>
          <w:szCs w:val="24"/>
        </w:rPr>
      </w:pPr>
      <w:r>
        <w:rPr>
          <w:rFonts w:ascii="宋体" w:eastAsia="宋体" w:hAnsi="宋体" w:cs="宋体"/>
          <w:bCs/>
          <w:color w:val="auto"/>
          <w:sz w:val="24"/>
          <w:szCs w:val="24"/>
        </w:rPr>
        <w:t>29</w:t>
      </w:r>
      <w:r>
        <w:rPr>
          <w:rFonts w:ascii="宋体" w:eastAsia="宋体" w:hAnsi="宋体" w:cs="宋体" w:hint="eastAsia"/>
          <w:bCs/>
          <w:color w:val="auto"/>
          <w:sz w:val="24"/>
          <w:szCs w:val="24"/>
        </w:rPr>
        <w:t>.3</w:t>
      </w:r>
      <w:r>
        <w:rPr>
          <w:rFonts w:ascii="宋体" w:eastAsia="宋体" w:hAnsi="宋体" w:cs="宋体" w:hint="eastAsia"/>
          <w:bCs/>
          <w:color w:val="auto"/>
          <w:sz w:val="24"/>
          <w:szCs w:val="24"/>
        </w:rPr>
        <w:t>不可抗力事件导致本合同无法履行或履行不必要。</w:t>
      </w:r>
    </w:p>
    <w:p w:rsidR="003D3360" w:rsidRDefault="00A0499C">
      <w:pPr>
        <w:pStyle w:val="110"/>
        <w:adjustRightInd w:val="0"/>
        <w:snapToGrid w:val="0"/>
        <w:spacing w:before="0" w:after="0" w:line="400" w:lineRule="exact"/>
        <w:ind w:firstLineChars="176" w:firstLine="422"/>
        <w:jc w:val="both"/>
        <w:rPr>
          <w:rFonts w:ascii="宋体" w:eastAsia="宋体" w:hAnsi="宋体" w:cs="宋体"/>
          <w:bCs/>
          <w:color w:val="auto"/>
          <w:sz w:val="24"/>
          <w:szCs w:val="24"/>
        </w:rPr>
      </w:pPr>
      <w:r>
        <w:rPr>
          <w:rFonts w:ascii="宋体" w:eastAsia="宋体" w:hAnsi="宋体" w:cs="宋体"/>
          <w:bCs/>
          <w:color w:val="auto"/>
          <w:sz w:val="24"/>
          <w:szCs w:val="24"/>
        </w:rPr>
        <w:t>29</w:t>
      </w:r>
      <w:r>
        <w:rPr>
          <w:rFonts w:ascii="宋体" w:eastAsia="宋体" w:hAnsi="宋体" w:cs="宋体" w:hint="eastAsia"/>
          <w:bCs/>
          <w:color w:val="auto"/>
          <w:sz w:val="24"/>
          <w:szCs w:val="24"/>
        </w:rPr>
        <w:t>.4</w:t>
      </w:r>
      <w:r>
        <w:rPr>
          <w:rFonts w:ascii="宋体" w:eastAsia="宋体" w:hAnsi="宋体" w:cs="宋体" w:hint="eastAsia"/>
          <w:bCs/>
          <w:color w:val="auto"/>
          <w:sz w:val="24"/>
          <w:szCs w:val="24"/>
        </w:rPr>
        <w:t>任何一方行使解除权，解除本合同。</w:t>
      </w:r>
    </w:p>
    <w:p w:rsidR="003D3360" w:rsidRDefault="00A0499C">
      <w:pPr>
        <w:pStyle w:val="110"/>
        <w:adjustRightInd w:val="0"/>
        <w:snapToGrid w:val="0"/>
        <w:spacing w:before="0" w:after="0" w:line="400" w:lineRule="exact"/>
        <w:ind w:firstLineChars="176" w:firstLine="422"/>
        <w:jc w:val="both"/>
        <w:rPr>
          <w:rFonts w:ascii="宋体" w:eastAsia="宋体" w:hAnsi="宋体" w:cs="宋体"/>
          <w:bCs/>
          <w:color w:val="auto"/>
          <w:sz w:val="24"/>
          <w:szCs w:val="24"/>
        </w:rPr>
      </w:pPr>
      <w:r>
        <w:rPr>
          <w:rFonts w:ascii="宋体" w:eastAsia="宋体" w:hAnsi="宋体" w:cs="宋体"/>
          <w:bCs/>
          <w:color w:val="auto"/>
          <w:sz w:val="24"/>
          <w:szCs w:val="24"/>
        </w:rPr>
        <w:t>30.</w:t>
      </w:r>
      <w:r>
        <w:rPr>
          <w:rFonts w:ascii="宋体" w:eastAsia="宋体" w:hAnsi="宋体" w:cs="宋体" w:hint="eastAsia"/>
          <w:bCs/>
          <w:color w:val="auto"/>
          <w:sz w:val="24"/>
          <w:szCs w:val="24"/>
        </w:rPr>
        <w:t>对本合同终止有过错的一方应赔偿另一方因合同终止而受到的损失。对合同终止双方均无过错的，则各自承担所受到的损失。</w:t>
      </w:r>
    </w:p>
    <w:p w:rsidR="003D3360" w:rsidRDefault="00A0499C">
      <w:pPr>
        <w:pStyle w:val="110"/>
        <w:adjustRightInd w:val="0"/>
        <w:snapToGrid w:val="0"/>
        <w:spacing w:before="0" w:after="0" w:line="400" w:lineRule="exact"/>
        <w:ind w:firstLineChars="149" w:firstLine="419"/>
        <w:jc w:val="both"/>
        <w:outlineLvl w:val="0"/>
        <w:rPr>
          <w:rFonts w:ascii="黑体" w:eastAsia="黑体" w:hAnsi="黑体" w:cs="黑体"/>
          <w:b/>
          <w:bCs/>
          <w:color w:val="auto"/>
          <w:sz w:val="28"/>
          <w:szCs w:val="28"/>
        </w:rPr>
      </w:pPr>
      <w:r>
        <w:rPr>
          <w:rFonts w:ascii="黑体" w:eastAsia="黑体" w:hAnsi="黑体" w:cs="黑体" w:hint="eastAsia"/>
          <w:b/>
          <w:bCs/>
          <w:color w:val="auto"/>
          <w:sz w:val="28"/>
          <w:szCs w:val="28"/>
        </w:rPr>
        <w:t>十四、权利的保留</w:t>
      </w:r>
    </w:p>
    <w:p w:rsidR="003D3360" w:rsidRDefault="00A0499C">
      <w:pPr>
        <w:pStyle w:val="110"/>
        <w:adjustRightInd w:val="0"/>
        <w:snapToGrid w:val="0"/>
        <w:spacing w:before="0" w:after="0" w:line="400" w:lineRule="exact"/>
        <w:ind w:firstLineChars="176" w:firstLine="422"/>
        <w:jc w:val="both"/>
        <w:rPr>
          <w:rFonts w:ascii="宋体" w:eastAsia="宋体" w:hAnsi="宋体" w:cs="宋体"/>
          <w:bCs/>
          <w:color w:val="auto"/>
          <w:sz w:val="24"/>
          <w:szCs w:val="24"/>
        </w:rPr>
      </w:pPr>
      <w:r>
        <w:rPr>
          <w:rFonts w:ascii="宋体" w:eastAsia="宋体" w:hAnsi="宋体" w:cs="宋体" w:hint="eastAsia"/>
          <w:bCs/>
          <w:color w:val="auto"/>
          <w:sz w:val="24"/>
          <w:szCs w:val="24"/>
        </w:rPr>
        <w:t>3</w:t>
      </w:r>
      <w:r>
        <w:rPr>
          <w:rFonts w:ascii="宋体" w:eastAsia="宋体" w:hAnsi="宋体" w:cs="宋体"/>
          <w:bCs/>
          <w:color w:val="auto"/>
          <w:sz w:val="24"/>
          <w:szCs w:val="24"/>
        </w:rPr>
        <w:t>1.</w:t>
      </w:r>
      <w:r>
        <w:rPr>
          <w:rFonts w:ascii="宋体" w:eastAsia="宋体" w:hAnsi="宋体" w:cs="宋体" w:hint="eastAsia"/>
          <w:bCs/>
          <w:color w:val="auto"/>
          <w:sz w:val="24"/>
          <w:szCs w:val="24"/>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rsidR="003D3360" w:rsidRDefault="00A0499C">
      <w:pPr>
        <w:pStyle w:val="110"/>
        <w:adjustRightInd w:val="0"/>
        <w:snapToGrid w:val="0"/>
        <w:spacing w:before="0" w:after="0" w:line="400" w:lineRule="exact"/>
        <w:ind w:firstLineChars="176" w:firstLine="422"/>
        <w:jc w:val="both"/>
        <w:rPr>
          <w:rFonts w:ascii="宋体" w:eastAsia="宋体" w:hAnsi="宋体" w:cs="宋体"/>
          <w:bCs/>
          <w:color w:val="auto"/>
          <w:sz w:val="24"/>
          <w:szCs w:val="24"/>
        </w:rPr>
      </w:pPr>
      <w:r>
        <w:rPr>
          <w:rFonts w:ascii="宋体" w:eastAsia="宋体" w:hAnsi="宋体" w:cs="宋体" w:hint="eastAsia"/>
          <w:bCs/>
          <w:color w:val="auto"/>
          <w:sz w:val="24"/>
          <w:szCs w:val="24"/>
        </w:rPr>
        <w:lastRenderedPageBreak/>
        <w:t>3</w:t>
      </w:r>
      <w:r>
        <w:rPr>
          <w:rFonts w:ascii="宋体" w:eastAsia="宋体" w:hAnsi="宋体" w:cs="宋体"/>
          <w:bCs/>
          <w:color w:val="auto"/>
          <w:sz w:val="24"/>
          <w:szCs w:val="24"/>
        </w:rPr>
        <w:t>2.</w:t>
      </w:r>
      <w:r>
        <w:rPr>
          <w:rFonts w:ascii="宋体" w:eastAsia="宋体" w:hAnsi="宋体" w:cs="宋体" w:hint="eastAsia"/>
          <w:bCs/>
          <w:color w:val="auto"/>
          <w:sz w:val="24"/>
          <w:szCs w:val="24"/>
        </w:rPr>
        <w:t>如果本合同部分条款依据现行有关法律、法规被确认为</w:t>
      </w:r>
      <w:r>
        <w:rPr>
          <w:rFonts w:ascii="宋体" w:eastAsia="宋体" w:hAnsi="宋体" w:cs="宋体" w:hint="eastAsia"/>
          <w:bCs/>
          <w:color w:val="auto"/>
          <w:sz w:val="24"/>
          <w:szCs w:val="24"/>
        </w:rPr>
        <w:t>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rsidR="003D3360" w:rsidRDefault="00A0499C">
      <w:pPr>
        <w:pStyle w:val="110"/>
        <w:adjustRightInd w:val="0"/>
        <w:snapToGrid w:val="0"/>
        <w:spacing w:before="0" w:after="0" w:line="400" w:lineRule="exact"/>
        <w:ind w:firstLineChars="149" w:firstLine="419"/>
        <w:jc w:val="both"/>
        <w:outlineLvl w:val="0"/>
        <w:rPr>
          <w:rFonts w:ascii="黑体" w:eastAsia="黑体" w:hAnsi="黑体" w:cs="黑体"/>
          <w:b/>
          <w:bCs/>
          <w:color w:val="auto"/>
          <w:sz w:val="28"/>
          <w:szCs w:val="28"/>
        </w:rPr>
      </w:pPr>
      <w:r>
        <w:rPr>
          <w:rFonts w:ascii="黑体" w:eastAsia="黑体" w:hAnsi="黑体" w:cs="黑体" w:hint="eastAsia"/>
          <w:b/>
          <w:bCs/>
          <w:color w:val="auto"/>
          <w:sz w:val="28"/>
          <w:szCs w:val="28"/>
        </w:rPr>
        <w:t>十五、争议的解决</w:t>
      </w:r>
    </w:p>
    <w:p w:rsidR="003D3360" w:rsidRDefault="00A0499C">
      <w:pPr>
        <w:pStyle w:val="110"/>
        <w:adjustRightInd w:val="0"/>
        <w:snapToGrid w:val="0"/>
        <w:spacing w:before="0" w:after="0" w:line="400" w:lineRule="exact"/>
        <w:ind w:firstLineChars="176" w:firstLine="422"/>
        <w:jc w:val="both"/>
        <w:rPr>
          <w:rFonts w:ascii="宋体" w:eastAsia="宋体" w:hAnsi="宋体" w:cs="宋体"/>
          <w:bCs/>
          <w:color w:val="auto"/>
          <w:sz w:val="24"/>
          <w:szCs w:val="24"/>
        </w:rPr>
      </w:pPr>
      <w:r>
        <w:rPr>
          <w:rFonts w:ascii="宋体" w:eastAsia="宋体" w:hAnsi="宋体" w:cs="宋体" w:hint="eastAsia"/>
          <w:bCs/>
          <w:color w:val="auto"/>
          <w:sz w:val="24"/>
          <w:szCs w:val="24"/>
        </w:rPr>
        <w:t>3</w:t>
      </w:r>
      <w:r>
        <w:rPr>
          <w:rFonts w:ascii="宋体" w:eastAsia="宋体" w:hAnsi="宋体" w:cs="宋体"/>
          <w:bCs/>
          <w:color w:val="auto"/>
          <w:sz w:val="24"/>
          <w:szCs w:val="24"/>
        </w:rPr>
        <w:t>3.</w:t>
      </w:r>
      <w:r>
        <w:rPr>
          <w:rFonts w:ascii="宋体" w:eastAsia="宋体" w:hAnsi="宋体" w:cs="宋体" w:hint="eastAsia"/>
          <w:bCs/>
          <w:color w:val="auto"/>
          <w:sz w:val="24"/>
          <w:szCs w:val="24"/>
        </w:rPr>
        <w:t>合同双方应通过友好协商解决因解释﹑执行本合同所发生的和本合同有关的一切争议。如果经协商不能达成协议，则双方同意：</w:t>
      </w:r>
    </w:p>
    <w:p w:rsidR="003D3360" w:rsidRDefault="00A0499C">
      <w:pPr>
        <w:pStyle w:val="110"/>
        <w:adjustRightInd w:val="0"/>
        <w:snapToGrid w:val="0"/>
        <w:spacing w:before="0" w:after="0" w:line="400" w:lineRule="exact"/>
        <w:ind w:firstLineChars="176" w:firstLine="422"/>
        <w:jc w:val="both"/>
        <w:rPr>
          <w:rFonts w:ascii="宋体" w:eastAsia="宋体" w:hAnsi="宋体" w:cs="宋体"/>
          <w:bCs/>
          <w:color w:val="auto"/>
          <w:sz w:val="24"/>
          <w:szCs w:val="24"/>
        </w:rPr>
      </w:pPr>
      <w:r>
        <w:rPr>
          <w:rFonts w:ascii="宋体" w:eastAsia="宋体" w:hAnsi="宋体" w:cs="宋体" w:hint="eastAsia"/>
          <w:bCs/>
          <w:color w:val="auto"/>
          <w:sz w:val="24"/>
          <w:szCs w:val="24"/>
        </w:rPr>
        <w:t>3</w:t>
      </w:r>
      <w:r>
        <w:rPr>
          <w:rFonts w:ascii="宋体" w:eastAsia="宋体" w:hAnsi="宋体" w:cs="宋体"/>
          <w:bCs/>
          <w:color w:val="auto"/>
          <w:sz w:val="24"/>
          <w:szCs w:val="24"/>
        </w:rPr>
        <w:t xml:space="preserve">3.1 </w:t>
      </w:r>
      <w:r>
        <w:rPr>
          <w:rFonts w:ascii="宋体" w:eastAsia="宋体" w:hAnsi="宋体" w:cs="宋体" w:hint="eastAsia"/>
          <w:bCs/>
          <w:color w:val="auto"/>
          <w:sz w:val="24"/>
          <w:szCs w:val="24"/>
        </w:rPr>
        <w:t>在甲方住所地有管辖权的人民法院提起诉讼；</w:t>
      </w:r>
    </w:p>
    <w:p w:rsidR="003D3360" w:rsidRDefault="00A0499C">
      <w:pPr>
        <w:pStyle w:val="110"/>
        <w:adjustRightInd w:val="0"/>
        <w:snapToGrid w:val="0"/>
        <w:spacing w:before="0" w:after="0" w:line="400" w:lineRule="exact"/>
        <w:ind w:firstLineChars="176" w:firstLine="422"/>
        <w:jc w:val="both"/>
        <w:rPr>
          <w:rFonts w:ascii="宋体" w:eastAsia="宋体" w:hAnsi="宋体" w:cs="宋体"/>
          <w:bCs/>
          <w:color w:val="auto"/>
          <w:sz w:val="24"/>
          <w:szCs w:val="24"/>
        </w:rPr>
      </w:pPr>
      <w:r>
        <w:rPr>
          <w:rFonts w:ascii="宋体" w:eastAsia="宋体" w:hAnsi="宋体" w:cs="宋体"/>
          <w:bCs/>
          <w:color w:val="auto"/>
          <w:sz w:val="24"/>
          <w:szCs w:val="24"/>
        </w:rPr>
        <w:t xml:space="preserve">33.2 </w:t>
      </w:r>
      <w:r>
        <w:rPr>
          <w:rFonts w:ascii="宋体" w:eastAsia="宋体" w:hAnsi="宋体" w:cs="宋体" w:hint="eastAsia"/>
          <w:bCs/>
          <w:color w:val="auto"/>
          <w:sz w:val="24"/>
          <w:szCs w:val="24"/>
        </w:rPr>
        <w:t>由贸易仲裁委员会根据其现行有效的仲裁程序进行仲裁。仲裁裁决为最终裁决对双方均具有</w:t>
      </w:r>
      <w:r>
        <w:rPr>
          <w:rFonts w:ascii="宋体" w:eastAsia="宋体" w:hAnsi="宋体" w:cs="宋体" w:hint="eastAsia"/>
          <w:bCs/>
          <w:color w:val="auto"/>
          <w:sz w:val="24"/>
          <w:szCs w:val="24"/>
        </w:rPr>
        <w:t>约束力。</w:t>
      </w:r>
    </w:p>
    <w:p w:rsidR="003D3360" w:rsidRDefault="00A0499C">
      <w:pPr>
        <w:pStyle w:val="110"/>
        <w:adjustRightInd w:val="0"/>
        <w:snapToGrid w:val="0"/>
        <w:spacing w:before="0" w:after="0" w:line="400" w:lineRule="exact"/>
        <w:ind w:firstLineChars="176" w:firstLine="422"/>
        <w:jc w:val="both"/>
        <w:rPr>
          <w:rFonts w:ascii="宋体" w:eastAsia="宋体" w:hAnsi="宋体" w:cs="宋体"/>
          <w:bCs/>
          <w:color w:val="auto"/>
          <w:sz w:val="24"/>
          <w:szCs w:val="24"/>
        </w:rPr>
      </w:pPr>
      <w:r>
        <w:rPr>
          <w:rFonts w:ascii="宋体" w:eastAsia="宋体" w:hAnsi="宋体" w:cs="宋体" w:hint="eastAsia"/>
          <w:bCs/>
          <w:color w:val="auto"/>
          <w:sz w:val="24"/>
          <w:szCs w:val="24"/>
        </w:rPr>
        <w:t>3</w:t>
      </w:r>
      <w:r>
        <w:rPr>
          <w:rFonts w:ascii="宋体" w:eastAsia="宋体" w:hAnsi="宋体" w:cs="宋体"/>
          <w:bCs/>
          <w:color w:val="auto"/>
          <w:sz w:val="24"/>
          <w:szCs w:val="24"/>
        </w:rPr>
        <w:t>4.</w:t>
      </w:r>
      <w:r>
        <w:rPr>
          <w:rFonts w:ascii="宋体" w:eastAsia="宋体" w:hAnsi="宋体" w:cs="宋体" w:hint="eastAsia"/>
          <w:bCs/>
          <w:color w:val="auto"/>
          <w:sz w:val="24"/>
          <w:szCs w:val="24"/>
        </w:rPr>
        <w:t>本合同甲、乙双方一致认为，本合同仅属于甲、乙双方之间的协议，任何争议均只应当按照本合同的约定方式处理，任何情形下采购人均不应当成为该等争议的当事人，无论该等仲裁或诉讼均不得针对采购人提起。</w:t>
      </w:r>
    </w:p>
    <w:p w:rsidR="003D3360" w:rsidRDefault="00A0499C">
      <w:pPr>
        <w:pStyle w:val="110"/>
        <w:adjustRightInd w:val="0"/>
        <w:snapToGrid w:val="0"/>
        <w:spacing w:before="0" w:after="0" w:line="400" w:lineRule="exact"/>
        <w:ind w:firstLineChars="176" w:firstLine="422"/>
        <w:jc w:val="both"/>
        <w:rPr>
          <w:rFonts w:ascii="宋体" w:eastAsia="宋体" w:hAnsi="宋体" w:cs="宋体"/>
          <w:bCs/>
          <w:color w:val="auto"/>
          <w:sz w:val="24"/>
          <w:szCs w:val="24"/>
        </w:rPr>
      </w:pPr>
      <w:r>
        <w:rPr>
          <w:rFonts w:ascii="宋体" w:eastAsia="宋体" w:hAnsi="宋体" w:cs="宋体" w:hint="eastAsia"/>
          <w:bCs/>
          <w:color w:val="auto"/>
          <w:sz w:val="24"/>
          <w:szCs w:val="24"/>
        </w:rPr>
        <w:t>3</w:t>
      </w:r>
      <w:r>
        <w:rPr>
          <w:rFonts w:ascii="宋体" w:eastAsia="宋体" w:hAnsi="宋体" w:cs="宋体"/>
          <w:bCs/>
          <w:color w:val="auto"/>
          <w:sz w:val="24"/>
          <w:szCs w:val="24"/>
        </w:rPr>
        <w:t>5.</w:t>
      </w:r>
      <w:r>
        <w:rPr>
          <w:rFonts w:ascii="宋体" w:eastAsia="宋体" w:hAnsi="宋体" w:cs="宋体" w:hint="eastAsia"/>
          <w:bCs/>
          <w:color w:val="auto"/>
          <w:sz w:val="24"/>
          <w:szCs w:val="24"/>
        </w:rPr>
        <w:t>在争议解决期间，除了诉讼或仲裁进行过程中正在解决的那部分问题外，合同其余部分应继续履行。</w:t>
      </w:r>
    </w:p>
    <w:p w:rsidR="003D3360" w:rsidRDefault="00A0499C">
      <w:pPr>
        <w:pStyle w:val="110"/>
        <w:adjustRightInd w:val="0"/>
        <w:snapToGrid w:val="0"/>
        <w:spacing w:before="0" w:after="0" w:line="400" w:lineRule="exact"/>
        <w:ind w:firstLineChars="149" w:firstLine="419"/>
        <w:jc w:val="both"/>
        <w:outlineLvl w:val="0"/>
        <w:rPr>
          <w:rFonts w:ascii="黑体" w:eastAsia="黑体" w:hAnsi="黑体" w:cs="黑体"/>
          <w:b/>
          <w:bCs/>
          <w:color w:val="auto"/>
          <w:sz w:val="28"/>
          <w:szCs w:val="28"/>
        </w:rPr>
      </w:pPr>
      <w:r>
        <w:rPr>
          <w:rFonts w:ascii="黑体" w:eastAsia="黑体" w:hAnsi="黑体" w:cs="黑体" w:hint="eastAsia"/>
          <w:b/>
          <w:bCs/>
          <w:color w:val="auto"/>
          <w:sz w:val="28"/>
          <w:szCs w:val="28"/>
        </w:rPr>
        <w:t>十六、合同的补充修改和变更</w:t>
      </w:r>
    </w:p>
    <w:p w:rsidR="003D3360" w:rsidRDefault="00A0499C">
      <w:pPr>
        <w:pStyle w:val="110"/>
        <w:adjustRightInd w:val="0"/>
        <w:snapToGrid w:val="0"/>
        <w:spacing w:before="0" w:after="0" w:line="400" w:lineRule="exact"/>
        <w:ind w:firstLineChars="176" w:firstLine="422"/>
        <w:jc w:val="both"/>
        <w:rPr>
          <w:rFonts w:ascii="宋体" w:eastAsia="宋体" w:hAnsi="宋体" w:cs="宋体"/>
          <w:bCs/>
          <w:color w:val="auto"/>
          <w:sz w:val="24"/>
          <w:szCs w:val="24"/>
        </w:rPr>
      </w:pPr>
      <w:r>
        <w:rPr>
          <w:rFonts w:ascii="宋体" w:eastAsia="宋体" w:hAnsi="宋体" w:cs="宋体" w:hint="eastAsia"/>
          <w:bCs/>
          <w:color w:val="auto"/>
          <w:sz w:val="24"/>
          <w:szCs w:val="24"/>
        </w:rPr>
        <w:t>3</w:t>
      </w:r>
      <w:r>
        <w:rPr>
          <w:rFonts w:ascii="宋体" w:eastAsia="宋体" w:hAnsi="宋体" w:cs="宋体"/>
          <w:bCs/>
          <w:color w:val="auto"/>
          <w:sz w:val="24"/>
          <w:szCs w:val="24"/>
        </w:rPr>
        <w:t>6.</w:t>
      </w:r>
      <w:r>
        <w:rPr>
          <w:rFonts w:ascii="宋体" w:eastAsia="宋体" w:hAnsi="宋体" w:cs="宋体" w:hint="eastAsia"/>
          <w:bCs/>
          <w:color w:val="auto"/>
          <w:sz w:val="24"/>
          <w:szCs w:val="24"/>
        </w:rPr>
        <w:t>双方协商一致，可以对本合同进行补充、修改或变更。</w:t>
      </w:r>
    </w:p>
    <w:p w:rsidR="003D3360" w:rsidRDefault="00A0499C">
      <w:pPr>
        <w:pStyle w:val="110"/>
        <w:adjustRightInd w:val="0"/>
        <w:snapToGrid w:val="0"/>
        <w:spacing w:before="0" w:after="0" w:line="400" w:lineRule="exact"/>
        <w:ind w:firstLineChars="176" w:firstLine="422"/>
        <w:jc w:val="both"/>
        <w:rPr>
          <w:rFonts w:ascii="宋体" w:eastAsia="宋体" w:hAnsi="宋体" w:cs="宋体"/>
          <w:bCs/>
          <w:color w:val="auto"/>
          <w:sz w:val="24"/>
          <w:szCs w:val="24"/>
        </w:rPr>
      </w:pPr>
      <w:r>
        <w:rPr>
          <w:rFonts w:ascii="宋体" w:eastAsia="宋体" w:hAnsi="宋体" w:cs="宋体" w:hint="eastAsia"/>
          <w:bCs/>
          <w:color w:val="auto"/>
          <w:sz w:val="24"/>
          <w:szCs w:val="24"/>
        </w:rPr>
        <w:t>3</w:t>
      </w:r>
      <w:r>
        <w:rPr>
          <w:rFonts w:ascii="宋体" w:eastAsia="宋体" w:hAnsi="宋体" w:cs="宋体"/>
          <w:bCs/>
          <w:color w:val="auto"/>
          <w:sz w:val="24"/>
          <w:szCs w:val="24"/>
        </w:rPr>
        <w:t>7.</w:t>
      </w:r>
      <w:r>
        <w:rPr>
          <w:rFonts w:ascii="宋体" w:eastAsia="宋体" w:hAnsi="宋体" w:cs="宋体" w:hint="eastAsia"/>
          <w:bCs/>
          <w:color w:val="auto"/>
          <w:sz w:val="24"/>
          <w:szCs w:val="24"/>
        </w:rPr>
        <w:t>对本合同的补充、修改或变更必须以书面形式进行，并由乙方自签订补充合同之日起五日内报采购人备案。补充、修改或变更的协议的签署及生效方式与本合同的签署及生效方式相同。</w:t>
      </w:r>
    </w:p>
    <w:p w:rsidR="003D3360" w:rsidRDefault="00A0499C">
      <w:pPr>
        <w:pStyle w:val="110"/>
        <w:adjustRightInd w:val="0"/>
        <w:snapToGrid w:val="0"/>
        <w:spacing w:before="0" w:after="0" w:line="400" w:lineRule="exact"/>
        <w:ind w:firstLineChars="176" w:firstLine="422"/>
        <w:jc w:val="both"/>
        <w:rPr>
          <w:rFonts w:ascii="宋体" w:eastAsia="宋体" w:hAnsi="宋体" w:cs="宋体"/>
          <w:bCs/>
          <w:color w:val="auto"/>
          <w:sz w:val="24"/>
          <w:szCs w:val="24"/>
        </w:rPr>
      </w:pPr>
      <w:r>
        <w:rPr>
          <w:rFonts w:ascii="宋体" w:eastAsia="宋体" w:hAnsi="宋体" w:cs="宋体" w:hint="eastAsia"/>
          <w:bCs/>
          <w:color w:val="auto"/>
          <w:sz w:val="24"/>
          <w:szCs w:val="24"/>
        </w:rPr>
        <w:t>3</w:t>
      </w:r>
      <w:r>
        <w:rPr>
          <w:rFonts w:ascii="宋体" w:eastAsia="宋体" w:hAnsi="宋体" w:cs="宋体"/>
          <w:bCs/>
          <w:color w:val="auto"/>
          <w:sz w:val="24"/>
          <w:szCs w:val="24"/>
        </w:rPr>
        <w:t>8.</w:t>
      </w:r>
      <w:r>
        <w:rPr>
          <w:rFonts w:ascii="宋体" w:eastAsia="宋体" w:hAnsi="宋体" w:cs="宋体" w:hint="eastAsia"/>
          <w:bCs/>
          <w:color w:val="auto"/>
          <w:sz w:val="24"/>
          <w:szCs w:val="24"/>
        </w:rPr>
        <w:t>响应文件及其全部条款、双方签订的补充协议以及修改或变更的条款与本合同具有同等法律效力。</w:t>
      </w:r>
    </w:p>
    <w:p w:rsidR="003D3360" w:rsidRDefault="00A0499C">
      <w:pPr>
        <w:pStyle w:val="110"/>
        <w:adjustRightInd w:val="0"/>
        <w:snapToGrid w:val="0"/>
        <w:spacing w:before="0" w:after="0" w:line="400" w:lineRule="exact"/>
        <w:ind w:firstLineChars="149" w:firstLine="419"/>
        <w:jc w:val="both"/>
        <w:outlineLvl w:val="0"/>
        <w:rPr>
          <w:rFonts w:ascii="黑体" w:eastAsia="黑体" w:hAnsi="黑体" w:cs="黑体"/>
          <w:b/>
          <w:bCs/>
          <w:color w:val="auto"/>
          <w:sz w:val="28"/>
          <w:szCs w:val="28"/>
        </w:rPr>
      </w:pPr>
      <w:r>
        <w:rPr>
          <w:rFonts w:ascii="黑体" w:eastAsia="黑体" w:hAnsi="黑体" w:cs="黑体" w:hint="eastAsia"/>
          <w:b/>
          <w:bCs/>
          <w:color w:val="auto"/>
          <w:sz w:val="28"/>
          <w:szCs w:val="28"/>
        </w:rPr>
        <w:t>十七、合同的生效</w:t>
      </w:r>
    </w:p>
    <w:p w:rsidR="003D3360" w:rsidRDefault="00A0499C">
      <w:pPr>
        <w:pStyle w:val="110"/>
        <w:adjustRightInd w:val="0"/>
        <w:snapToGrid w:val="0"/>
        <w:spacing w:before="0" w:after="0" w:line="400" w:lineRule="exact"/>
        <w:ind w:firstLineChars="176" w:firstLine="422"/>
        <w:jc w:val="both"/>
        <w:rPr>
          <w:rFonts w:ascii="宋体" w:eastAsia="宋体" w:hAnsi="宋体" w:cs="宋体"/>
          <w:bCs/>
          <w:color w:val="auto"/>
          <w:sz w:val="24"/>
          <w:szCs w:val="24"/>
        </w:rPr>
      </w:pPr>
      <w:r>
        <w:rPr>
          <w:rFonts w:ascii="宋体" w:eastAsia="宋体" w:hAnsi="宋体" w:cs="宋体"/>
          <w:bCs/>
          <w:color w:val="auto"/>
          <w:sz w:val="24"/>
          <w:szCs w:val="24"/>
        </w:rPr>
        <w:t>39.</w:t>
      </w:r>
      <w:r>
        <w:rPr>
          <w:rFonts w:ascii="宋体" w:eastAsia="宋体" w:hAnsi="宋体" w:cs="宋体" w:hint="eastAsia"/>
          <w:bCs/>
          <w:color w:val="auto"/>
          <w:sz w:val="24"/>
          <w:szCs w:val="24"/>
        </w:rPr>
        <w:t>本合同经双方法定代表人（负责人）或授权代表签字并加盖单位公章后生效。</w:t>
      </w:r>
    </w:p>
    <w:p w:rsidR="003D3360" w:rsidRDefault="00A0499C">
      <w:pPr>
        <w:pStyle w:val="110"/>
        <w:adjustRightInd w:val="0"/>
        <w:snapToGrid w:val="0"/>
        <w:spacing w:before="0" w:after="0" w:line="400" w:lineRule="exact"/>
        <w:ind w:firstLineChars="149" w:firstLine="419"/>
        <w:jc w:val="both"/>
        <w:outlineLvl w:val="0"/>
        <w:rPr>
          <w:rFonts w:ascii="黑体" w:eastAsia="黑体" w:hAnsi="黑体" w:cs="黑体"/>
          <w:b/>
          <w:bCs/>
          <w:color w:val="auto"/>
          <w:sz w:val="28"/>
          <w:szCs w:val="28"/>
        </w:rPr>
      </w:pPr>
      <w:r>
        <w:rPr>
          <w:rFonts w:ascii="黑体" w:eastAsia="黑体" w:hAnsi="黑体" w:cs="黑体" w:hint="eastAsia"/>
          <w:b/>
          <w:bCs/>
          <w:color w:val="auto"/>
          <w:sz w:val="28"/>
          <w:szCs w:val="28"/>
        </w:rPr>
        <w:t>十八、其他约定事项</w:t>
      </w:r>
    </w:p>
    <w:p w:rsidR="003D3360" w:rsidRDefault="00A0499C">
      <w:pPr>
        <w:pStyle w:val="110"/>
        <w:adjustRightInd w:val="0"/>
        <w:snapToGrid w:val="0"/>
        <w:spacing w:before="0" w:after="0" w:line="400" w:lineRule="exact"/>
        <w:ind w:firstLineChars="176" w:firstLine="422"/>
        <w:jc w:val="both"/>
        <w:rPr>
          <w:rFonts w:ascii="宋体" w:eastAsia="宋体" w:hAnsi="宋体" w:cs="宋体"/>
          <w:bCs/>
          <w:color w:val="auto"/>
          <w:sz w:val="24"/>
          <w:szCs w:val="24"/>
        </w:rPr>
      </w:pPr>
      <w:r>
        <w:rPr>
          <w:rFonts w:ascii="宋体" w:eastAsia="宋体" w:hAnsi="宋体" w:cs="宋体" w:hint="eastAsia"/>
          <w:bCs/>
          <w:color w:val="auto"/>
          <w:sz w:val="24"/>
          <w:szCs w:val="24"/>
        </w:rPr>
        <w:t>4</w:t>
      </w:r>
      <w:r>
        <w:rPr>
          <w:rFonts w:ascii="宋体" w:eastAsia="宋体" w:hAnsi="宋体" w:cs="宋体"/>
          <w:bCs/>
          <w:color w:val="auto"/>
          <w:sz w:val="24"/>
          <w:szCs w:val="24"/>
        </w:rPr>
        <w:t>0.</w:t>
      </w:r>
      <w:r>
        <w:rPr>
          <w:rFonts w:ascii="宋体" w:eastAsia="宋体" w:hAnsi="宋体" w:cs="宋体" w:hint="eastAsia"/>
          <w:bCs/>
          <w:color w:val="auto"/>
          <w:sz w:val="24"/>
          <w:szCs w:val="24"/>
        </w:rPr>
        <w:t>本合同中的附件均为本合同不可分割的部分，与本合同具有相同的法律效力。</w:t>
      </w:r>
    </w:p>
    <w:p w:rsidR="003D3360" w:rsidRDefault="00A0499C">
      <w:pPr>
        <w:pStyle w:val="110"/>
        <w:adjustRightInd w:val="0"/>
        <w:snapToGrid w:val="0"/>
        <w:spacing w:before="0" w:after="0" w:line="400" w:lineRule="exact"/>
        <w:ind w:firstLineChars="176" w:firstLine="422"/>
        <w:jc w:val="both"/>
        <w:rPr>
          <w:rFonts w:ascii="宋体" w:eastAsia="宋体" w:hAnsi="宋体" w:cs="宋体"/>
          <w:bCs/>
          <w:color w:val="auto"/>
          <w:sz w:val="24"/>
          <w:szCs w:val="24"/>
        </w:rPr>
      </w:pPr>
      <w:r>
        <w:rPr>
          <w:rFonts w:ascii="宋体" w:eastAsia="宋体" w:hAnsi="宋体" w:cs="宋体" w:hint="eastAsia"/>
          <w:bCs/>
          <w:color w:val="auto"/>
          <w:sz w:val="24"/>
          <w:szCs w:val="24"/>
        </w:rPr>
        <w:t>4</w:t>
      </w:r>
      <w:r>
        <w:rPr>
          <w:rFonts w:ascii="宋体" w:eastAsia="宋体" w:hAnsi="宋体" w:cs="宋体"/>
          <w:bCs/>
          <w:color w:val="auto"/>
          <w:sz w:val="24"/>
          <w:szCs w:val="24"/>
        </w:rPr>
        <w:t>1.</w:t>
      </w:r>
      <w:r>
        <w:rPr>
          <w:rFonts w:ascii="宋体" w:eastAsia="宋体" w:hAnsi="宋体" w:cs="宋体" w:hint="eastAsia"/>
          <w:bCs/>
          <w:color w:val="auto"/>
          <w:sz w:val="24"/>
          <w:szCs w:val="24"/>
        </w:rPr>
        <w:t>一方当事人未经另一方事先书面同意，不得将其在合同项下的权利</w:t>
      </w:r>
      <w:r>
        <w:rPr>
          <w:rFonts w:ascii="宋体" w:eastAsia="宋体" w:hAnsi="宋体" w:cs="宋体" w:hint="eastAsia"/>
          <w:bCs/>
          <w:color w:val="auto"/>
          <w:sz w:val="24"/>
          <w:szCs w:val="24"/>
        </w:rPr>
        <w:t>或义务全部或部分转让给第三人，有关分包事项或服务委托等须事先取得采购人书面同意并且须遵守相关法律、法规；有关联合响应须在本次采购允许的情况下并须符合本次采购的全部规定。</w:t>
      </w:r>
    </w:p>
    <w:p w:rsidR="003D3360" w:rsidRDefault="00A0499C">
      <w:pPr>
        <w:pStyle w:val="110"/>
        <w:adjustRightInd w:val="0"/>
        <w:snapToGrid w:val="0"/>
        <w:spacing w:before="0" w:after="0" w:line="400" w:lineRule="exact"/>
        <w:ind w:firstLineChars="176" w:firstLine="422"/>
        <w:jc w:val="both"/>
        <w:rPr>
          <w:rFonts w:ascii="宋体" w:eastAsia="宋体" w:hAnsi="宋体" w:cs="宋体"/>
          <w:bCs/>
          <w:color w:val="auto"/>
          <w:sz w:val="24"/>
          <w:szCs w:val="24"/>
        </w:rPr>
      </w:pPr>
      <w:r>
        <w:rPr>
          <w:rFonts w:ascii="宋体" w:eastAsia="宋体" w:hAnsi="宋体" w:cs="宋体" w:hint="eastAsia"/>
          <w:bCs/>
          <w:color w:val="auto"/>
          <w:sz w:val="24"/>
          <w:szCs w:val="24"/>
        </w:rPr>
        <w:t>4</w:t>
      </w:r>
      <w:r>
        <w:rPr>
          <w:rFonts w:ascii="宋体" w:eastAsia="宋体" w:hAnsi="宋体" w:cs="宋体"/>
          <w:bCs/>
          <w:color w:val="auto"/>
          <w:sz w:val="24"/>
          <w:szCs w:val="24"/>
        </w:rPr>
        <w:t>2.</w:t>
      </w:r>
      <w:r>
        <w:rPr>
          <w:rFonts w:ascii="宋体" w:eastAsia="宋体" w:hAnsi="宋体" w:cs="宋体" w:hint="eastAsia"/>
          <w:bCs/>
          <w:color w:val="auto"/>
          <w:sz w:val="24"/>
          <w:szCs w:val="24"/>
        </w:rPr>
        <w:t>本合同正本一式六份，甲、乙双方各执三份，每份正本具有同等法律效力。</w:t>
      </w:r>
    </w:p>
    <w:p w:rsidR="003D3360" w:rsidRDefault="003D3360">
      <w:pPr>
        <w:pStyle w:val="110"/>
        <w:adjustRightInd w:val="0"/>
        <w:snapToGrid w:val="0"/>
        <w:spacing w:before="0" w:after="0" w:line="400" w:lineRule="exact"/>
        <w:ind w:firstLineChars="0" w:firstLine="0"/>
        <w:jc w:val="both"/>
        <w:rPr>
          <w:rFonts w:ascii="宋体" w:eastAsia="宋体" w:hAnsi="宋体" w:cs="宋体"/>
          <w:bCs/>
          <w:color w:val="auto"/>
          <w:sz w:val="24"/>
          <w:szCs w:val="24"/>
        </w:rPr>
      </w:pPr>
    </w:p>
    <w:p w:rsidR="003D3360" w:rsidRDefault="00A0499C">
      <w:pPr>
        <w:pStyle w:val="110"/>
        <w:adjustRightInd w:val="0"/>
        <w:snapToGrid w:val="0"/>
        <w:spacing w:before="0" w:after="0" w:line="400" w:lineRule="exact"/>
        <w:ind w:firstLineChars="0" w:firstLine="0"/>
        <w:jc w:val="both"/>
        <w:rPr>
          <w:rFonts w:ascii="宋体" w:cs="宋体"/>
          <w:b/>
          <w:bCs/>
          <w:sz w:val="28"/>
          <w:szCs w:val="28"/>
        </w:rPr>
      </w:pPr>
      <w:r>
        <w:rPr>
          <w:rFonts w:ascii="宋体" w:hAnsi="宋体" w:cs="宋体" w:hint="eastAsia"/>
          <w:b/>
          <w:bCs/>
          <w:sz w:val="28"/>
          <w:szCs w:val="28"/>
        </w:rPr>
        <w:t>甲乙双方签字盖公章：</w:t>
      </w:r>
    </w:p>
    <w:p w:rsidR="003D3360" w:rsidRDefault="003D3360">
      <w:pPr>
        <w:snapToGrid w:val="0"/>
        <w:spacing w:line="400" w:lineRule="exact"/>
        <w:jc w:val="both"/>
        <w:textAlignment w:val="auto"/>
        <w:rPr>
          <w:rFonts w:ascii="宋体" w:cs="Times New Roman"/>
        </w:rPr>
      </w:pPr>
    </w:p>
    <w:p w:rsidR="003D3360" w:rsidRDefault="00A0499C">
      <w:pPr>
        <w:snapToGrid w:val="0"/>
        <w:spacing w:line="400" w:lineRule="exact"/>
        <w:rPr>
          <w:rFonts w:ascii="宋体" w:cs="宋体"/>
        </w:rPr>
      </w:pPr>
      <w:r>
        <w:rPr>
          <w:rFonts w:ascii="宋体" w:hAnsi="宋体" w:cs="宋体" w:hint="eastAsia"/>
        </w:rPr>
        <w:lastRenderedPageBreak/>
        <w:t>甲方：中央电化教育馆</w:t>
      </w:r>
    </w:p>
    <w:p w:rsidR="003D3360" w:rsidRDefault="00A0499C">
      <w:pPr>
        <w:snapToGrid w:val="0"/>
        <w:spacing w:line="400" w:lineRule="exact"/>
        <w:rPr>
          <w:rFonts w:ascii="宋体" w:cs="宋体"/>
        </w:rPr>
      </w:pPr>
      <w:r>
        <w:rPr>
          <w:rFonts w:ascii="宋体" w:hAnsi="宋体" w:cs="宋体" w:hint="eastAsia"/>
        </w:rPr>
        <w:t>联系人：</w:t>
      </w:r>
    </w:p>
    <w:p w:rsidR="003D3360" w:rsidRDefault="00A0499C">
      <w:pPr>
        <w:snapToGrid w:val="0"/>
        <w:spacing w:line="400" w:lineRule="exact"/>
        <w:rPr>
          <w:rFonts w:ascii="宋体" w:cs="宋体"/>
        </w:rPr>
      </w:pPr>
      <w:r>
        <w:rPr>
          <w:rFonts w:ascii="宋体" w:hAnsi="宋体" w:cs="宋体" w:hint="eastAsia"/>
        </w:rPr>
        <w:t>地址：</w:t>
      </w:r>
      <w:r>
        <w:rPr>
          <w:rFonts w:ascii="宋体" w:hAnsi="宋体" w:cs="宋体" w:hint="eastAsia"/>
        </w:rPr>
        <w:t xml:space="preserve"> </w:t>
      </w:r>
      <w:r>
        <w:rPr>
          <w:rFonts w:ascii="宋体" w:hAnsi="宋体" w:cs="宋体" w:hint="eastAsia"/>
        </w:rPr>
        <w:t>邮编：</w:t>
      </w:r>
    </w:p>
    <w:p w:rsidR="003D3360" w:rsidRDefault="00A0499C">
      <w:pPr>
        <w:snapToGrid w:val="0"/>
        <w:spacing w:line="400" w:lineRule="exact"/>
        <w:rPr>
          <w:rFonts w:ascii="宋体" w:cs="宋体"/>
        </w:rPr>
      </w:pPr>
      <w:r>
        <w:rPr>
          <w:rFonts w:ascii="宋体" w:hAnsi="宋体" w:cs="宋体" w:hint="eastAsia"/>
        </w:rPr>
        <w:t>电话：</w:t>
      </w:r>
      <w:r>
        <w:rPr>
          <w:rFonts w:ascii="宋体" w:hAnsi="宋体" w:cs="宋体" w:hint="eastAsia"/>
        </w:rPr>
        <w:t xml:space="preserve"> </w:t>
      </w:r>
      <w:r>
        <w:rPr>
          <w:rFonts w:ascii="宋体" w:hAnsi="宋体" w:cs="宋体" w:hint="eastAsia"/>
        </w:rPr>
        <w:t>传真：</w:t>
      </w:r>
    </w:p>
    <w:p w:rsidR="003D3360" w:rsidRDefault="00A0499C">
      <w:pPr>
        <w:snapToGrid w:val="0"/>
        <w:spacing w:line="400" w:lineRule="exact"/>
        <w:rPr>
          <w:rFonts w:ascii="宋体" w:cs="宋体"/>
        </w:rPr>
      </w:pPr>
      <w:r>
        <w:rPr>
          <w:rFonts w:ascii="宋体" w:hAnsi="宋体" w:cs="宋体" w:hint="eastAsia"/>
        </w:rPr>
        <w:t>开户银行及帐号：</w:t>
      </w:r>
    </w:p>
    <w:p w:rsidR="003D3360" w:rsidRDefault="00A0499C">
      <w:pPr>
        <w:snapToGrid w:val="0"/>
        <w:spacing w:line="400" w:lineRule="exact"/>
        <w:rPr>
          <w:rFonts w:ascii="宋体" w:cs="Times New Roman"/>
        </w:rPr>
      </w:pPr>
      <w:r>
        <w:rPr>
          <w:rFonts w:ascii="宋体" w:hAnsi="宋体" w:cs="宋体" w:hint="eastAsia"/>
        </w:rPr>
        <w:t>法定代表人／委托代理人：</w:t>
      </w:r>
      <w:r>
        <w:rPr>
          <w:rFonts w:ascii="宋体" w:hAnsi="宋体" w:cs="宋体" w:hint="eastAsia"/>
          <w:u w:val="single"/>
        </w:rPr>
        <w:t>（签名）</w:t>
      </w:r>
    </w:p>
    <w:p w:rsidR="003D3360" w:rsidRDefault="003D3360">
      <w:pPr>
        <w:snapToGrid w:val="0"/>
        <w:spacing w:line="400" w:lineRule="exact"/>
        <w:ind w:right="480" w:firstLineChars="2000" w:firstLine="4800"/>
        <w:rPr>
          <w:rFonts w:ascii="宋体" w:cs="Times New Roman"/>
        </w:rPr>
      </w:pPr>
    </w:p>
    <w:p w:rsidR="003D3360" w:rsidRDefault="00A0499C">
      <w:pPr>
        <w:snapToGrid w:val="0"/>
        <w:spacing w:line="400" w:lineRule="exact"/>
        <w:ind w:right="480" w:firstLineChars="2400" w:firstLine="5760"/>
        <w:rPr>
          <w:rFonts w:ascii="宋体" w:cs="Times New Roman"/>
        </w:rPr>
      </w:pPr>
      <w:r>
        <w:rPr>
          <w:rFonts w:ascii="宋体" w:hAnsi="宋体" w:cs="宋体" w:hint="eastAsia"/>
        </w:rPr>
        <w:t>年月日</w:t>
      </w:r>
    </w:p>
    <w:p w:rsidR="003D3360" w:rsidRDefault="003D3360">
      <w:pPr>
        <w:snapToGrid w:val="0"/>
        <w:spacing w:line="400" w:lineRule="exact"/>
        <w:rPr>
          <w:rFonts w:ascii="宋体" w:cs="宋体"/>
        </w:rPr>
      </w:pPr>
    </w:p>
    <w:p w:rsidR="003D3360" w:rsidRDefault="00A0499C">
      <w:pPr>
        <w:snapToGrid w:val="0"/>
        <w:spacing w:line="400" w:lineRule="exact"/>
        <w:rPr>
          <w:rFonts w:ascii="宋体" w:cs="宋体"/>
        </w:rPr>
      </w:pPr>
      <w:r>
        <w:rPr>
          <w:rFonts w:ascii="宋体" w:hAnsi="宋体" w:cs="宋体" w:hint="eastAsia"/>
        </w:rPr>
        <w:t>乙方：</w:t>
      </w:r>
      <w:r>
        <w:rPr>
          <w:rFonts w:ascii="宋体" w:cs="宋体"/>
        </w:rPr>
        <w:tab/>
      </w:r>
    </w:p>
    <w:p w:rsidR="003D3360" w:rsidRDefault="00A0499C">
      <w:pPr>
        <w:snapToGrid w:val="0"/>
        <w:spacing w:line="400" w:lineRule="exact"/>
        <w:rPr>
          <w:rFonts w:ascii="宋体" w:cs="宋体"/>
        </w:rPr>
      </w:pPr>
      <w:r>
        <w:rPr>
          <w:rFonts w:ascii="宋体" w:hAnsi="宋体" w:cs="宋体" w:hint="eastAsia"/>
        </w:rPr>
        <w:t>联系人：</w:t>
      </w:r>
    </w:p>
    <w:p w:rsidR="003D3360" w:rsidRDefault="00A0499C">
      <w:pPr>
        <w:snapToGrid w:val="0"/>
        <w:spacing w:line="400" w:lineRule="exact"/>
        <w:rPr>
          <w:rFonts w:ascii="宋体" w:cs="宋体"/>
        </w:rPr>
      </w:pPr>
      <w:r>
        <w:rPr>
          <w:rFonts w:ascii="宋体" w:hAnsi="宋体" w:cs="宋体" w:hint="eastAsia"/>
        </w:rPr>
        <w:t>地址：</w:t>
      </w:r>
      <w:r>
        <w:rPr>
          <w:rFonts w:ascii="宋体" w:hAnsi="宋体" w:cs="宋体" w:hint="eastAsia"/>
        </w:rPr>
        <w:t xml:space="preserve"> </w:t>
      </w:r>
      <w:r>
        <w:rPr>
          <w:rFonts w:ascii="宋体" w:hAnsi="宋体" w:cs="宋体" w:hint="eastAsia"/>
        </w:rPr>
        <w:t>邮编：</w:t>
      </w:r>
    </w:p>
    <w:p w:rsidR="003D3360" w:rsidRDefault="00A0499C">
      <w:pPr>
        <w:snapToGrid w:val="0"/>
        <w:spacing w:line="400" w:lineRule="exact"/>
        <w:rPr>
          <w:rFonts w:ascii="宋体" w:cs="宋体"/>
        </w:rPr>
      </w:pPr>
      <w:r>
        <w:rPr>
          <w:rFonts w:ascii="宋体" w:hAnsi="宋体" w:cs="宋体" w:hint="eastAsia"/>
        </w:rPr>
        <w:t>电话：</w:t>
      </w:r>
      <w:r>
        <w:rPr>
          <w:rFonts w:ascii="宋体" w:hAnsi="宋体" w:cs="宋体" w:hint="eastAsia"/>
        </w:rPr>
        <w:t xml:space="preserve"> </w:t>
      </w:r>
      <w:r>
        <w:rPr>
          <w:rFonts w:ascii="宋体" w:hAnsi="宋体" w:cs="宋体" w:hint="eastAsia"/>
        </w:rPr>
        <w:t>传真：</w:t>
      </w:r>
    </w:p>
    <w:p w:rsidR="003D3360" w:rsidRDefault="00A0499C">
      <w:pPr>
        <w:snapToGrid w:val="0"/>
        <w:spacing w:line="400" w:lineRule="exact"/>
        <w:rPr>
          <w:rFonts w:ascii="宋体" w:cs="宋体"/>
        </w:rPr>
      </w:pPr>
      <w:r>
        <w:rPr>
          <w:rFonts w:ascii="宋体" w:hAnsi="宋体" w:cs="宋体" w:hint="eastAsia"/>
        </w:rPr>
        <w:t>开户银行及帐号：</w:t>
      </w:r>
    </w:p>
    <w:p w:rsidR="003D3360" w:rsidRDefault="00A0499C">
      <w:pPr>
        <w:snapToGrid w:val="0"/>
        <w:spacing w:line="400" w:lineRule="exact"/>
        <w:rPr>
          <w:rFonts w:ascii="宋体" w:cs="Times New Roman"/>
        </w:rPr>
      </w:pPr>
      <w:r>
        <w:rPr>
          <w:rFonts w:ascii="宋体" w:hAnsi="宋体" w:cs="宋体" w:hint="eastAsia"/>
        </w:rPr>
        <w:t>法定代表人／委托代理人：</w:t>
      </w:r>
      <w:r>
        <w:rPr>
          <w:rFonts w:ascii="宋体" w:hAnsi="宋体" w:cs="宋体" w:hint="eastAsia"/>
          <w:u w:val="single"/>
        </w:rPr>
        <w:t>（签名）</w:t>
      </w:r>
    </w:p>
    <w:p w:rsidR="003D3360" w:rsidRDefault="003D3360">
      <w:pPr>
        <w:snapToGrid w:val="0"/>
        <w:spacing w:line="400" w:lineRule="exact"/>
        <w:ind w:right="480" w:firstLineChars="2000" w:firstLine="4800"/>
        <w:rPr>
          <w:rFonts w:ascii="宋体" w:cs="Times New Roman"/>
        </w:rPr>
      </w:pPr>
    </w:p>
    <w:p w:rsidR="003D3360" w:rsidRDefault="00A0499C">
      <w:pPr>
        <w:snapToGrid w:val="0"/>
        <w:spacing w:line="400" w:lineRule="exact"/>
        <w:ind w:right="480" w:firstLineChars="2400" w:firstLine="5760"/>
        <w:rPr>
          <w:rFonts w:ascii="宋体" w:hAnsi="宋体" w:cs="宋体"/>
        </w:rPr>
      </w:pPr>
      <w:r>
        <w:rPr>
          <w:rFonts w:ascii="宋体" w:hAnsi="宋体" w:cs="宋体" w:hint="eastAsia"/>
        </w:rPr>
        <w:t>年月日</w:t>
      </w:r>
    </w:p>
    <w:p w:rsidR="003D3360" w:rsidRDefault="003D3360">
      <w:pPr>
        <w:snapToGrid w:val="0"/>
        <w:spacing w:line="400" w:lineRule="exact"/>
        <w:ind w:right="480" w:firstLineChars="2400" w:firstLine="5760"/>
        <w:rPr>
          <w:rFonts w:ascii="宋体" w:hAnsi="宋体" w:cs="宋体"/>
        </w:rPr>
      </w:pPr>
    </w:p>
    <w:p w:rsidR="003D3360" w:rsidRDefault="003D3360">
      <w:pPr>
        <w:snapToGrid w:val="0"/>
        <w:spacing w:line="400" w:lineRule="exact"/>
        <w:ind w:right="480" w:firstLineChars="2400" w:firstLine="5760"/>
        <w:rPr>
          <w:rFonts w:ascii="宋体" w:hAnsi="宋体" w:cs="宋体"/>
        </w:rPr>
      </w:pPr>
    </w:p>
    <w:p w:rsidR="003D3360" w:rsidRDefault="003D3360">
      <w:pPr>
        <w:snapToGrid w:val="0"/>
        <w:spacing w:line="400" w:lineRule="exact"/>
        <w:ind w:right="480" w:firstLineChars="2400" w:firstLine="5760"/>
        <w:rPr>
          <w:rFonts w:ascii="宋体" w:hAnsi="宋体" w:cs="宋体"/>
        </w:rPr>
      </w:pPr>
    </w:p>
    <w:p w:rsidR="003D3360" w:rsidRDefault="003D3360">
      <w:pPr>
        <w:snapToGrid w:val="0"/>
        <w:spacing w:line="400" w:lineRule="exact"/>
        <w:ind w:right="480" w:firstLineChars="2400" w:firstLine="5760"/>
        <w:rPr>
          <w:rFonts w:ascii="宋体" w:hAnsi="宋体" w:cs="宋体"/>
        </w:rPr>
      </w:pPr>
    </w:p>
    <w:p w:rsidR="003D3360" w:rsidRDefault="003D3360">
      <w:pPr>
        <w:snapToGrid w:val="0"/>
        <w:spacing w:line="400" w:lineRule="exact"/>
        <w:ind w:right="480" w:firstLineChars="2400" w:firstLine="5760"/>
        <w:rPr>
          <w:rFonts w:ascii="宋体" w:hAnsi="宋体" w:cs="宋体"/>
        </w:rPr>
      </w:pPr>
    </w:p>
    <w:p w:rsidR="003D3360" w:rsidRDefault="003D3360">
      <w:pPr>
        <w:snapToGrid w:val="0"/>
        <w:spacing w:line="400" w:lineRule="exact"/>
        <w:ind w:right="480" w:firstLineChars="2400" w:firstLine="5760"/>
        <w:rPr>
          <w:rFonts w:ascii="宋体" w:hAnsi="宋体" w:cs="宋体"/>
        </w:rPr>
      </w:pPr>
    </w:p>
    <w:p w:rsidR="003D3360" w:rsidRDefault="003D3360">
      <w:pPr>
        <w:snapToGrid w:val="0"/>
        <w:spacing w:line="400" w:lineRule="exact"/>
        <w:ind w:right="480" w:firstLineChars="2400" w:firstLine="5760"/>
        <w:rPr>
          <w:rFonts w:ascii="宋体" w:hAnsi="宋体" w:cs="宋体"/>
        </w:rPr>
      </w:pPr>
    </w:p>
    <w:p w:rsidR="003D3360" w:rsidRDefault="003D3360">
      <w:pPr>
        <w:snapToGrid w:val="0"/>
        <w:spacing w:line="400" w:lineRule="exact"/>
        <w:ind w:right="480" w:firstLineChars="2400" w:firstLine="5760"/>
        <w:rPr>
          <w:rFonts w:ascii="宋体" w:hAnsi="宋体" w:cs="宋体"/>
        </w:rPr>
      </w:pPr>
    </w:p>
    <w:p w:rsidR="003D3360" w:rsidRDefault="00A0499C">
      <w:pPr>
        <w:pStyle w:val="10"/>
        <w:snapToGrid w:val="0"/>
        <w:spacing w:line="400" w:lineRule="exact"/>
      </w:pPr>
      <w:r>
        <w:rPr>
          <w:rFonts w:hint="eastAsia"/>
        </w:rPr>
        <w:t>第六章</w:t>
      </w:r>
      <w:r>
        <w:rPr>
          <w:rFonts w:hint="eastAsia"/>
        </w:rPr>
        <w:t xml:space="preserve"> </w:t>
      </w:r>
      <w:r>
        <w:rPr>
          <w:rFonts w:hint="eastAsia"/>
        </w:rPr>
        <w:t>响应文件格式</w:t>
      </w:r>
      <w:bookmarkEnd w:id="12"/>
    </w:p>
    <w:p w:rsidR="003D3360" w:rsidRDefault="003D3360">
      <w:pPr>
        <w:snapToGrid w:val="0"/>
        <w:spacing w:line="400" w:lineRule="exact"/>
        <w:jc w:val="center"/>
        <w:rPr>
          <w:rFonts w:ascii="微软雅黑" w:eastAsia="微软雅黑" w:cs="Times New Roman"/>
          <w:b/>
          <w:bCs/>
        </w:rPr>
      </w:pPr>
    </w:p>
    <w:p w:rsidR="003D3360" w:rsidRDefault="00A0499C">
      <w:pPr>
        <w:snapToGrid w:val="0"/>
        <w:spacing w:line="400" w:lineRule="exact"/>
        <w:jc w:val="center"/>
        <w:rPr>
          <w:rFonts w:ascii="黑体" w:eastAsia="黑体" w:hAnsi="黑体" w:cs="黑体"/>
          <w:b/>
          <w:bCs/>
          <w:sz w:val="32"/>
          <w:szCs w:val="32"/>
        </w:rPr>
      </w:pPr>
      <w:r>
        <w:rPr>
          <w:rFonts w:ascii="黑体" w:eastAsia="黑体" w:hAnsi="黑体" w:cs="黑体" w:hint="eastAsia"/>
          <w:b/>
          <w:bCs/>
          <w:sz w:val="32"/>
          <w:szCs w:val="32"/>
        </w:rPr>
        <w:t>供应商提交文件须知：</w:t>
      </w:r>
    </w:p>
    <w:p w:rsidR="003D3360" w:rsidRDefault="003D3360">
      <w:pPr>
        <w:snapToGrid w:val="0"/>
        <w:spacing w:line="400" w:lineRule="exact"/>
        <w:jc w:val="center"/>
        <w:rPr>
          <w:rFonts w:ascii="黑体" w:eastAsia="黑体" w:hAnsi="黑体" w:cs="Times New Roman"/>
          <w:b/>
          <w:bCs/>
          <w:sz w:val="32"/>
          <w:szCs w:val="32"/>
        </w:rPr>
      </w:pPr>
    </w:p>
    <w:p w:rsidR="003D3360" w:rsidRDefault="00A0499C">
      <w:pPr>
        <w:pStyle w:val="110"/>
        <w:adjustRightInd w:val="0"/>
        <w:snapToGrid w:val="0"/>
        <w:spacing w:before="0" w:after="0" w:line="48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本部分内容仅提供格式要求，并不代表所有列出格式的文件本项目全部必须提交。</w:t>
      </w:r>
    </w:p>
    <w:p w:rsidR="003D3360" w:rsidRDefault="00A0499C">
      <w:pPr>
        <w:pStyle w:val="110"/>
        <w:tabs>
          <w:tab w:val="left" w:pos="168"/>
        </w:tabs>
        <w:adjustRightInd w:val="0"/>
        <w:snapToGrid w:val="0"/>
        <w:spacing w:before="0" w:after="0" w:line="48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供应商应严格按照以下目录顺序填写和提交下述规定的全部格式文件以及其他有关资料，混乱的编排导致响应文件被误读或查找不到，后果由供应商承担。</w:t>
      </w:r>
    </w:p>
    <w:p w:rsidR="003D3360" w:rsidRDefault="00A0499C">
      <w:pPr>
        <w:pStyle w:val="110"/>
        <w:tabs>
          <w:tab w:val="left" w:pos="168"/>
        </w:tabs>
        <w:adjustRightInd w:val="0"/>
        <w:snapToGrid w:val="0"/>
        <w:spacing w:before="0" w:after="0" w:line="48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lastRenderedPageBreak/>
        <w:t>3.</w:t>
      </w:r>
      <w:r>
        <w:rPr>
          <w:rFonts w:ascii="宋体" w:eastAsia="宋体" w:hAnsi="宋体" w:cs="宋体" w:hint="eastAsia"/>
          <w:color w:val="auto"/>
          <w:sz w:val="24"/>
          <w:szCs w:val="24"/>
        </w:rPr>
        <w:t>所附表格中要求回答的全部问题和信息都必须正面回答。</w:t>
      </w:r>
    </w:p>
    <w:p w:rsidR="003D3360" w:rsidRDefault="00A0499C">
      <w:pPr>
        <w:pStyle w:val="110"/>
        <w:tabs>
          <w:tab w:val="left" w:pos="168"/>
        </w:tabs>
        <w:adjustRightInd w:val="0"/>
        <w:snapToGrid w:val="0"/>
        <w:spacing w:before="0" w:after="0" w:line="48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供应商提交的材料不予退还。</w:t>
      </w:r>
    </w:p>
    <w:p w:rsidR="003D3360" w:rsidRDefault="00A0499C">
      <w:pPr>
        <w:pStyle w:val="110"/>
        <w:tabs>
          <w:tab w:val="left" w:pos="168"/>
        </w:tabs>
        <w:adjustRightInd w:val="0"/>
        <w:snapToGrid w:val="0"/>
        <w:spacing w:before="0" w:after="0" w:line="48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5.</w:t>
      </w:r>
      <w:r>
        <w:rPr>
          <w:rFonts w:ascii="宋体" w:eastAsia="宋体" w:hAnsi="宋体" w:cs="宋体" w:hint="eastAsia"/>
          <w:color w:val="auto"/>
          <w:sz w:val="24"/>
          <w:szCs w:val="24"/>
        </w:rPr>
        <w:t>全部文件应按供应商须知以及前附表中规定的语言和份数提交。</w:t>
      </w:r>
    </w:p>
    <w:p w:rsidR="003D3360" w:rsidRDefault="00A0499C">
      <w:pPr>
        <w:pStyle w:val="110"/>
        <w:tabs>
          <w:tab w:val="left" w:pos="168"/>
        </w:tabs>
        <w:adjustRightInd w:val="0"/>
        <w:snapToGrid w:val="0"/>
        <w:spacing w:before="0" w:after="0" w:line="48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6.</w:t>
      </w:r>
      <w:r>
        <w:rPr>
          <w:rFonts w:ascii="宋体" w:eastAsia="宋体" w:hAnsi="宋体" w:cs="宋体" w:hint="eastAsia"/>
          <w:color w:val="auto"/>
          <w:sz w:val="24"/>
          <w:szCs w:val="24"/>
        </w:rPr>
        <w:t>对供应商须知前附表中涉及</w:t>
      </w:r>
      <w:r>
        <w:rPr>
          <w:rFonts w:ascii="宋体" w:eastAsia="宋体" w:hAnsi="宋体" w:cs="宋体"/>
          <w:color w:val="auto"/>
          <w:sz w:val="24"/>
          <w:szCs w:val="24"/>
          <w:lang w:val="en-US"/>
        </w:rPr>
        <w:t>*</w:t>
      </w:r>
      <w:r>
        <w:rPr>
          <w:rFonts w:ascii="宋体" w:eastAsia="宋体" w:hAnsi="宋体" w:cs="宋体" w:hint="eastAsia"/>
          <w:color w:val="auto"/>
          <w:sz w:val="24"/>
          <w:szCs w:val="24"/>
          <w:lang w:val="en-US"/>
        </w:rPr>
        <w:t>的格式文件，</w:t>
      </w:r>
      <w:r>
        <w:rPr>
          <w:rFonts w:ascii="宋体" w:eastAsia="宋体" w:hAnsi="宋体" w:cs="宋体" w:hint="eastAsia"/>
          <w:color w:val="auto"/>
          <w:sz w:val="24"/>
          <w:szCs w:val="24"/>
        </w:rPr>
        <w:t>除可填报项目外，任何实质性修改将被视为非实质性响应，从而导致该</w:t>
      </w:r>
      <w:r>
        <w:rPr>
          <w:rFonts w:ascii="宋体" w:eastAsia="宋体" w:hAnsi="宋体" w:cs="宋体" w:hint="eastAsia"/>
          <w:color w:val="auto"/>
          <w:sz w:val="24"/>
          <w:szCs w:val="24"/>
          <w:lang w:val="en-US"/>
        </w:rPr>
        <w:t>响应</w:t>
      </w:r>
      <w:r>
        <w:rPr>
          <w:rFonts w:ascii="宋体" w:eastAsia="宋体" w:hAnsi="宋体" w:cs="宋体" w:hint="eastAsia"/>
          <w:color w:val="auto"/>
          <w:sz w:val="24"/>
          <w:szCs w:val="24"/>
        </w:rPr>
        <w:t>被拒绝。</w:t>
      </w:r>
    </w:p>
    <w:p w:rsidR="003D3360" w:rsidRDefault="00A0499C">
      <w:pPr>
        <w:pStyle w:val="110"/>
        <w:tabs>
          <w:tab w:val="left" w:pos="168"/>
        </w:tabs>
        <w:adjustRightInd w:val="0"/>
        <w:snapToGrid w:val="0"/>
        <w:spacing w:before="0" w:after="0" w:line="48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7.</w:t>
      </w:r>
      <w:r>
        <w:rPr>
          <w:rFonts w:ascii="宋体" w:eastAsia="宋体" w:hAnsi="宋体" w:cs="宋体" w:hint="eastAsia"/>
          <w:color w:val="auto"/>
          <w:sz w:val="24"/>
          <w:szCs w:val="24"/>
        </w:rPr>
        <w:t>响应文件应按照响应文件格式逐项填写，无相应内容可填的项应填写“无”“未测试”“没有相应指标”等明确的回答文字。</w:t>
      </w:r>
    </w:p>
    <w:p w:rsidR="003D3360" w:rsidRDefault="003D3360">
      <w:pPr>
        <w:widowControl/>
        <w:snapToGrid w:val="0"/>
        <w:spacing w:line="400" w:lineRule="exact"/>
        <w:textAlignment w:val="auto"/>
        <w:rPr>
          <w:rFonts w:ascii="宋体" w:cs="宋体"/>
          <w:b/>
          <w:bCs/>
          <w:sz w:val="28"/>
          <w:szCs w:val="28"/>
        </w:rPr>
      </w:pPr>
    </w:p>
    <w:p w:rsidR="003D3360" w:rsidRDefault="00A0499C">
      <w:pPr>
        <w:pStyle w:val="110"/>
        <w:adjustRightInd w:val="0"/>
        <w:snapToGrid w:val="0"/>
        <w:spacing w:before="0" w:after="0" w:line="400" w:lineRule="exact"/>
        <w:jc w:val="center"/>
        <w:rPr>
          <w:rFonts w:ascii="方正小标宋简体" w:eastAsia="方正小标宋简体" w:cs="宋体"/>
          <w:b/>
          <w:bCs/>
          <w:color w:val="auto"/>
          <w:sz w:val="36"/>
          <w:szCs w:val="36"/>
        </w:rPr>
      </w:pPr>
      <w:r>
        <w:rPr>
          <w:rFonts w:ascii="宋体" w:cs="宋体"/>
          <w:b/>
          <w:bCs/>
          <w:color w:val="auto"/>
        </w:rPr>
        <w:br w:type="page"/>
      </w:r>
      <w:r>
        <w:rPr>
          <w:rFonts w:ascii="方正小标宋简体" w:eastAsia="方正小标宋简体" w:cs="宋体" w:hint="eastAsia"/>
          <w:b/>
          <w:bCs/>
          <w:color w:val="auto"/>
          <w:sz w:val="36"/>
          <w:szCs w:val="36"/>
        </w:rPr>
        <w:lastRenderedPageBreak/>
        <w:t>目</w:t>
      </w:r>
      <w:r>
        <w:rPr>
          <w:rFonts w:ascii="方正小标宋简体" w:eastAsia="方正小标宋简体" w:cs="宋体" w:hint="eastAsia"/>
          <w:b/>
          <w:bCs/>
          <w:color w:val="auto"/>
          <w:sz w:val="36"/>
          <w:szCs w:val="36"/>
        </w:rPr>
        <w:t xml:space="preserve">  </w:t>
      </w:r>
      <w:r>
        <w:rPr>
          <w:rFonts w:ascii="方正小标宋简体" w:eastAsia="方正小标宋简体" w:cs="宋体" w:hint="eastAsia"/>
          <w:b/>
          <w:bCs/>
          <w:color w:val="auto"/>
          <w:sz w:val="36"/>
          <w:szCs w:val="36"/>
        </w:rPr>
        <w:t>录</w:t>
      </w:r>
    </w:p>
    <w:p w:rsidR="003D3360" w:rsidRDefault="003D3360">
      <w:pPr>
        <w:pStyle w:val="110"/>
        <w:adjustRightInd w:val="0"/>
        <w:snapToGrid w:val="0"/>
        <w:spacing w:before="0" w:after="0" w:line="400" w:lineRule="exact"/>
        <w:ind w:firstLine="482"/>
        <w:jc w:val="both"/>
        <w:rPr>
          <w:rFonts w:ascii="宋体" w:eastAsia="宋体" w:hAnsi="宋体" w:cs="宋体"/>
          <w:b/>
          <w:color w:val="auto"/>
          <w:sz w:val="24"/>
          <w:szCs w:val="24"/>
        </w:rPr>
      </w:pPr>
    </w:p>
    <w:p w:rsidR="003D3360" w:rsidRDefault="00A0499C">
      <w:pPr>
        <w:pStyle w:val="110"/>
        <w:adjustRightInd w:val="0"/>
        <w:snapToGrid w:val="0"/>
        <w:spacing w:before="0" w:after="0" w:line="400" w:lineRule="exact"/>
        <w:ind w:firstLine="643"/>
        <w:jc w:val="center"/>
        <w:rPr>
          <w:rFonts w:ascii="宋体" w:eastAsia="宋体" w:hAnsi="宋体" w:cs="Times New Roman"/>
          <w:b/>
          <w:color w:val="auto"/>
          <w:sz w:val="32"/>
          <w:szCs w:val="32"/>
        </w:rPr>
      </w:pPr>
      <w:r>
        <w:rPr>
          <w:rFonts w:ascii="宋体" w:eastAsia="宋体" w:hAnsi="宋体" w:cs="Times New Roman" w:hint="eastAsia"/>
          <w:b/>
          <w:color w:val="auto"/>
          <w:sz w:val="32"/>
          <w:szCs w:val="32"/>
        </w:rPr>
        <w:t>一、商务文件</w:t>
      </w:r>
    </w:p>
    <w:p w:rsidR="003D3360" w:rsidRDefault="003D3360">
      <w:pPr>
        <w:pStyle w:val="110"/>
        <w:adjustRightInd w:val="0"/>
        <w:snapToGrid w:val="0"/>
        <w:spacing w:before="0" w:after="0" w:line="400" w:lineRule="exact"/>
        <w:ind w:firstLine="480"/>
        <w:jc w:val="both"/>
        <w:rPr>
          <w:rFonts w:ascii="宋体" w:eastAsia="宋体" w:hAnsi="宋体" w:cs="宋体"/>
          <w:color w:val="auto"/>
          <w:sz w:val="24"/>
          <w:szCs w:val="24"/>
        </w:rPr>
      </w:pPr>
    </w:p>
    <w:p w:rsidR="003D3360" w:rsidRDefault="00A0499C">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响应函</w:t>
      </w:r>
    </w:p>
    <w:p w:rsidR="003D3360" w:rsidRDefault="00A0499C">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首次报价表</w:t>
      </w:r>
    </w:p>
    <w:p w:rsidR="003D3360" w:rsidRDefault="00A0499C">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响应分项报价表</w:t>
      </w:r>
    </w:p>
    <w:p w:rsidR="003D3360" w:rsidRDefault="00A0499C">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商务条款偏离表</w:t>
      </w:r>
    </w:p>
    <w:p w:rsidR="003D3360" w:rsidRDefault="00A0499C">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color w:val="auto"/>
          <w:sz w:val="24"/>
          <w:szCs w:val="24"/>
        </w:rPr>
        <w:t>5.</w:t>
      </w:r>
      <w:r>
        <w:rPr>
          <w:rFonts w:ascii="宋体" w:eastAsia="宋体" w:hAnsi="宋体" w:cs="宋体" w:hint="eastAsia"/>
          <w:color w:val="auto"/>
          <w:sz w:val="24"/>
          <w:szCs w:val="24"/>
        </w:rPr>
        <w:t>资格证明文件</w:t>
      </w:r>
    </w:p>
    <w:p w:rsidR="003D3360" w:rsidRDefault="00A0499C">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color w:val="auto"/>
          <w:sz w:val="24"/>
          <w:szCs w:val="24"/>
        </w:rPr>
        <w:t>6.</w:t>
      </w:r>
      <w:r>
        <w:rPr>
          <w:rFonts w:ascii="宋体" w:eastAsia="宋体" w:hAnsi="宋体" w:cs="宋体" w:hint="eastAsia"/>
          <w:color w:val="auto"/>
          <w:sz w:val="24"/>
          <w:szCs w:val="24"/>
        </w:rPr>
        <w:t>供应商基本情况表</w:t>
      </w:r>
    </w:p>
    <w:p w:rsidR="003D3360" w:rsidRDefault="00A0499C">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color w:val="auto"/>
          <w:sz w:val="24"/>
          <w:szCs w:val="24"/>
        </w:rPr>
        <w:t>7.</w:t>
      </w:r>
      <w:r>
        <w:rPr>
          <w:rFonts w:ascii="宋体" w:eastAsia="宋体" w:hAnsi="宋体" w:cs="宋体" w:hint="eastAsia"/>
          <w:color w:val="auto"/>
          <w:sz w:val="24"/>
          <w:szCs w:val="24"/>
        </w:rPr>
        <w:t>中小企业声明函</w:t>
      </w:r>
    </w:p>
    <w:p w:rsidR="003D3360" w:rsidRDefault="00A0499C">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color w:val="auto"/>
          <w:sz w:val="24"/>
          <w:szCs w:val="24"/>
        </w:rPr>
        <w:t>8.</w:t>
      </w:r>
      <w:r>
        <w:rPr>
          <w:rFonts w:ascii="宋体" w:eastAsia="宋体" w:hAnsi="宋体" w:cs="宋体" w:hint="eastAsia"/>
          <w:color w:val="auto"/>
          <w:sz w:val="24"/>
          <w:szCs w:val="24"/>
        </w:rPr>
        <w:t>遴选保证金说明函</w:t>
      </w:r>
    </w:p>
    <w:p w:rsidR="003D3360" w:rsidRDefault="00A0499C">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color w:val="auto"/>
          <w:sz w:val="24"/>
          <w:szCs w:val="24"/>
        </w:rPr>
        <w:t>9.</w:t>
      </w:r>
      <w:r>
        <w:rPr>
          <w:rFonts w:ascii="宋体" w:eastAsia="宋体" w:hAnsi="宋体" w:cs="宋体" w:hint="eastAsia"/>
          <w:color w:val="auto"/>
          <w:sz w:val="24"/>
          <w:szCs w:val="24"/>
        </w:rPr>
        <w:t>遴选保证金担保函</w:t>
      </w:r>
    </w:p>
    <w:p w:rsidR="003D3360" w:rsidRDefault="00A0499C">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color w:val="auto"/>
          <w:sz w:val="24"/>
          <w:szCs w:val="24"/>
        </w:rPr>
        <w:t>10.</w:t>
      </w:r>
      <w:r>
        <w:rPr>
          <w:rFonts w:ascii="宋体" w:eastAsia="宋体" w:hAnsi="宋体" w:cs="宋体" w:hint="eastAsia"/>
          <w:color w:val="auto"/>
          <w:sz w:val="24"/>
          <w:szCs w:val="24"/>
        </w:rPr>
        <w:t>履约保证金担保函</w:t>
      </w:r>
    </w:p>
    <w:p w:rsidR="003D3360" w:rsidRDefault="003D3360">
      <w:pPr>
        <w:pStyle w:val="110"/>
        <w:adjustRightInd w:val="0"/>
        <w:snapToGrid w:val="0"/>
        <w:spacing w:before="0" w:after="0" w:line="400" w:lineRule="exact"/>
        <w:ind w:firstLine="643"/>
        <w:jc w:val="center"/>
        <w:rPr>
          <w:rFonts w:ascii="宋体" w:eastAsia="宋体" w:hAnsi="宋体" w:cs="Times New Roman"/>
          <w:b/>
          <w:color w:val="auto"/>
          <w:sz w:val="32"/>
          <w:szCs w:val="32"/>
        </w:rPr>
      </w:pPr>
    </w:p>
    <w:p w:rsidR="003D3360" w:rsidRDefault="00A0499C">
      <w:pPr>
        <w:pStyle w:val="110"/>
        <w:adjustRightInd w:val="0"/>
        <w:snapToGrid w:val="0"/>
        <w:spacing w:before="0" w:after="0" w:line="400" w:lineRule="exact"/>
        <w:ind w:firstLine="643"/>
        <w:jc w:val="center"/>
        <w:rPr>
          <w:rFonts w:ascii="宋体" w:eastAsia="宋体" w:hAnsi="宋体" w:cs="Times New Roman"/>
          <w:b/>
          <w:color w:val="auto"/>
          <w:sz w:val="32"/>
          <w:szCs w:val="32"/>
        </w:rPr>
      </w:pPr>
      <w:r>
        <w:rPr>
          <w:rFonts w:ascii="宋体" w:eastAsia="宋体" w:hAnsi="宋体" w:cs="Times New Roman" w:hint="eastAsia"/>
          <w:b/>
          <w:color w:val="auto"/>
          <w:sz w:val="32"/>
          <w:szCs w:val="32"/>
        </w:rPr>
        <w:t>二、技术文件</w:t>
      </w:r>
    </w:p>
    <w:p w:rsidR="003D3360" w:rsidRDefault="003D3360">
      <w:pPr>
        <w:pStyle w:val="110"/>
        <w:adjustRightInd w:val="0"/>
        <w:snapToGrid w:val="0"/>
        <w:spacing w:before="0" w:after="0" w:line="400" w:lineRule="exact"/>
        <w:ind w:firstLine="643"/>
        <w:jc w:val="center"/>
        <w:rPr>
          <w:rFonts w:ascii="宋体" w:eastAsia="宋体" w:hAnsi="宋体" w:cs="Times New Roman"/>
          <w:b/>
          <w:color w:val="auto"/>
          <w:sz w:val="32"/>
          <w:szCs w:val="32"/>
        </w:rPr>
      </w:pPr>
    </w:p>
    <w:p w:rsidR="003D3360" w:rsidRDefault="00A0499C">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color w:val="auto"/>
          <w:sz w:val="24"/>
          <w:szCs w:val="24"/>
        </w:rPr>
        <w:t>11.</w:t>
      </w:r>
      <w:r>
        <w:rPr>
          <w:rFonts w:ascii="宋体" w:eastAsia="宋体" w:hAnsi="宋体" w:cs="宋体" w:hint="eastAsia"/>
          <w:color w:val="auto"/>
          <w:sz w:val="24"/>
          <w:szCs w:val="24"/>
        </w:rPr>
        <w:t>技术规格偏离表</w:t>
      </w:r>
    </w:p>
    <w:p w:rsidR="003D3360" w:rsidRDefault="00A0499C">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color w:val="auto"/>
          <w:sz w:val="24"/>
          <w:szCs w:val="24"/>
        </w:rPr>
        <w:t>12.</w:t>
      </w:r>
      <w:r>
        <w:rPr>
          <w:rFonts w:ascii="宋体" w:eastAsia="宋体" w:hAnsi="宋体" w:cs="宋体" w:hint="eastAsia"/>
          <w:color w:val="auto"/>
          <w:sz w:val="24"/>
          <w:szCs w:val="24"/>
        </w:rPr>
        <w:t>主要响应情况表</w:t>
      </w:r>
    </w:p>
    <w:p w:rsidR="003D3360" w:rsidRDefault="00A0499C">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color w:val="auto"/>
          <w:sz w:val="24"/>
          <w:szCs w:val="24"/>
        </w:rPr>
        <w:t>13.</w:t>
      </w:r>
      <w:r>
        <w:rPr>
          <w:rFonts w:ascii="宋体" w:eastAsia="宋体" w:hAnsi="宋体" w:cs="宋体" w:hint="eastAsia"/>
          <w:color w:val="auto"/>
          <w:sz w:val="24"/>
          <w:szCs w:val="24"/>
        </w:rPr>
        <w:t>售后服务方案及承诺</w:t>
      </w:r>
    </w:p>
    <w:p w:rsidR="003D3360" w:rsidRDefault="00A0499C">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4</w:t>
      </w:r>
      <w:r>
        <w:rPr>
          <w:rFonts w:ascii="宋体" w:eastAsia="宋体" w:hAnsi="宋体" w:cs="宋体"/>
          <w:color w:val="auto"/>
          <w:sz w:val="24"/>
          <w:szCs w:val="24"/>
        </w:rPr>
        <w:t>.</w:t>
      </w:r>
      <w:r>
        <w:rPr>
          <w:rFonts w:ascii="宋体" w:eastAsia="宋体" w:hAnsi="宋体" w:cs="宋体" w:hint="eastAsia"/>
          <w:color w:val="auto"/>
          <w:sz w:val="24"/>
          <w:szCs w:val="24"/>
        </w:rPr>
        <w:t>供应商自行编写的技术文件</w:t>
      </w:r>
    </w:p>
    <w:p w:rsidR="003D3360" w:rsidRDefault="00A0499C">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color w:val="auto"/>
          <w:sz w:val="24"/>
          <w:szCs w:val="24"/>
        </w:rPr>
        <w:t>15.</w:t>
      </w:r>
      <w:r>
        <w:rPr>
          <w:rFonts w:ascii="宋体" w:eastAsia="宋体" w:hAnsi="宋体" w:cs="宋体" w:hint="eastAsia"/>
          <w:color w:val="auto"/>
          <w:sz w:val="24"/>
          <w:szCs w:val="24"/>
        </w:rPr>
        <w:t>遴选文件中要求提供</w:t>
      </w:r>
      <w:r>
        <w:rPr>
          <w:rFonts w:ascii="宋体" w:eastAsia="宋体" w:hAnsi="宋体" w:cs="宋体"/>
          <w:color w:val="auto"/>
          <w:sz w:val="24"/>
          <w:szCs w:val="24"/>
        </w:rPr>
        <w:t>的其他文件</w:t>
      </w:r>
    </w:p>
    <w:p w:rsidR="003D3360" w:rsidRDefault="003D3360">
      <w:pPr>
        <w:pStyle w:val="110"/>
        <w:adjustRightInd w:val="0"/>
        <w:snapToGrid w:val="0"/>
        <w:spacing w:before="0" w:after="0" w:line="400" w:lineRule="exact"/>
        <w:ind w:firstLineChars="450" w:firstLine="945"/>
        <w:jc w:val="both"/>
        <w:rPr>
          <w:rFonts w:ascii="宋体" w:eastAsia="宋体" w:hAnsi="宋体" w:cs="Times New Roman"/>
          <w:color w:val="auto"/>
        </w:rPr>
      </w:pPr>
    </w:p>
    <w:p w:rsidR="003D3360" w:rsidRDefault="00A0499C">
      <w:pPr>
        <w:pStyle w:val="22"/>
        <w:adjustRightInd w:val="0"/>
        <w:snapToGrid w:val="0"/>
        <w:spacing w:line="400" w:lineRule="exact"/>
        <w:jc w:val="left"/>
        <w:rPr>
          <w:rFonts w:hAnsi="宋体" w:cs="宋体"/>
        </w:rPr>
      </w:pPr>
      <w:r>
        <w:rPr>
          <w:rFonts w:ascii="黑体" w:eastAsia="黑体" w:cs="宋体"/>
          <w:b w:val="0"/>
          <w:bCs/>
          <w:sz w:val="32"/>
          <w:szCs w:val="32"/>
        </w:rPr>
        <w:br w:type="page"/>
      </w:r>
      <w:bookmarkStart w:id="13" w:name="_Toc477187452"/>
      <w:r>
        <w:rPr>
          <w:rFonts w:hAnsi="宋体" w:cs="宋体" w:hint="eastAsia"/>
        </w:rPr>
        <w:lastRenderedPageBreak/>
        <w:t>附件</w:t>
      </w:r>
      <w:r>
        <w:rPr>
          <w:rFonts w:hAnsi="宋体" w:cs="宋体"/>
        </w:rPr>
        <w:t>1</w:t>
      </w:r>
      <w:r>
        <w:rPr>
          <w:rFonts w:hAnsi="宋体" w:cs="宋体" w:hint="eastAsia"/>
        </w:rPr>
        <w:t>：</w:t>
      </w:r>
      <w:bookmarkEnd w:id="13"/>
    </w:p>
    <w:p w:rsidR="003D3360" w:rsidRDefault="00A0499C" w:rsidP="00916F9C">
      <w:pPr>
        <w:snapToGrid w:val="0"/>
        <w:spacing w:beforeLines="50" w:line="400" w:lineRule="exact"/>
        <w:jc w:val="center"/>
        <w:rPr>
          <w:rFonts w:ascii="方正小标宋简体" w:eastAsia="方正小标宋简体" w:cs="Times New Roman"/>
          <w:sz w:val="36"/>
          <w:szCs w:val="36"/>
        </w:rPr>
      </w:pPr>
      <w:r>
        <w:rPr>
          <w:rFonts w:ascii="方正小标宋简体" w:eastAsia="方正小标宋简体" w:hAnsi="微软雅黑" w:cs="方正小标宋简体" w:hint="eastAsia"/>
          <w:caps/>
          <w:sz w:val="36"/>
          <w:szCs w:val="36"/>
        </w:rPr>
        <w:t>响应函</w:t>
      </w:r>
    </w:p>
    <w:p w:rsidR="003D3360" w:rsidRDefault="003D3360">
      <w:pPr>
        <w:snapToGrid w:val="0"/>
        <w:spacing w:line="400" w:lineRule="exact"/>
        <w:rPr>
          <w:rFonts w:ascii="宋体" w:cs="宋体"/>
          <w:u w:val="single"/>
        </w:rPr>
      </w:pPr>
    </w:p>
    <w:p w:rsidR="003D3360" w:rsidRDefault="00A0499C">
      <w:pPr>
        <w:snapToGrid w:val="0"/>
        <w:spacing w:line="400" w:lineRule="exact"/>
        <w:rPr>
          <w:rFonts w:ascii="宋体" w:cs="宋体"/>
          <w:color w:val="FF0000"/>
        </w:rPr>
      </w:pPr>
      <w:r>
        <w:rPr>
          <w:rFonts w:ascii="宋体" w:hAnsi="宋体" w:cs="宋体" w:hint="eastAsia"/>
          <w:color w:val="FF0000"/>
          <w:u w:val="single"/>
        </w:rPr>
        <w:t>（填写采购人名称）</w:t>
      </w:r>
      <w:r>
        <w:rPr>
          <w:rFonts w:ascii="宋体" w:hAnsi="宋体" w:cs="宋体" w:hint="eastAsia"/>
          <w:color w:val="FF0000"/>
        </w:rPr>
        <w:t>：</w:t>
      </w:r>
    </w:p>
    <w:p w:rsidR="003D3360" w:rsidRDefault="00A0499C">
      <w:pPr>
        <w:snapToGrid w:val="0"/>
        <w:spacing w:line="400" w:lineRule="exact"/>
        <w:ind w:firstLineChars="200" w:firstLine="480"/>
        <w:jc w:val="both"/>
        <w:rPr>
          <w:rFonts w:ascii="宋体" w:cs="宋体"/>
          <w:b/>
          <w:bCs/>
        </w:rPr>
      </w:pPr>
      <w:r>
        <w:rPr>
          <w:rFonts w:ascii="宋体" w:hAnsi="宋体" w:cs="宋体" w:hint="eastAsia"/>
        </w:rPr>
        <w:t>我方参加贵方组织的</w:t>
      </w:r>
      <w:r>
        <w:rPr>
          <w:rFonts w:ascii="宋体" w:hAnsi="宋体" w:cs="宋体"/>
          <w:color w:val="FF0000"/>
          <w:u w:val="single"/>
        </w:rPr>
        <w:t>(</w:t>
      </w:r>
      <w:r>
        <w:rPr>
          <w:rFonts w:ascii="宋体" w:hAnsi="宋体" w:cs="宋体" w:hint="eastAsia"/>
          <w:color w:val="FF0000"/>
          <w:u w:val="single"/>
        </w:rPr>
        <w:t>填写项目名称</w:t>
      </w:r>
      <w:r>
        <w:rPr>
          <w:rFonts w:ascii="宋体" w:hAnsi="宋体" w:cs="宋体" w:hint="eastAsia"/>
          <w:color w:val="FF0000"/>
          <w:u w:val="single"/>
        </w:rPr>
        <w:t>)</w:t>
      </w:r>
      <w:r>
        <w:rPr>
          <w:rFonts w:ascii="宋体" w:hAnsi="宋体" w:cs="宋体" w:hint="eastAsia"/>
          <w:color w:val="FF0000"/>
        </w:rPr>
        <w:t>、</w:t>
      </w:r>
      <w:r>
        <w:rPr>
          <w:rFonts w:ascii="宋体" w:hAnsi="宋体" w:cs="宋体" w:hint="eastAsia"/>
          <w:color w:val="FF0000"/>
          <w:u w:val="single"/>
        </w:rPr>
        <w:t>（填写采购编号）</w:t>
      </w:r>
      <w:r>
        <w:rPr>
          <w:rFonts w:ascii="宋体" w:hAnsi="宋体" w:cs="宋体" w:hint="eastAsia"/>
          <w:color w:val="FF0000"/>
        </w:rPr>
        <w:t>、</w:t>
      </w:r>
      <w:r>
        <w:rPr>
          <w:rFonts w:ascii="宋体" w:hAnsi="宋体" w:cs="宋体" w:hint="eastAsia"/>
          <w:color w:val="FF0000"/>
          <w:u w:val="single"/>
        </w:rPr>
        <w:t>（填写包号）</w:t>
      </w:r>
      <w:r>
        <w:rPr>
          <w:rFonts w:ascii="宋体" w:hAnsi="宋体" w:cs="宋体" w:hint="eastAsia"/>
        </w:rPr>
        <w:t>采购的有关活动，并对此项目进行遴选响应。为此</w:t>
      </w:r>
      <w:r>
        <w:rPr>
          <w:rFonts w:ascii="宋体" w:hAnsi="宋体" w:cs="宋体" w:hint="eastAsia"/>
          <w:b/>
          <w:bCs/>
        </w:rPr>
        <w:t>，我方承诺如下：</w:t>
      </w:r>
    </w:p>
    <w:p w:rsidR="003D3360" w:rsidRDefault="00A0499C">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同意在本项目遴选文件中规定的报价日起</w:t>
      </w:r>
      <w:r>
        <w:rPr>
          <w:rFonts w:ascii="宋体" w:eastAsia="宋体" w:hAnsi="宋体" w:cs="宋体"/>
          <w:color w:val="auto"/>
          <w:sz w:val="24"/>
          <w:szCs w:val="24"/>
          <w:u w:val="single"/>
        </w:rPr>
        <w:t>90</w:t>
      </w:r>
      <w:r>
        <w:rPr>
          <w:rFonts w:ascii="宋体" w:eastAsia="宋体" w:hAnsi="宋体" w:cs="宋体" w:hint="eastAsia"/>
          <w:color w:val="auto"/>
          <w:sz w:val="24"/>
          <w:szCs w:val="24"/>
        </w:rPr>
        <w:t>天内遵守本响应文件中的承诺且在此期限期满之前均具有约束力。</w:t>
      </w:r>
    </w:p>
    <w:p w:rsidR="003D3360" w:rsidRDefault="00A0499C">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已经具备政府采购法律法规和遴选文件中规定的参加政府采购活动的供应商应当具备的条件。</w:t>
      </w:r>
    </w:p>
    <w:p w:rsidR="003D3360" w:rsidRDefault="00A0499C">
      <w:pPr>
        <w:pStyle w:val="110"/>
        <w:adjustRightInd w:val="0"/>
        <w:snapToGrid w:val="0"/>
        <w:spacing w:before="0" w:after="0" w:line="400" w:lineRule="exact"/>
        <w:ind w:firstLineChars="0"/>
        <w:jc w:val="both"/>
        <w:rPr>
          <w:rFonts w:ascii="宋体" w:eastAsia="宋体" w:hAnsi="宋体" w:cs="Times New Roman"/>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提供遴选文件规定的全部响应文件，包括响应文件正本</w:t>
      </w:r>
      <w:r>
        <w:rPr>
          <w:rFonts w:ascii="宋体" w:eastAsia="宋体" w:hAnsi="宋体" w:cs="宋体" w:hint="eastAsia"/>
          <w:color w:val="auto"/>
          <w:sz w:val="24"/>
          <w:szCs w:val="24"/>
        </w:rPr>
        <w:t>1</w:t>
      </w:r>
      <w:r>
        <w:rPr>
          <w:rFonts w:ascii="宋体" w:eastAsia="宋体" w:hAnsi="宋体" w:cs="宋体" w:hint="eastAsia"/>
          <w:color w:val="auto"/>
          <w:sz w:val="24"/>
          <w:szCs w:val="24"/>
        </w:rPr>
        <w:t>份、副本份、首次报价表和电子文档</w:t>
      </w:r>
      <w:r>
        <w:rPr>
          <w:rFonts w:ascii="宋体" w:eastAsia="宋体" w:hAnsi="宋体" w:cs="宋体"/>
          <w:color w:val="auto"/>
          <w:sz w:val="24"/>
          <w:szCs w:val="24"/>
        </w:rPr>
        <w:t>1</w:t>
      </w:r>
      <w:r>
        <w:rPr>
          <w:rFonts w:ascii="宋体" w:eastAsia="宋体" w:hAnsi="宋体" w:cs="宋体" w:hint="eastAsia"/>
          <w:color w:val="auto"/>
          <w:sz w:val="24"/>
          <w:szCs w:val="24"/>
        </w:rPr>
        <w:t>份等。</w:t>
      </w:r>
    </w:p>
    <w:p w:rsidR="003D3360" w:rsidRDefault="00A0499C">
      <w:pPr>
        <w:pStyle w:val="110"/>
        <w:adjustRightInd w:val="0"/>
        <w:snapToGrid w:val="0"/>
        <w:spacing w:before="0" w:after="0" w:line="400" w:lineRule="exact"/>
        <w:ind w:firstLineChars="175"/>
        <w:jc w:val="both"/>
        <w:rPr>
          <w:rFonts w:ascii="宋体" w:eastAsia="宋体" w:hAnsi="宋体" w:cs="Times New Roman"/>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提供单独密封的首次报价表</w:t>
      </w:r>
      <w:r>
        <w:rPr>
          <w:rFonts w:ascii="宋体" w:eastAsia="宋体" w:hAnsi="宋体" w:cs="宋体"/>
          <w:color w:val="auto"/>
          <w:sz w:val="24"/>
          <w:szCs w:val="24"/>
        </w:rPr>
        <w:t>1</w:t>
      </w:r>
      <w:r>
        <w:rPr>
          <w:rFonts w:ascii="宋体" w:eastAsia="宋体" w:hAnsi="宋体" w:cs="宋体" w:hint="eastAsia"/>
          <w:color w:val="auto"/>
          <w:sz w:val="24"/>
          <w:szCs w:val="24"/>
        </w:rPr>
        <w:t>份。</w:t>
      </w:r>
    </w:p>
    <w:p w:rsidR="003D3360" w:rsidRDefault="00A0499C">
      <w:pPr>
        <w:pStyle w:val="110"/>
        <w:adjustRightInd w:val="0"/>
        <w:snapToGrid w:val="0"/>
        <w:spacing w:before="0" w:after="0" w:line="400" w:lineRule="exact"/>
        <w:ind w:firstLineChars="0"/>
        <w:jc w:val="both"/>
        <w:rPr>
          <w:rFonts w:ascii="宋体" w:eastAsia="宋体" w:hAnsi="宋体" w:cs="Times New Roman"/>
          <w:color w:val="auto"/>
          <w:sz w:val="24"/>
          <w:szCs w:val="24"/>
        </w:rPr>
      </w:pPr>
      <w:r>
        <w:rPr>
          <w:rFonts w:ascii="宋体" w:eastAsia="宋体" w:hAnsi="宋体" w:cs="宋体"/>
          <w:color w:val="auto"/>
          <w:sz w:val="24"/>
          <w:szCs w:val="24"/>
        </w:rPr>
        <w:t>5.</w:t>
      </w:r>
      <w:r>
        <w:rPr>
          <w:rFonts w:ascii="宋体" w:eastAsia="宋体" w:hAnsi="宋体" w:cs="宋体" w:hint="eastAsia"/>
          <w:color w:val="auto"/>
          <w:sz w:val="24"/>
          <w:szCs w:val="24"/>
        </w:rPr>
        <w:t>保证遵守遴选文件中的有关规定和收费标准（遴选保证金采用</w:t>
      </w:r>
      <w:r>
        <w:rPr>
          <w:rFonts w:ascii="宋体" w:eastAsia="宋体" w:hAnsi="宋体" w:cs="宋体" w:hint="eastAsia"/>
          <w:color w:val="FF0000"/>
          <w:sz w:val="24"/>
          <w:szCs w:val="24"/>
          <w:u w:val="single"/>
        </w:rPr>
        <w:t>支票</w:t>
      </w:r>
      <w:r>
        <w:rPr>
          <w:rFonts w:ascii="宋体" w:eastAsia="宋体" w:hAnsi="宋体" w:cs="宋体" w:hint="eastAsia"/>
          <w:color w:val="FF0000"/>
          <w:sz w:val="24"/>
          <w:szCs w:val="24"/>
          <w:u w:val="single"/>
        </w:rPr>
        <w:t>/</w:t>
      </w:r>
      <w:r>
        <w:rPr>
          <w:rFonts w:ascii="宋体" w:eastAsia="宋体" w:hAnsi="宋体" w:cs="宋体" w:hint="eastAsia"/>
          <w:color w:val="FF0000"/>
          <w:sz w:val="24"/>
          <w:szCs w:val="24"/>
          <w:u w:val="single"/>
        </w:rPr>
        <w:t>（汇票或投标保证金担保函）</w:t>
      </w:r>
      <w:r>
        <w:rPr>
          <w:rFonts w:ascii="宋体" w:eastAsia="宋体" w:hAnsi="宋体" w:cs="宋体" w:hint="eastAsia"/>
          <w:color w:val="auto"/>
          <w:sz w:val="24"/>
          <w:szCs w:val="24"/>
        </w:rPr>
        <w:t>形式）。</w:t>
      </w:r>
    </w:p>
    <w:p w:rsidR="003D3360" w:rsidRDefault="00A0499C">
      <w:pPr>
        <w:pStyle w:val="110"/>
        <w:adjustRightInd w:val="0"/>
        <w:snapToGrid w:val="0"/>
        <w:spacing w:before="0" w:after="0" w:line="400" w:lineRule="exact"/>
        <w:ind w:left="420" w:firstLineChars="0" w:firstLine="0"/>
        <w:jc w:val="both"/>
        <w:rPr>
          <w:rFonts w:ascii="宋体" w:eastAsia="宋体" w:hAnsi="宋体" w:cs="Times New Roman"/>
          <w:color w:val="auto"/>
          <w:sz w:val="24"/>
          <w:szCs w:val="24"/>
        </w:rPr>
      </w:pPr>
      <w:r>
        <w:rPr>
          <w:rFonts w:ascii="宋体" w:eastAsia="宋体" w:hAnsi="宋体" w:cs="宋体"/>
          <w:color w:val="auto"/>
          <w:sz w:val="24"/>
          <w:szCs w:val="24"/>
        </w:rPr>
        <w:t>6.</w:t>
      </w:r>
      <w:r>
        <w:rPr>
          <w:rFonts w:ascii="宋体" w:eastAsia="宋体" w:hAnsi="宋体" w:cs="宋体" w:hint="eastAsia"/>
          <w:color w:val="auto"/>
          <w:sz w:val="24"/>
          <w:szCs w:val="24"/>
        </w:rPr>
        <w:t>保证忠实地执行双方所签订的合同，并承担合同规定的责任和义务。</w:t>
      </w:r>
    </w:p>
    <w:p w:rsidR="003D3360" w:rsidRDefault="00A0499C">
      <w:pPr>
        <w:pStyle w:val="110"/>
        <w:adjustRightInd w:val="0"/>
        <w:snapToGrid w:val="0"/>
        <w:spacing w:before="0" w:after="0" w:line="400" w:lineRule="exact"/>
        <w:ind w:firstLineChars="0"/>
        <w:jc w:val="both"/>
        <w:rPr>
          <w:rFonts w:ascii="宋体" w:eastAsia="宋体" w:hAnsi="宋体" w:cs="Times New Roman"/>
          <w:color w:val="auto"/>
          <w:sz w:val="24"/>
          <w:szCs w:val="24"/>
        </w:rPr>
      </w:pPr>
      <w:r>
        <w:rPr>
          <w:rFonts w:ascii="宋体" w:eastAsia="宋体" w:hAnsi="宋体" w:cs="宋体"/>
          <w:color w:val="auto"/>
          <w:sz w:val="24"/>
          <w:szCs w:val="24"/>
        </w:rPr>
        <w:t>7.</w:t>
      </w:r>
      <w:r>
        <w:rPr>
          <w:rFonts w:ascii="宋体" w:eastAsia="宋体" w:hAnsi="宋体" w:cs="宋体" w:hint="eastAsia"/>
          <w:color w:val="auto"/>
          <w:sz w:val="24"/>
          <w:szCs w:val="24"/>
        </w:rPr>
        <w:t>完全理解遴选文件中的各项商务和技术要求，若有偏差，已在响应文件商务条款偏离表中予以明确特别说明。</w:t>
      </w:r>
    </w:p>
    <w:p w:rsidR="003D3360" w:rsidRDefault="00A0499C">
      <w:pPr>
        <w:pStyle w:val="110"/>
        <w:adjustRightInd w:val="0"/>
        <w:snapToGrid w:val="0"/>
        <w:spacing w:before="0" w:after="0" w:line="400" w:lineRule="exact"/>
        <w:ind w:left="420" w:firstLineChars="0" w:firstLine="0"/>
        <w:jc w:val="both"/>
        <w:rPr>
          <w:rFonts w:ascii="宋体" w:eastAsia="宋体" w:hAnsi="宋体" w:cs="Times New Roman"/>
          <w:color w:val="auto"/>
          <w:sz w:val="24"/>
          <w:szCs w:val="24"/>
        </w:rPr>
      </w:pPr>
      <w:r>
        <w:rPr>
          <w:rFonts w:ascii="宋体" w:eastAsia="宋体" w:hAnsi="宋体" w:cs="宋体"/>
          <w:color w:val="auto"/>
          <w:sz w:val="24"/>
          <w:szCs w:val="24"/>
        </w:rPr>
        <w:t>8.</w:t>
      </w:r>
      <w:r>
        <w:rPr>
          <w:rFonts w:ascii="宋体" w:eastAsia="宋体" w:hAnsi="宋体" w:cs="宋体" w:hint="eastAsia"/>
          <w:color w:val="auto"/>
          <w:sz w:val="24"/>
          <w:szCs w:val="24"/>
        </w:rPr>
        <w:t>完全理解贵方不一定接受最低价的响应或收到的任何报价。</w:t>
      </w:r>
    </w:p>
    <w:p w:rsidR="003D3360" w:rsidRDefault="00A0499C">
      <w:pPr>
        <w:pStyle w:val="110"/>
        <w:adjustRightInd w:val="0"/>
        <w:snapToGrid w:val="0"/>
        <w:spacing w:before="0" w:after="0" w:line="400" w:lineRule="exact"/>
        <w:ind w:firstLineChars="0"/>
        <w:jc w:val="both"/>
        <w:rPr>
          <w:rFonts w:ascii="宋体" w:eastAsia="宋体" w:hAnsi="宋体" w:cs="Times New Roman"/>
          <w:color w:val="auto"/>
          <w:sz w:val="24"/>
          <w:szCs w:val="24"/>
        </w:rPr>
      </w:pPr>
      <w:r>
        <w:rPr>
          <w:rFonts w:ascii="宋体" w:eastAsia="宋体" w:hAnsi="宋体" w:cs="宋体"/>
          <w:color w:val="auto"/>
          <w:sz w:val="24"/>
          <w:szCs w:val="24"/>
        </w:rPr>
        <w:t>9.</w:t>
      </w:r>
      <w:r>
        <w:rPr>
          <w:rFonts w:ascii="宋体" w:eastAsia="宋体" w:hAnsi="宋体" w:cs="宋体" w:hint="eastAsia"/>
          <w:color w:val="auto"/>
          <w:sz w:val="24"/>
          <w:szCs w:val="24"/>
        </w:rPr>
        <w:t>愿意向贵方提供任何与本项响应有关的数据、情况和技术资料</w:t>
      </w:r>
      <w:r>
        <w:rPr>
          <w:rFonts w:ascii="宋体" w:eastAsia="宋体" w:hAnsi="宋体" w:cs="宋体" w:hint="eastAsia"/>
          <w:color w:val="auto"/>
          <w:sz w:val="24"/>
          <w:szCs w:val="24"/>
        </w:rPr>
        <w:t>。若贵方需要，我方愿意提供我方作出的一切承诺的证明材料。</w:t>
      </w:r>
    </w:p>
    <w:p w:rsidR="003D3360" w:rsidRDefault="00A0499C">
      <w:pPr>
        <w:pStyle w:val="110"/>
        <w:adjustRightInd w:val="0"/>
        <w:snapToGrid w:val="0"/>
        <w:spacing w:before="0" w:after="0" w:line="400" w:lineRule="exact"/>
        <w:ind w:firstLineChars="0"/>
        <w:jc w:val="both"/>
        <w:rPr>
          <w:rFonts w:ascii="宋体" w:eastAsia="宋体" w:hAnsi="宋体" w:cs="Times New Roman"/>
          <w:color w:val="auto"/>
          <w:sz w:val="24"/>
          <w:szCs w:val="24"/>
        </w:rPr>
      </w:pPr>
      <w:r>
        <w:rPr>
          <w:rFonts w:ascii="宋体" w:eastAsia="宋体" w:hAnsi="宋体" w:cs="宋体"/>
          <w:color w:val="auto"/>
          <w:sz w:val="24"/>
          <w:szCs w:val="24"/>
        </w:rPr>
        <w:t>10.</w:t>
      </w:r>
      <w:r>
        <w:rPr>
          <w:rFonts w:ascii="宋体" w:eastAsia="宋体" w:hAnsi="宋体" w:cs="宋体" w:hint="eastAsia"/>
          <w:color w:val="auto"/>
          <w:sz w:val="24"/>
          <w:szCs w:val="24"/>
        </w:rPr>
        <w:t>我方已详细审核全部响应文件，包括响应文件修改书（如有的话）、参考资料及有关附件，确认无误。</w:t>
      </w:r>
    </w:p>
    <w:p w:rsidR="003D3360" w:rsidRDefault="00A0499C">
      <w:pPr>
        <w:pStyle w:val="110"/>
        <w:adjustRightInd w:val="0"/>
        <w:snapToGrid w:val="0"/>
        <w:spacing w:before="0" w:after="0" w:line="400" w:lineRule="exact"/>
        <w:ind w:firstLineChars="0"/>
        <w:jc w:val="both"/>
        <w:rPr>
          <w:rFonts w:ascii="宋体" w:eastAsia="宋体" w:hAnsi="宋体" w:cs="Times New Roman"/>
          <w:color w:val="auto"/>
          <w:sz w:val="24"/>
          <w:szCs w:val="24"/>
        </w:rPr>
      </w:pPr>
      <w:r>
        <w:rPr>
          <w:rFonts w:ascii="宋体" w:eastAsia="宋体" w:hAnsi="宋体" w:cs="宋体"/>
          <w:color w:val="auto"/>
          <w:sz w:val="24"/>
          <w:szCs w:val="24"/>
        </w:rPr>
        <w:t>11.</w:t>
      </w:r>
      <w:r>
        <w:rPr>
          <w:rFonts w:ascii="宋体" w:eastAsia="宋体" w:hAnsi="宋体" w:cs="宋体" w:hint="eastAsia"/>
          <w:color w:val="auto"/>
          <w:sz w:val="24"/>
          <w:szCs w:val="24"/>
        </w:rPr>
        <w:t>采购人若需追加采购本项目遴选文件所列服务及相关服务的，在不改变合同其他实质性条款的前提下，按相同折扣率保证供货。</w:t>
      </w:r>
    </w:p>
    <w:p w:rsidR="003D3360" w:rsidRDefault="00A0499C">
      <w:pPr>
        <w:pStyle w:val="110"/>
        <w:adjustRightInd w:val="0"/>
        <w:snapToGrid w:val="0"/>
        <w:spacing w:before="0" w:after="0" w:line="400" w:lineRule="exact"/>
        <w:ind w:left="420" w:firstLineChars="0" w:firstLine="0"/>
        <w:jc w:val="both"/>
        <w:rPr>
          <w:rFonts w:ascii="宋体" w:eastAsia="宋体" w:hAnsi="宋体" w:cs="Times New Roman"/>
          <w:color w:val="auto"/>
          <w:sz w:val="24"/>
          <w:szCs w:val="24"/>
        </w:rPr>
      </w:pPr>
      <w:r>
        <w:rPr>
          <w:rFonts w:ascii="宋体" w:eastAsia="宋体" w:hAnsi="宋体" w:cs="宋体"/>
          <w:color w:val="auto"/>
          <w:sz w:val="24"/>
          <w:szCs w:val="24"/>
        </w:rPr>
        <w:t>12.</w:t>
      </w:r>
      <w:r>
        <w:rPr>
          <w:rFonts w:ascii="宋体" w:eastAsia="宋体" w:hAnsi="宋体" w:cs="宋体" w:hint="eastAsia"/>
          <w:color w:val="auto"/>
          <w:sz w:val="24"/>
          <w:szCs w:val="24"/>
        </w:rPr>
        <w:t>接受遴选文件中合同的全部条款且无任何异议。</w:t>
      </w:r>
    </w:p>
    <w:p w:rsidR="003D3360" w:rsidRDefault="003D3360">
      <w:pPr>
        <w:snapToGrid w:val="0"/>
        <w:spacing w:line="400" w:lineRule="exact"/>
        <w:ind w:firstLineChars="200" w:firstLine="480"/>
        <w:rPr>
          <w:rFonts w:ascii="宋体" w:cs="宋体"/>
        </w:rPr>
      </w:pPr>
    </w:p>
    <w:p w:rsidR="003D3360" w:rsidRDefault="00A0499C">
      <w:pPr>
        <w:snapToGrid w:val="0"/>
        <w:spacing w:line="400" w:lineRule="exact"/>
        <w:ind w:firstLineChars="200" w:firstLine="480"/>
        <w:rPr>
          <w:rFonts w:ascii="宋体" w:cs="宋体"/>
        </w:rPr>
      </w:pPr>
      <w:r>
        <w:rPr>
          <w:rFonts w:ascii="宋体" w:hAnsi="宋体" w:cs="宋体" w:hint="eastAsia"/>
        </w:rPr>
        <w:t>如果我方违反上述承诺，或承诺内容不属实，我方愿意承担一切不利的法律后果。</w:t>
      </w:r>
    </w:p>
    <w:p w:rsidR="003D3360" w:rsidRDefault="003D3360">
      <w:pPr>
        <w:snapToGrid w:val="0"/>
        <w:spacing w:line="400" w:lineRule="exact"/>
        <w:rPr>
          <w:rFonts w:ascii="宋体" w:cs="宋体"/>
        </w:rPr>
      </w:pPr>
    </w:p>
    <w:p w:rsidR="003D3360" w:rsidRDefault="00A0499C">
      <w:pPr>
        <w:snapToGrid w:val="0"/>
        <w:spacing w:line="400" w:lineRule="exact"/>
        <w:ind w:firstLineChars="200" w:firstLine="480"/>
        <w:rPr>
          <w:rFonts w:ascii="宋体" w:cs="宋体"/>
        </w:rPr>
      </w:pPr>
      <w:r>
        <w:rPr>
          <w:rFonts w:ascii="宋体" w:hAnsi="宋体" w:cs="宋体" w:hint="eastAsia"/>
        </w:rPr>
        <w:t>与本报价有关的一切往来通讯请寄：</w:t>
      </w:r>
    </w:p>
    <w:p w:rsidR="003D3360" w:rsidRDefault="00A0499C">
      <w:pPr>
        <w:snapToGrid w:val="0"/>
        <w:spacing w:line="400" w:lineRule="exact"/>
        <w:ind w:firstLineChars="200" w:firstLine="480"/>
        <w:rPr>
          <w:rFonts w:ascii="宋体" w:cs="宋体"/>
        </w:rPr>
      </w:pPr>
      <w:r>
        <w:rPr>
          <w:rFonts w:ascii="宋体" w:hAnsi="宋体" w:cs="宋体" w:hint="eastAsia"/>
        </w:rPr>
        <w:t>地址：</w:t>
      </w:r>
    </w:p>
    <w:p w:rsidR="003D3360" w:rsidRDefault="00A0499C">
      <w:pPr>
        <w:snapToGrid w:val="0"/>
        <w:spacing w:line="400" w:lineRule="exact"/>
        <w:ind w:firstLineChars="200" w:firstLine="480"/>
        <w:rPr>
          <w:rFonts w:ascii="宋体" w:cs="宋体"/>
        </w:rPr>
      </w:pPr>
      <w:r>
        <w:rPr>
          <w:rFonts w:ascii="宋体" w:hAnsi="宋体" w:cs="宋体" w:hint="eastAsia"/>
        </w:rPr>
        <w:t>邮编：</w:t>
      </w:r>
    </w:p>
    <w:p w:rsidR="003D3360" w:rsidRDefault="00A0499C">
      <w:pPr>
        <w:snapToGrid w:val="0"/>
        <w:spacing w:line="400" w:lineRule="exact"/>
        <w:ind w:firstLineChars="200" w:firstLine="480"/>
        <w:rPr>
          <w:rFonts w:ascii="宋体" w:cs="宋体"/>
        </w:rPr>
      </w:pPr>
      <w:r>
        <w:rPr>
          <w:rFonts w:ascii="宋体" w:hAnsi="宋体" w:cs="宋体" w:hint="eastAsia"/>
        </w:rPr>
        <w:t>电话：</w:t>
      </w:r>
    </w:p>
    <w:p w:rsidR="003D3360" w:rsidRDefault="00A0499C">
      <w:pPr>
        <w:snapToGrid w:val="0"/>
        <w:spacing w:line="400" w:lineRule="exact"/>
        <w:ind w:firstLineChars="200" w:firstLine="480"/>
        <w:rPr>
          <w:rFonts w:ascii="宋体" w:cs="宋体"/>
        </w:rPr>
      </w:pPr>
      <w:r>
        <w:rPr>
          <w:rFonts w:ascii="宋体" w:hAnsi="宋体" w:cs="宋体" w:hint="eastAsia"/>
        </w:rPr>
        <w:t>传真：</w:t>
      </w:r>
    </w:p>
    <w:p w:rsidR="003D3360" w:rsidRDefault="00A0499C">
      <w:pPr>
        <w:snapToGrid w:val="0"/>
        <w:spacing w:line="400" w:lineRule="exact"/>
        <w:ind w:firstLineChars="200" w:firstLine="480"/>
        <w:rPr>
          <w:rFonts w:ascii="宋体" w:cs="宋体"/>
        </w:rPr>
      </w:pPr>
      <w:r>
        <w:rPr>
          <w:rFonts w:ascii="宋体" w:hAnsi="宋体" w:cs="宋体" w:hint="eastAsia"/>
        </w:rPr>
        <w:lastRenderedPageBreak/>
        <w:t>电子信箱：</w:t>
      </w:r>
    </w:p>
    <w:p w:rsidR="003D3360" w:rsidRDefault="00A0499C">
      <w:pPr>
        <w:snapToGrid w:val="0"/>
        <w:spacing w:line="400" w:lineRule="exact"/>
        <w:ind w:firstLineChars="200" w:firstLine="480"/>
        <w:rPr>
          <w:rFonts w:ascii="宋体" w:cs="宋体"/>
        </w:rPr>
      </w:pPr>
      <w:r>
        <w:rPr>
          <w:rFonts w:ascii="宋体" w:hAnsi="宋体" w:cs="宋体" w:hint="eastAsia"/>
        </w:rPr>
        <w:t>法定代表人或授权代表签字：</w:t>
      </w:r>
    </w:p>
    <w:p w:rsidR="003D3360" w:rsidRDefault="00A0499C">
      <w:pPr>
        <w:snapToGrid w:val="0"/>
        <w:spacing w:line="400" w:lineRule="exact"/>
        <w:ind w:firstLineChars="200" w:firstLine="480"/>
        <w:rPr>
          <w:rFonts w:ascii="宋体" w:cs="宋体"/>
        </w:rPr>
      </w:pPr>
      <w:r>
        <w:rPr>
          <w:rFonts w:ascii="宋体" w:hAnsi="宋体" w:cs="宋体" w:hint="eastAsia"/>
        </w:rPr>
        <w:t>供应商名称：</w:t>
      </w:r>
    </w:p>
    <w:p w:rsidR="003D3360" w:rsidRDefault="00A0499C">
      <w:pPr>
        <w:snapToGrid w:val="0"/>
        <w:spacing w:line="400" w:lineRule="exact"/>
        <w:ind w:firstLineChars="200" w:firstLine="480"/>
        <w:rPr>
          <w:rFonts w:ascii="宋体" w:cs="宋体"/>
        </w:rPr>
      </w:pPr>
      <w:r>
        <w:rPr>
          <w:rFonts w:ascii="宋体" w:hAnsi="宋体" w:cs="宋体" w:hint="eastAsia"/>
        </w:rPr>
        <w:t>公章：</w:t>
      </w:r>
      <w:r>
        <w:rPr>
          <w:rFonts w:ascii="宋体" w:cs="宋体"/>
        </w:rPr>
        <w:tab/>
      </w:r>
    </w:p>
    <w:p w:rsidR="003D3360" w:rsidRDefault="003D3360">
      <w:pPr>
        <w:snapToGrid w:val="0"/>
        <w:spacing w:line="400" w:lineRule="exact"/>
        <w:rPr>
          <w:rFonts w:ascii="宋体" w:cs="宋体"/>
        </w:rPr>
      </w:pPr>
    </w:p>
    <w:p w:rsidR="003D3360" w:rsidRDefault="00A0499C">
      <w:pPr>
        <w:snapToGrid w:val="0"/>
        <w:spacing w:line="400" w:lineRule="exact"/>
        <w:ind w:right="420" w:firstLineChars="1700" w:firstLine="4080"/>
        <w:rPr>
          <w:rFonts w:ascii="宋体" w:cs="宋体"/>
        </w:rPr>
      </w:pPr>
      <w:r>
        <w:rPr>
          <w:rFonts w:ascii="宋体" w:hAnsi="宋体" w:cs="宋体" w:hint="eastAsia"/>
        </w:rPr>
        <w:t>日期：年月日</w:t>
      </w:r>
    </w:p>
    <w:p w:rsidR="003D3360" w:rsidRDefault="003D3360">
      <w:pPr>
        <w:snapToGrid w:val="0"/>
        <w:spacing w:line="400" w:lineRule="exact"/>
        <w:ind w:right="420" w:firstLineChars="700" w:firstLine="1680"/>
        <w:rPr>
          <w:rFonts w:ascii="宋体" w:cs="宋体"/>
        </w:rPr>
      </w:pPr>
    </w:p>
    <w:p w:rsidR="003D3360" w:rsidRDefault="003D3360">
      <w:pPr>
        <w:snapToGrid w:val="0"/>
        <w:spacing w:line="400" w:lineRule="exact"/>
        <w:jc w:val="both"/>
        <w:rPr>
          <w:rFonts w:ascii="宋体" w:cs="宋体"/>
          <w:u w:val="single"/>
        </w:rPr>
      </w:pPr>
    </w:p>
    <w:p w:rsidR="003D3360" w:rsidRDefault="003D3360">
      <w:pPr>
        <w:widowControl/>
        <w:snapToGrid w:val="0"/>
        <w:spacing w:line="400" w:lineRule="exact"/>
        <w:textAlignment w:val="auto"/>
        <w:rPr>
          <w:rFonts w:ascii="宋体" w:cs="宋体"/>
        </w:rPr>
      </w:pPr>
    </w:p>
    <w:p w:rsidR="003D3360" w:rsidRDefault="00A0499C">
      <w:pPr>
        <w:pStyle w:val="22"/>
        <w:adjustRightInd w:val="0"/>
        <w:snapToGrid w:val="0"/>
        <w:spacing w:line="400" w:lineRule="exact"/>
        <w:jc w:val="left"/>
        <w:rPr>
          <w:rFonts w:hAnsi="宋体" w:cs="宋体"/>
        </w:rPr>
      </w:pPr>
      <w:r>
        <w:rPr>
          <w:rFonts w:cs="宋体"/>
          <w:b w:val="0"/>
          <w:bCs/>
        </w:rPr>
        <w:br w:type="page"/>
      </w:r>
      <w:bookmarkStart w:id="14" w:name="_Toc477187453"/>
      <w:r>
        <w:rPr>
          <w:rFonts w:hAnsi="宋体" w:cs="宋体" w:hint="eastAsia"/>
        </w:rPr>
        <w:lastRenderedPageBreak/>
        <w:t>附件</w:t>
      </w:r>
      <w:r>
        <w:rPr>
          <w:rFonts w:hAnsi="宋体" w:cs="宋体"/>
        </w:rPr>
        <w:t>2</w:t>
      </w:r>
      <w:r>
        <w:rPr>
          <w:rFonts w:hAnsi="宋体" w:cs="宋体" w:hint="eastAsia"/>
        </w:rPr>
        <w:t>：</w:t>
      </w:r>
      <w:bookmarkEnd w:id="14"/>
    </w:p>
    <w:p w:rsidR="003D3360" w:rsidRDefault="003D3360">
      <w:pPr>
        <w:snapToGrid w:val="0"/>
        <w:spacing w:line="400" w:lineRule="exact"/>
        <w:jc w:val="center"/>
        <w:rPr>
          <w:rFonts w:ascii="方正小标宋简体" w:eastAsia="方正小标宋简体" w:hAnsi="微软雅黑" w:cs="Times New Roman"/>
          <w:caps/>
          <w:sz w:val="32"/>
          <w:szCs w:val="32"/>
        </w:rPr>
      </w:pPr>
    </w:p>
    <w:p w:rsidR="003D3360" w:rsidRDefault="00A0499C">
      <w:pPr>
        <w:snapToGrid w:val="0"/>
        <w:spacing w:line="400" w:lineRule="exact"/>
        <w:jc w:val="center"/>
        <w:rPr>
          <w:rFonts w:ascii="方正小标宋简体" w:eastAsia="方正小标宋简体" w:hAnsi="微软雅黑" w:cs="Times New Roman"/>
          <w:caps/>
          <w:sz w:val="36"/>
          <w:szCs w:val="36"/>
        </w:rPr>
      </w:pPr>
      <w:r>
        <w:rPr>
          <w:rFonts w:ascii="方正小标宋简体" w:eastAsia="方正小标宋简体" w:hAnsi="微软雅黑" w:cs="方正小标宋简体" w:hint="eastAsia"/>
          <w:caps/>
          <w:sz w:val="36"/>
          <w:szCs w:val="36"/>
        </w:rPr>
        <w:t>首次报价表</w:t>
      </w:r>
    </w:p>
    <w:p w:rsidR="003D3360" w:rsidRDefault="003D3360">
      <w:pPr>
        <w:tabs>
          <w:tab w:val="left" w:pos="1800"/>
          <w:tab w:val="left" w:pos="5580"/>
        </w:tabs>
        <w:snapToGrid w:val="0"/>
        <w:spacing w:line="400" w:lineRule="exact"/>
        <w:rPr>
          <w:rFonts w:ascii="宋体" w:cs="Times New Roman"/>
        </w:rPr>
      </w:pPr>
    </w:p>
    <w:p w:rsidR="003D3360" w:rsidRDefault="00A0499C">
      <w:pPr>
        <w:tabs>
          <w:tab w:val="left" w:pos="1800"/>
          <w:tab w:val="left" w:pos="5580"/>
        </w:tabs>
        <w:snapToGrid w:val="0"/>
        <w:spacing w:line="400" w:lineRule="exact"/>
        <w:rPr>
          <w:rFonts w:ascii="宋体" w:cs="Times New Roman"/>
          <w:u w:val="single"/>
        </w:rPr>
      </w:pPr>
      <w:r>
        <w:rPr>
          <w:rFonts w:ascii="宋体" w:hAnsi="宋体" w:cs="宋体" w:hint="eastAsia"/>
        </w:rPr>
        <w:t>供应商名称：</w:t>
      </w:r>
    </w:p>
    <w:p w:rsidR="003D3360" w:rsidRDefault="00A0499C">
      <w:pPr>
        <w:tabs>
          <w:tab w:val="left" w:pos="1800"/>
          <w:tab w:val="left" w:pos="5580"/>
        </w:tabs>
        <w:snapToGrid w:val="0"/>
        <w:spacing w:line="400" w:lineRule="exact"/>
        <w:rPr>
          <w:rFonts w:ascii="宋体" w:cs="Times New Roman"/>
          <w:u w:val="single"/>
        </w:rPr>
      </w:pPr>
      <w:r>
        <w:rPr>
          <w:rFonts w:ascii="宋体" w:hAnsi="宋体" w:cs="宋体" w:hint="eastAsia"/>
        </w:rPr>
        <w:t>采购编号：</w:t>
      </w:r>
    </w:p>
    <w:p w:rsidR="003D3360" w:rsidRDefault="00A0499C">
      <w:pPr>
        <w:tabs>
          <w:tab w:val="left" w:pos="1800"/>
          <w:tab w:val="left" w:pos="5580"/>
        </w:tabs>
        <w:snapToGrid w:val="0"/>
        <w:spacing w:line="400" w:lineRule="exact"/>
        <w:rPr>
          <w:rFonts w:ascii="宋体" w:cs="Times New Roman"/>
          <w:u w:val="single"/>
        </w:rPr>
      </w:pPr>
      <w:r>
        <w:rPr>
          <w:rFonts w:ascii="宋体" w:hAnsi="宋体" w:cs="宋体" w:hint="eastAsia"/>
        </w:rPr>
        <w:t>项目名称：</w:t>
      </w:r>
    </w:p>
    <w:tbl>
      <w:tblPr>
        <w:tblpPr w:leftFromText="180" w:rightFromText="180" w:vertAnchor="text" w:horzAnchor="margin" w:tblpX="191" w:tblpY="740"/>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8"/>
        <w:gridCol w:w="924"/>
        <w:gridCol w:w="720"/>
        <w:gridCol w:w="1620"/>
        <w:gridCol w:w="1620"/>
        <w:gridCol w:w="1416"/>
        <w:gridCol w:w="1260"/>
      </w:tblGrid>
      <w:tr w:rsidR="003D3360">
        <w:trPr>
          <w:trHeight w:val="1132"/>
        </w:trPr>
        <w:tc>
          <w:tcPr>
            <w:tcW w:w="1548" w:type="dxa"/>
            <w:vAlign w:val="center"/>
          </w:tcPr>
          <w:p w:rsidR="003D3360" w:rsidRDefault="00A0499C">
            <w:pPr>
              <w:snapToGrid w:val="0"/>
              <w:spacing w:before="60" w:after="60" w:line="400" w:lineRule="exact"/>
              <w:jc w:val="center"/>
              <w:rPr>
                <w:b/>
                <w:sz w:val="21"/>
                <w:szCs w:val="21"/>
              </w:rPr>
            </w:pPr>
            <w:r>
              <w:rPr>
                <w:rFonts w:hint="eastAsia"/>
                <w:b/>
                <w:sz w:val="21"/>
                <w:szCs w:val="21"/>
              </w:rPr>
              <w:t>包号</w:t>
            </w:r>
          </w:p>
        </w:tc>
        <w:tc>
          <w:tcPr>
            <w:tcW w:w="924" w:type="dxa"/>
            <w:vAlign w:val="center"/>
          </w:tcPr>
          <w:p w:rsidR="003D3360" w:rsidRDefault="00A0499C">
            <w:pPr>
              <w:snapToGrid w:val="0"/>
              <w:spacing w:before="60" w:after="60" w:line="400" w:lineRule="exact"/>
              <w:jc w:val="center"/>
              <w:rPr>
                <w:b/>
                <w:sz w:val="21"/>
                <w:szCs w:val="21"/>
              </w:rPr>
            </w:pPr>
            <w:r>
              <w:rPr>
                <w:rFonts w:hint="eastAsia"/>
                <w:b/>
                <w:sz w:val="21"/>
                <w:szCs w:val="21"/>
              </w:rPr>
              <w:t>名称</w:t>
            </w:r>
          </w:p>
        </w:tc>
        <w:tc>
          <w:tcPr>
            <w:tcW w:w="720" w:type="dxa"/>
            <w:vAlign w:val="center"/>
          </w:tcPr>
          <w:p w:rsidR="003D3360" w:rsidRDefault="00A0499C">
            <w:pPr>
              <w:snapToGrid w:val="0"/>
              <w:spacing w:before="120" w:after="120" w:line="400" w:lineRule="exact"/>
              <w:jc w:val="center"/>
              <w:rPr>
                <w:b/>
                <w:sz w:val="21"/>
                <w:szCs w:val="21"/>
              </w:rPr>
            </w:pPr>
            <w:r>
              <w:rPr>
                <w:rFonts w:hint="eastAsia"/>
                <w:b/>
                <w:sz w:val="21"/>
                <w:szCs w:val="21"/>
              </w:rPr>
              <w:t>期限</w:t>
            </w:r>
          </w:p>
        </w:tc>
        <w:tc>
          <w:tcPr>
            <w:tcW w:w="1620" w:type="dxa"/>
            <w:vAlign w:val="center"/>
          </w:tcPr>
          <w:p w:rsidR="003D3360" w:rsidRDefault="00A0499C">
            <w:pPr>
              <w:snapToGrid w:val="0"/>
              <w:spacing w:before="120" w:after="120" w:line="400" w:lineRule="exact"/>
              <w:jc w:val="center"/>
              <w:rPr>
                <w:b/>
                <w:sz w:val="21"/>
                <w:szCs w:val="21"/>
              </w:rPr>
            </w:pPr>
            <w:r>
              <w:rPr>
                <w:rFonts w:hint="eastAsia"/>
                <w:b/>
                <w:sz w:val="21"/>
                <w:szCs w:val="21"/>
              </w:rPr>
              <w:t>报价总价</w:t>
            </w:r>
          </w:p>
          <w:p w:rsidR="003D3360" w:rsidRDefault="00A0499C">
            <w:pPr>
              <w:snapToGrid w:val="0"/>
              <w:spacing w:before="120" w:after="120" w:line="400" w:lineRule="exact"/>
              <w:jc w:val="center"/>
              <w:rPr>
                <w:b/>
                <w:sz w:val="21"/>
                <w:szCs w:val="21"/>
              </w:rPr>
            </w:pPr>
            <w:r>
              <w:rPr>
                <w:rFonts w:hint="eastAsia"/>
                <w:b/>
                <w:sz w:val="21"/>
                <w:szCs w:val="21"/>
              </w:rPr>
              <w:t>（项目现场完税价）</w:t>
            </w:r>
          </w:p>
        </w:tc>
        <w:tc>
          <w:tcPr>
            <w:tcW w:w="1620" w:type="dxa"/>
            <w:vAlign w:val="center"/>
          </w:tcPr>
          <w:p w:rsidR="003D3360" w:rsidRDefault="00A0499C">
            <w:pPr>
              <w:snapToGrid w:val="0"/>
              <w:spacing w:before="120" w:after="120" w:line="400" w:lineRule="exact"/>
              <w:jc w:val="center"/>
              <w:rPr>
                <w:b/>
                <w:sz w:val="21"/>
                <w:szCs w:val="21"/>
              </w:rPr>
            </w:pPr>
            <w:r>
              <w:rPr>
                <w:rFonts w:hint="eastAsia"/>
                <w:b/>
                <w:sz w:val="21"/>
                <w:szCs w:val="21"/>
              </w:rPr>
              <w:t>遴选保证金形式及金额</w:t>
            </w:r>
          </w:p>
        </w:tc>
        <w:tc>
          <w:tcPr>
            <w:tcW w:w="1416" w:type="dxa"/>
            <w:vAlign w:val="center"/>
          </w:tcPr>
          <w:p w:rsidR="003D3360" w:rsidRDefault="00A0499C">
            <w:pPr>
              <w:snapToGrid w:val="0"/>
              <w:spacing w:before="120" w:after="120" w:line="400" w:lineRule="exact"/>
              <w:jc w:val="center"/>
              <w:rPr>
                <w:b/>
                <w:sz w:val="21"/>
                <w:szCs w:val="21"/>
              </w:rPr>
            </w:pPr>
            <w:r>
              <w:rPr>
                <w:rFonts w:hint="eastAsia"/>
                <w:b/>
                <w:sz w:val="21"/>
                <w:szCs w:val="21"/>
              </w:rPr>
              <w:t>实施时间</w:t>
            </w:r>
          </w:p>
        </w:tc>
        <w:tc>
          <w:tcPr>
            <w:tcW w:w="1260" w:type="dxa"/>
            <w:vAlign w:val="center"/>
          </w:tcPr>
          <w:p w:rsidR="003D3360" w:rsidRDefault="00A0499C">
            <w:pPr>
              <w:snapToGrid w:val="0"/>
              <w:spacing w:before="120" w:after="120" w:line="400" w:lineRule="exact"/>
              <w:jc w:val="center"/>
              <w:rPr>
                <w:b/>
                <w:sz w:val="21"/>
                <w:szCs w:val="21"/>
              </w:rPr>
            </w:pPr>
            <w:r>
              <w:rPr>
                <w:rFonts w:hint="eastAsia"/>
                <w:b/>
                <w:sz w:val="21"/>
                <w:szCs w:val="21"/>
              </w:rPr>
              <w:t>实施地点</w:t>
            </w:r>
          </w:p>
        </w:tc>
      </w:tr>
      <w:tr w:rsidR="003D3360">
        <w:trPr>
          <w:trHeight w:val="532"/>
        </w:trPr>
        <w:tc>
          <w:tcPr>
            <w:tcW w:w="1548" w:type="dxa"/>
            <w:vAlign w:val="center"/>
          </w:tcPr>
          <w:p w:rsidR="003D3360" w:rsidRDefault="003D3360">
            <w:pPr>
              <w:snapToGrid w:val="0"/>
              <w:spacing w:before="120" w:after="120" w:line="400" w:lineRule="exact"/>
              <w:jc w:val="center"/>
            </w:pPr>
          </w:p>
        </w:tc>
        <w:tc>
          <w:tcPr>
            <w:tcW w:w="924" w:type="dxa"/>
            <w:vAlign w:val="center"/>
          </w:tcPr>
          <w:p w:rsidR="003D3360" w:rsidRDefault="003D3360">
            <w:pPr>
              <w:snapToGrid w:val="0"/>
              <w:spacing w:before="120" w:after="120" w:line="400" w:lineRule="exact"/>
            </w:pPr>
          </w:p>
        </w:tc>
        <w:tc>
          <w:tcPr>
            <w:tcW w:w="720" w:type="dxa"/>
            <w:vAlign w:val="center"/>
          </w:tcPr>
          <w:p w:rsidR="003D3360" w:rsidRDefault="003D3360">
            <w:pPr>
              <w:snapToGrid w:val="0"/>
              <w:spacing w:before="120" w:after="120" w:line="400" w:lineRule="exact"/>
            </w:pPr>
          </w:p>
        </w:tc>
        <w:tc>
          <w:tcPr>
            <w:tcW w:w="1620" w:type="dxa"/>
            <w:vAlign w:val="center"/>
          </w:tcPr>
          <w:p w:rsidR="003D3360" w:rsidRDefault="003D3360">
            <w:pPr>
              <w:snapToGrid w:val="0"/>
              <w:spacing w:before="120" w:after="120" w:line="400" w:lineRule="exact"/>
            </w:pPr>
          </w:p>
        </w:tc>
        <w:tc>
          <w:tcPr>
            <w:tcW w:w="1620" w:type="dxa"/>
            <w:vAlign w:val="center"/>
          </w:tcPr>
          <w:p w:rsidR="003D3360" w:rsidRDefault="003D3360">
            <w:pPr>
              <w:snapToGrid w:val="0"/>
              <w:spacing w:before="120" w:after="120" w:line="400" w:lineRule="exact"/>
            </w:pPr>
          </w:p>
        </w:tc>
        <w:tc>
          <w:tcPr>
            <w:tcW w:w="1416" w:type="dxa"/>
            <w:vAlign w:val="center"/>
          </w:tcPr>
          <w:p w:rsidR="003D3360" w:rsidRDefault="003D3360">
            <w:pPr>
              <w:snapToGrid w:val="0"/>
              <w:spacing w:before="120" w:after="120" w:line="400" w:lineRule="exact"/>
            </w:pPr>
          </w:p>
        </w:tc>
        <w:tc>
          <w:tcPr>
            <w:tcW w:w="1260" w:type="dxa"/>
            <w:vAlign w:val="center"/>
          </w:tcPr>
          <w:p w:rsidR="003D3360" w:rsidRDefault="003D3360">
            <w:pPr>
              <w:snapToGrid w:val="0"/>
              <w:spacing w:before="120" w:after="120" w:line="400" w:lineRule="exact"/>
            </w:pPr>
          </w:p>
        </w:tc>
      </w:tr>
      <w:tr w:rsidR="003D3360">
        <w:trPr>
          <w:trHeight w:val="532"/>
        </w:trPr>
        <w:tc>
          <w:tcPr>
            <w:tcW w:w="1548" w:type="dxa"/>
            <w:vAlign w:val="center"/>
          </w:tcPr>
          <w:p w:rsidR="003D3360" w:rsidRDefault="003D3360">
            <w:pPr>
              <w:snapToGrid w:val="0"/>
              <w:spacing w:before="120" w:after="120" w:line="400" w:lineRule="exact"/>
              <w:jc w:val="center"/>
            </w:pPr>
          </w:p>
        </w:tc>
        <w:tc>
          <w:tcPr>
            <w:tcW w:w="924" w:type="dxa"/>
            <w:vAlign w:val="center"/>
          </w:tcPr>
          <w:p w:rsidR="003D3360" w:rsidRDefault="003D3360">
            <w:pPr>
              <w:snapToGrid w:val="0"/>
              <w:spacing w:before="120" w:after="120" w:line="400" w:lineRule="exact"/>
            </w:pPr>
          </w:p>
        </w:tc>
        <w:tc>
          <w:tcPr>
            <w:tcW w:w="720" w:type="dxa"/>
            <w:vAlign w:val="center"/>
          </w:tcPr>
          <w:p w:rsidR="003D3360" w:rsidRDefault="003D3360">
            <w:pPr>
              <w:snapToGrid w:val="0"/>
              <w:spacing w:before="120" w:after="120" w:line="400" w:lineRule="exact"/>
            </w:pPr>
          </w:p>
        </w:tc>
        <w:tc>
          <w:tcPr>
            <w:tcW w:w="1620" w:type="dxa"/>
            <w:vAlign w:val="center"/>
          </w:tcPr>
          <w:p w:rsidR="003D3360" w:rsidRDefault="003D3360">
            <w:pPr>
              <w:snapToGrid w:val="0"/>
              <w:spacing w:before="120" w:after="120" w:line="400" w:lineRule="exact"/>
            </w:pPr>
          </w:p>
        </w:tc>
        <w:tc>
          <w:tcPr>
            <w:tcW w:w="1620" w:type="dxa"/>
            <w:vAlign w:val="center"/>
          </w:tcPr>
          <w:p w:rsidR="003D3360" w:rsidRDefault="003D3360">
            <w:pPr>
              <w:snapToGrid w:val="0"/>
              <w:spacing w:before="120" w:after="120" w:line="400" w:lineRule="exact"/>
            </w:pPr>
          </w:p>
        </w:tc>
        <w:tc>
          <w:tcPr>
            <w:tcW w:w="1416" w:type="dxa"/>
            <w:vAlign w:val="center"/>
          </w:tcPr>
          <w:p w:rsidR="003D3360" w:rsidRDefault="003D3360">
            <w:pPr>
              <w:snapToGrid w:val="0"/>
              <w:spacing w:before="120" w:after="120" w:line="400" w:lineRule="exact"/>
            </w:pPr>
          </w:p>
        </w:tc>
        <w:tc>
          <w:tcPr>
            <w:tcW w:w="1260" w:type="dxa"/>
            <w:vAlign w:val="center"/>
          </w:tcPr>
          <w:p w:rsidR="003D3360" w:rsidRDefault="003D3360">
            <w:pPr>
              <w:snapToGrid w:val="0"/>
              <w:spacing w:before="120" w:after="120" w:line="400" w:lineRule="exact"/>
            </w:pPr>
          </w:p>
        </w:tc>
      </w:tr>
      <w:tr w:rsidR="003D3360">
        <w:trPr>
          <w:trHeight w:val="532"/>
        </w:trPr>
        <w:tc>
          <w:tcPr>
            <w:tcW w:w="1548" w:type="dxa"/>
            <w:vAlign w:val="center"/>
          </w:tcPr>
          <w:p w:rsidR="003D3360" w:rsidRDefault="003D3360">
            <w:pPr>
              <w:snapToGrid w:val="0"/>
              <w:spacing w:before="120" w:after="120" w:line="400" w:lineRule="exact"/>
              <w:jc w:val="center"/>
            </w:pPr>
          </w:p>
        </w:tc>
        <w:tc>
          <w:tcPr>
            <w:tcW w:w="924" w:type="dxa"/>
            <w:vAlign w:val="center"/>
          </w:tcPr>
          <w:p w:rsidR="003D3360" w:rsidRDefault="003D3360">
            <w:pPr>
              <w:snapToGrid w:val="0"/>
              <w:spacing w:before="120" w:after="120" w:line="400" w:lineRule="exact"/>
            </w:pPr>
          </w:p>
        </w:tc>
        <w:tc>
          <w:tcPr>
            <w:tcW w:w="720" w:type="dxa"/>
            <w:vAlign w:val="center"/>
          </w:tcPr>
          <w:p w:rsidR="003D3360" w:rsidRDefault="003D3360">
            <w:pPr>
              <w:snapToGrid w:val="0"/>
              <w:spacing w:before="120" w:after="120" w:line="400" w:lineRule="exact"/>
            </w:pPr>
          </w:p>
        </w:tc>
        <w:tc>
          <w:tcPr>
            <w:tcW w:w="1620" w:type="dxa"/>
            <w:vAlign w:val="center"/>
          </w:tcPr>
          <w:p w:rsidR="003D3360" w:rsidRDefault="003D3360">
            <w:pPr>
              <w:snapToGrid w:val="0"/>
              <w:spacing w:before="120" w:after="120" w:line="400" w:lineRule="exact"/>
            </w:pPr>
          </w:p>
        </w:tc>
        <w:tc>
          <w:tcPr>
            <w:tcW w:w="1620" w:type="dxa"/>
            <w:vAlign w:val="center"/>
          </w:tcPr>
          <w:p w:rsidR="003D3360" w:rsidRDefault="003D3360">
            <w:pPr>
              <w:snapToGrid w:val="0"/>
              <w:spacing w:before="120" w:after="120" w:line="400" w:lineRule="exact"/>
            </w:pPr>
          </w:p>
        </w:tc>
        <w:tc>
          <w:tcPr>
            <w:tcW w:w="1416" w:type="dxa"/>
            <w:vAlign w:val="center"/>
          </w:tcPr>
          <w:p w:rsidR="003D3360" w:rsidRDefault="003D3360">
            <w:pPr>
              <w:snapToGrid w:val="0"/>
              <w:spacing w:before="120" w:after="120" w:line="400" w:lineRule="exact"/>
            </w:pPr>
          </w:p>
        </w:tc>
        <w:tc>
          <w:tcPr>
            <w:tcW w:w="1260" w:type="dxa"/>
            <w:vAlign w:val="center"/>
          </w:tcPr>
          <w:p w:rsidR="003D3360" w:rsidRDefault="003D3360">
            <w:pPr>
              <w:snapToGrid w:val="0"/>
              <w:spacing w:before="120" w:after="120" w:line="400" w:lineRule="exact"/>
            </w:pPr>
          </w:p>
        </w:tc>
      </w:tr>
    </w:tbl>
    <w:p w:rsidR="003D3360" w:rsidRDefault="00A0499C">
      <w:pPr>
        <w:tabs>
          <w:tab w:val="left" w:pos="1800"/>
          <w:tab w:val="left" w:pos="5580"/>
        </w:tabs>
        <w:snapToGrid w:val="0"/>
        <w:spacing w:line="400" w:lineRule="exact"/>
        <w:ind w:rightChars="-316" w:right="-758"/>
        <w:jc w:val="right"/>
        <w:rPr>
          <w:rFonts w:ascii="宋体" w:cs="Times New Roman"/>
          <w:u w:val="single"/>
        </w:rPr>
      </w:pPr>
      <w:r>
        <w:rPr>
          <w:rFonts w:ascii="宋体" w:cs="Times New Roman" w:hint="eastAsia"/>
        </w:rPr>
        <w:t>价格单位：人民币元</w:t>
      </w:r>
    </w:p>
    <w:p w:rsidR="003D3360" w:rsidRDefault="003D3360">
      <w:pPr>
        <w:tabs>
          <w:tab w:val="left" w:pos="1800"/>
          <w:tab w:val="left" w:pos="5580"/>
        </w:tabs>
        <w:snapToGrid w:val="0"/>
        <w:spacing w:line="400" w:lineRule="exact"/>
        <w:jc w:val="right"/>
        <w:rPr>
          <w:rFonts w:ascii="宋体" w:cs="Times New Roman"/>
        </w:rPr>
      </w:pPr>
    </w:p>
    <w:p w:rsidR="003D3360" w:rsidRDefault="003D3360">
      <w:pPr>
        <w:pStyle w:val="a8"/>
        <w:tabs>
          <w:tab w:val="left" w:pos="5580"/>
        </w:tabs>
        <w:adjustRightInd w:val="0"/>
        <w:snapToGrid w:val="0"/>
        <w:spacing w:line="400" w:lineRule="exact"/>
        <w:ind w:left="680" w:hanging="680"/>
        <w:rPr>
          <w:rFonts w:hAnsi="宋体"/>
        </w:rPr>
      </w:pPr>
    </w:p>
    <w:p w:rsidR="003D3360" w:rsidRDefault="003D3360">
      <w:pPr>
        <w:pStyle w:val="a8"/>
        <w:tabs>
          <w:tab w:val="left" w:pos="5580"/>
        </w:tabs>
        <w:adjustRightInd w:val="0"/>
        <w:snapToGrid w:val="0"/>
        <w:spacing w:line="400" w:lineRule="exact"/>
        <w:rPr>
          <w:rFonts w:hAnsi="宋体"/>
          <w:sz w:val="24"/>
          <w:szCs w:val="24"/>
          <w:u w:val="single"/>
        </w:rPr>
      </w:pPr>
    </w:p>
    <w:p w:rsidR="003D3360" w:rsidRDefault="00A0499C">
      <w:pPr>
        <w:pStyle w:val="a8"/>
        <w:tabs>
          <w:tab w:val="left" w:pos="5580"/>
        </w:tabs>
        <w:adjustRightInd w:val="0"/>
        <w:snapToGrid w:val="0"/>
        <w:spacing w:line="400" w:lineRule="exact"/>
        <w:rPr>
          <w:rFonts w:hAnsi="宋体"/>
          <w:sz w:val="24"/>
          <w:szCs w:val="24"/>
        </w:rPr>
      </w:pPr>
      <w:r>
        <w:rPr>
          <w:rFonts w:hAnsi="宋体" w:hint="eastAsia"/>
          <w:sz w:val="24"/>
          <w:szCs w:val="24"/>
        </w:rPr>
        <w:t>供应商（盖章）</w:t>
      </w:r>
      <w:r>
        <w:rPr>
          <w:rFonts w:hAnsi="宋体"/>
          <w:sz w:val="24"/>
          <w:szCs w:val="24"/>
        </w:rPr>
        <w:t>:</w:t>
      </w:r>
    </w:p>
    <w:p w:rsidR="003D3360" w:rsidRDefault="00A0499C">
      <w:pPr>
        <w:pStyle w:val="a8"/>
        <w:tabs>
          <w:tab w:val="left" w:pos="5580"/>
        </w:tabs>
        <w:adjustRightInd w:val="0"/>
        <w:snapToGrid w:val="0"/>
        <w:spacing w:line="400" w:lineRule="exact"/>
        <w:rPr>
          <w:rFonts w:hAnsi="宋体"/>
          <w:sz w:val="24"/>
          <w:szCs w:val="24"/>
        </w:rPr>
      </w:pPr>
      <w:r>
        <w:rPr>
          <w:rFonts w:hAnsi="宋体" w:hint="eastAsia"/>
          <w:sz w:val="24"/>
          <w:szCs w:val="24"/>
        </w:rPr>
        <w:t>法定代表人</w:t>
      </w:r>
      <w:r>
        <w:rPr>
          <w:rFonts w:hAnsi="宋体"/>
          <w:sz w:val="24"/>
          <w:szCs w:val="24"/>
        </w:rPr>
        <w:t>或</w:t>
      </w:r>
      <w:r>
        <w:rPr>
          <w:rFonts w:hAnsi="宋体" w:hint="eastAsia"/>
          <w:sz w:val="24"/>
          <w:szCs w:val="24"/>
        </w:rPr>
        <w:t>供应商授权代表</w:t>
      </w:r>
      <w:r>
        <w:rPr>
          <w:rFonts w:hAnsi="宋体"/>
          <w:sz w:val="24"/>
          <w:szCs w:val="24"/>
        </w:rPr>
        <w:t>(</w:t>
      </w:r>
      <w:r>
        <w:rPr>
          <w:rFonts w:hAnsi="宋体" w:hint="eastAsia"/>
          <w:sz w:val="24"/>
          <w:szCs w:val="24"/>
        </w:rPr>
        <w:t>签字或盖章</w:t>
      </w:r>
      <w:r>
        <w:rPr>
          <w:rFonts w:hAnsi="宋体"/>
          <w:sz w:val="24"/>
          <w:szCs w:val="24"/>
        </w:rPr>
        <w:t>):</w:t>
      </w:r>
      <w:r>
        <w:rPr>
          <w:rFonts w:hAnsi="宋体"/>
          <w:sz w:val="24"/>
          <w:szCs w:val="24"/>
          <w:u w:val="single"/>
        </w:rPr>
        <w:tab/>
      </w:r>
    </w:p>
    <w:p w:rsidR="003D3360" w:rsidRDefault="00A0499C">
      <w:pPr>
        <w:pStyle w:val="a8"/>
        <w:tabs>
          <w:tab w:val="left" w:pos="5580"/>
        </w:tabs>
        <w:adjustRightInd w:val="0"/>
        <w:snapToGrid w:val="0"/>
        <w:spacing w:line="400" w:lineRule="exact"/>
        <w:rPr>
          <w:rFonts w:hAnsi="宋体"/>
          <w:sz w:val="24"/>
          <w:szCs w:val="24"/>
          <w:u w:val="single"/>
        </w:rPr>
      </w:pPr>
      <w:r>
        <w:rPr>
          <w:rFonts w:hAnsi="宋体" w:hint="eastAsia"/>
          <w:sz w:val="24"/>
          <w:szCs w:val="24"/>
        </w:rPr>
        <w:t>日期：</w:t>
      </w:r>
    </w:p>
    <w:p w:rsidR="003D3360" w:rsidRDefault="003D3360">
      <w:pPr>
        <w:pStyle w:val="a8"/>
        <w:tabs>
          <w:tab w:val="left" w:pos="5580"/>
        </w:tabs>
        <w:adjustRightInd w:val="0"/>
        <w:snapToGrid w:val="0"/>
        <w:spacing w:line="400" w:lineRule="exact"/>
        <w:ind w:firstLineChars="600" w:firstLine="1440"/>
        <w:rPr>
          <w:rFonts w:hAnsi="宋体"/>
          <w:sz w:val="24"/>
          <w:szCs w:val="24"/>
        </w:rPr>
      </w:pPr>
    </w:p>
    <w:p w:rsidR="003D3360" w:rsidRDefault="00A0499C">
      <w:pPr>
        <w:pStyle w:val="a8"/>
        <w:tabs>
          <w:tab w:val="left" w:pos="5580"/>
        </w:tabs>
        <w:adjustRightInd w:val="0"/>
        <w:snapToGrid w:val="0"/>
        <w:spacing w:line="400" w:lineRule="exact"/>
        <w:rPr>
          <w:rFonts w:hAnsi="宋体"/>
          <w:sz w:val="24"/>
          <w:szCs w:val="24"/>
        </w:rPr>
      </w:pPr>
      <w:r>
        <w:rPr>
          <w:rFonts w:hAnsi="宋体" w:hint="eastAsia"/>
          <w:sz w:val="24"/>
          <w:szCs w:val="24"/>
        </w:rPr>
        <w:t>注</w:t>
      </w:r>
      <w:r>
        <w:rPr>
          <w:rFonts w:hAnsi="宋体"/>
          <w:sz w:val="24"/>
          <w:szCs w:val="24"/>
        </w:rPr>
        <w:t xml:space="preserve">: </w:t>
      </w:r>
      <w:r>
        <w:rPr>
          <w:rFonts w:hAnsi="宋体" w:hint="eastAsia"/>
          <w:sz w:val="24"/>
          <w:szCs w:val="24"/>
        </w:rPr>
        <w:t>此表需按供应商须知的规定密封标记并单独递交。</w:t>
      </w:r>
    </w:p>
    <w:p w:rsidR="003D3360" w:rsidRDefault="003D3360">
      <w:pPr>
        <w:widowControl/>
        <w:snapToGrid w:val="0"/>
        <w:spacing w:line="400" w:lineRule="exact"/>
        <w:textAlignment w:val="auto"/>
        <w:rPr>
          <w:rFonts w:ascii="宋体" w:cs="宋体"/>
        </w:rPr>
      </w:pPr>
    </w:p>
    <w:p w:rsidR="003D3360" w:rsidRDefault="00A0499C">
      <w:pPr>
        <w:pStyle w:val="22"/>
        <w:adjustRightInd w:val="0"/>
        <w:snapToGrid w:val="0"/>
        <w:spacing w:line="400" w:lineRule="exact"/>
        <w:jc w:val="left"/>
        <w:rPr>
          <w:rFonts w:hAnsi="宋体" w:cs="宋体"/>
        </w:rPr>
      </w:pPr>
      <w:r>
        <w:rPr>
          <w:rFonts w:cs="宋体"/>
        </w:rPr>
        <w:br w:type="page"/>
      </w:r>
      <w:bookmarkStart w:id="15" w:name="_Toc477187454"/>
      <w:r>
        <w:rPr>
          <w:rFonts w:hAnsi="宋体" w:cs="宋体" w:hint="eastAsia"/>
        </w:rPr>
        <w:lastRenderedPageBreak/>
        <w:t>附件</w:t>
      </w:r>
      <w:r>
        <w:rPr>
          <w:rFonts w:hAnsi="宋体" w:cs="宋体"/>
        </w:rPr>
        <w:t>3</w:t>
      </w:r>
      <w:r>
        <w:rPr>
          <w:rFonts w:hAnsi="宋体" w:cs="宋体" w:hint="eastAsia"/>
        </w:rPr>
        <w:t>：</w:t>
      </w:r>
      <w:bookmarkEnd w:id="15"/>
    </w:p>
    <w:p w:rsidR="003D3360" w:rsidRDefault="003D3360" w:rsidP="00916F9C">
      <w:pPr>
        <w:snapToGrid w:val="0"/>
        <w:spacing w:line="400" w:lineRule="exact"/>
        <w:ind w:leftChars="-100" w:left="-31" w:hangingChars="87" w:hanging="209"/>
        <w:rPr>
          <w:rFonts w:ascii="宋体" w:cs="宋体"/>
          <w:szCs w:val="21"/>
        </w:rPr>
      </w:pPr>
    </w:p>
    <w:p w:rsidR="003D3360" w:rsidRDefault="00A0499C">
      <w:pPr>
        <w:snapToGrid w:val="0"/>
        <w:spacing w:line="400" w:lineRule="exact"/>
        <w:jc w:val="center"/>
        <w:rPr>
          <w:rFonts w:ascii="方正小标宋简体" w:eastAsia="方正小标宋简体" w:hAnsi="微软雅黑" w:cs="Times New Roman"/>
          <w:caps/>
          <w:sz w:val="36"/>
          <w:szCs w:val="36"/>
        </w:rPr>
      </w:pPr>
      <w:r>
        <w:rPr>
          <w:rFonts w:ascii="方正小标宋简体" w:eastAsia="方正小标宋简体" w:hAnsi="微软雅黑" w:cs="方正小标宋简体" w:hint="eastAsia"/>
          <w:caps/>
          <w:sz w:val="36"/>
          <w:szCs w:val="36"/>
        </w:rPr>
        <w:t>响应分项报价表</w:t>
      </w:r>
    </w:p>
    <w:p w:rsidR="003D3360" w:rsidRDefault="003D3360" w:rsidP="00916F9C">
      <w:pPr>
        <w:snapToGrid w:val="0"/>
        <w:spacing w:line="400" w:lineRule="exact"/>
        <w:ind w:leftChars="-100" w:left="-31" w:hangingChars="87" w:hanging="209"/>
        <w:rPr>
          <w:rFonts w:ascii="宋体" w:cs="宋体"/>
          <w:szCs w:val="21"/>
        </w:rPr>
      </w:pPr>
    </w:p>
    <w:p w:rsidR="003D3360" w:rsidRDefault="00A0499C">
      <w:pPr>
        <w:snapToGrid w:val="0"/>
        <w:spacing w:line="400" w:lineRule="exact"/>
        <w:rPr>
          <w:rFonts w:ascii="宋体"/>
          <w:u w:val="single"/>
        </w:rPr>
      </w:pPr>
      <w:r>
        <w:rPr>
          <w:rFonts w:ascii="宋体" w:hAnsi="宋体" w:hint="eastAsia"/>
        </w:rPr>
        <w:t>采购编号：</w:t>
      </w:r>
      <w:r>
        <w:rPr>
          <w:rFonts w:ascii="宋体" w:hAnsi="宋体"/>
        </w:rPr>
        <w:t xml:space="preserve">__________                </w:t>
      </w:r>
    </w:p>
    <w:p w:rsidR="003D3360" w:rsidRDefault="00A0499C">
      <w:pPr>
        <w:snapToGrid w:val="0"/>
        <w:spacing w:line="400" w:lineRule="exact"/>
        <w:rPr>
          <w:rFonts w:ascii="宋体"/>
        </w:rPr>
      </w:pPr>
      <w:r>
        <w:rPr>
          <w:rFonts w:ascii="宋体" w:hAnsi="宋体" w:hint="eastAsia"/>
        </w:rPr>
        <w:t>包号：</w:t>
      </w:r>
    </w:p>
    <w:p w:rsidR="003D3360" w:rsidRDefault="00A0499C">
      <w:pPr>
        <w:snapToGrid w:val="0"/>
        <w:spacing w:line="400" w:lineRule="exact"/>
        <w:rPr>
          <w:rFonts w:ascii="宋体"/>
        </w:rPr>
      </w:pPr>
      <w:r>
        <w:rPr>
          <w:rFonts w:ascii="宋体" w:hAnsi="宋体" w:hint="eastAsia"/>
        </w:rPr>
        <w:t>名称：</w:t>
      </w:r>
    </w:p>
    <w:p w:rsidR="003D3360" w:rsidRDefault="00A0499C">
      <w:pPr>
        <w:snapToGrid w:val="0"/>
        <w:spacing w:line="400" w:lineRule="exact"/>
        <w:jc w:val="right"/>
        <w:rPr>
          <w:rFonts w:ascii="宋体"/>
        </w:rPr>
      </w:pPr>
      <w:r>
        <w:rPr>
          <w:rFonts w:ascii="宋体" w:hAnsi="宋体" w:hint="eastAsia"/>
        </w:rPr>
        <w:t>价格单位：人民币元</w:t>
      </w:r>
    </w:p>
    <w:tbl>
      <w:tblPr>
        <w:tblW w:w="89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17"/>
        <w:gridCol w:w="3704"/>
        <w:gridCol w:w="851"/>
        <w:gridCol w:w="1843"/>
        <w:gridCol w:w="1701"/>
      </w:tblGrid>
      <w:tr w:rsidR="003D3360">
        <w:trPr>
          <w:trHeight w:val="764"/>
        </w:trPr>
        <w:tc>
          <w:tcPr>
            <w:tcW w:w="817" w:type="dxa"/>
            <w:tcBorders>
              <w:top w:val="double" w:sz="4" w:space="0" w:color="auto"/>
              <w:left w:val="double" w:sz="4" w:space="0" w:color="auto"/>
            </w:tcBorders>
            <w:vAlign w:val="center"/>
          </w:tcPr>
          <w:p w:rsidR="003D3360" w:rsidRDefault="00A0499C">
            <w:pPr>
              <w:snapToGrid w:val="0"/>
              <w:spacing w:before="120" w:after="120" w:line="400" w:lineRule="exact"/>
              <w:jc w:val="center"/>
              <w:rPr>
                <w:rFonts w:ascii="宋体"/>
              </w:rPr>
            </w:pPr>
            <w:r>
              <w:rPr>
                <w:rFonts w:ascii="宋体" w:hAnsi="宋体" w:hint="eastAsia"/>
              </w:rPr>
              <w:t>序号</w:t>
            </w:r>
          </w:p>
        </w:tc>
        <w:tc>
          <w:tcPr>
            <w:tcW w:w="3704" w:type="dxa"/>
            <w:tcBorders>
              <w:top w:val="double" w:sz="4" w:space="0" w:color="auto"/>
            </w:tcBorders>
            <w:vAlign w:val="center"/>
          </w:tcPr>
          <w:p w:rsidR="003D3360" w:rsidRDefault="00A0499C">
            <w:pPr>
              <w:snapToGrid w:val="0"/>
              <w:spacing w:before="120" w:after="120" w:line="400" w:lineRule="exact"/>
              <w:jc w:val="center"/>
              <w:rPr>
                <w:rFonts w:ascii="宋体"/>
              </w:rPr>
            </w:pPr>
            <w:r>
              <w:rPr>
                <w:rFonts w:ascii="宋体" w:hAnsi="宋体" w:hint="eastAsia"/>
              </w:rPr>
              <w:t>名称</w:t>
            </w:r>
          </w:p>
        </w:tc>
        <w:tc>
          <w:tcPr>
            <w:tcW w:w="851" w:type="dxa"/>
            <w:tcBorders>
              <w:top w:val="double" w:sz="4" w:space="0" w:color="auto"/>
            </w:tcBorders>
            <w:vAlign w:val="center"/>
          </w:tcPr>
          <w:p w:rsidR="003D3360" w:rsidRDefault="00A0499C">
            <w:pPr>
              <w:snapToGrid w:val="0"/>
              <w:spacing w:before="120" w:after="120" w:line="400" w:lineRule="exact"/>
              <w:jc w:val="center"/>
              <w:rPr>
                <w:rFonts w:ascii="宋体"/>
              </w:rPr>
            </w:pPr>
            <w:r>
              <w:rPr>
                <w:rFonts w:ascii="宋体" w:hint="eastAsia"/>
              </w:rPr>
              <w:t>期限</w:t>
            </w:r>
          </w:p>
        </w:tc>
        <w:tc>
          <w:tcPr>
            <w:tcW w:w="1843" w:type="dxa"/>
            <w:tcBorders>
              <w:top w:val="double" w:sz="4" w:space="0" w:color="auto"/>
            </w:tcBorders>
            <w:vAlign w:val="center"/>
          </w:tcPr>
          <w:p w:rsidR="003D3360" w:rsidRDefault="00A0499C">
            <w:pPr>
              <w:snapToGrid w:val="0"/>
              <w:spacing w:line="400" w:lineRule="exact"/>
              <w:jc w:val="center"/>
              <w:rPr>
                <w:rFonts w:ascii="宋体"/>
              </w:rPr>
            </w:pPr>
            <w:r>
              <w:rPr>
                <w:rFonts w:ascii="宋体" w:hAnsi="宋体" w:hint="eastAsia"/>
              </w:rPr>
              <w:t>单价</w:t>
            </w:r>
          </w:p>
        </w:tc>
        <w:tc>
          <w:tcPr>
            <w:tcW w:w="1701" w:type="dxa"/>
            <w:tcBorders>
              <w:top w:val="double" w:sz="4" w:space="0" w:color="auto"/>
              <w:right w:val="double" w:sz="4" w:space="0" w:color="auto"/>
            </w:tcBorders>
            <w:vAlign w:val="center"/>
          </w:tcPr>
          <w:p w:rsidR="003D3360" w:rsidRDefault="00A0499C">
            <w:pPr>
              <w:snapToGrid w:val="0"/>
              <w:spacing w:line="400" w:lineRule="exact"/>
              <w:jc w:val="center"/>
              <w:rPr>
                <w:rFonts w:ascii="宋体"/>
              </w:rPr>
            </w:pPr>
            <w:r>
              <w:rPr>
                <w:rFonts w:ascii="宋体" w:hAnsi="宋体" w:hint="eastAsia"/>
              </w:rPr>
              <w:t>总价</w:t>
            </w:r>
          </w:p>
        </w:tc>
      </w:tr>
      <w:tr w:rsidR="003D3360">
        <w:trPr>
          <w:trHeight w:val="382"/>
        </w:trPr>
        <w:tc>
          <w:tcPr>
            <w:tcW w:w="817" w:type="dxa"/>
            <w:tcBorders>
              <w:left w:val="double" w:sz="4" w:space="0" w:color="auto"/>
            </w:tcBorders>
            <w:vAlign w:val="center"/>
          </w:tcPr>
          <w:p w:rsidR="003D3360" w:rsidRDefault="00A0499C">
            <w:pPr>
              <w:snapToGrid w:val="0"/>
              <w:spacing w:before="60" w:after="60" w:line="400" w:lineRule="exact"/>
              <w:jc w:val="center"/>
              <w:rPr>
                <w:rFonts w:ascii="宋体"/>
              </w:rPr>
            </w:pPr>
            <w:r>
              <w:rPr>
                <w:rFonts w:ascii="宋体" w:hAnsi="宋体"/>
              </w:rPr>
              <w:t>1</w:t>
            </w:r>
          </w:p>
        </w:tc>
        <w:tc>
          <w:tcPr>
            <w:tcW w:w="3704" w:type="dxa"/>
            <w:vAlign w:val="center"/>
          </w:tcPr>
          <w:p w:rsidR="003D3360" w:rsidRDefault="00A0499C">
            <w:pPr>
              <w:snapToGrid w:val="0"/>
              <w:spacing w:before="60" w:after="60" w:line="400" w:lineRule="exact"/>
              <w:jc w:val="center"/>
              <w:rPr>
                <w:rFonts w:ascii="宋体"/>
              </w:rPr>
            </w:pPr>
            <w:r>
              <w:rPr>
                <w:rFonts w:ascii="宋体" w:hint="eastAsia"/>
              </w:rPr>
              <w:t>服务项目</w:t>
            </w:r>
          </w:p>
        </w:tc>
        <w:tc>
          <w:tcPr>
            <w:tcW w:w="851" w:type="dxa"/>
            <w:vAlign w:val="center"/>
          </w:tcPr>
          <w:p w:rsidR="003D3360" w:rsidRDefault="003D3360">
            <w:pPr>
              <w:snapToGrid w:val="0"/>
              <w:spacing w:before="60" w:after="60" w:line="400" w:lineRule="exact"/>
              <w:rPr>
                <w:rFonts w:ascii="宋体"/>
              </w:rPr>
            </w:pPr>
          </w:p>
        </w:tc>
        <w:tc>
          <w:tcPr>
            <w:tcW w:w="1843" w:type="dxa"/>
            <w:vAlign w:val="center"/>
          </w:tcPr>
          <w:p w:rsidR="003D3360" w:rsidRDefault="003D3360">
            <w:pPr>
              <w:snapToGrid w:val="0"/>
              <w:spacing w:before="60" w:after="60" w:line="400" w:lineRule="exact"/>
              <w:rPr>
                <w:rFonts w:ascii="宋体"/>
              </w:rPr>
            </w:pPr>
          </w:p>
        </w:tc>
        <w:tc>
          <w:tcPr>
            <w:tcW w:w="1701" w:type="dxa"/>
            <w:tcBorders>
              <w:right w:val="double" w:sz="4" w:space="0" w:color="auto"/>
            </w:tcBorders>
            <w:vAlign w:val="center"/>
          </w:tcPr>
          <w:p w:rsidR="003D3360" w:rsidRDefault="003D3360">
            <w:pPr>
              <w:snapToGrid w:val="0"/>
              <w:spacing w:line="400" w:lineRule="exact"/>
              <w:rPr>
                <w:rFonts w:ascii="宋体"/>
              </w:rPr>
            </w:pPr>
          </w:p>
        </w:tc>
      </w:tr>
      <w:tr w:rsidR="003D3360">
        <w:trPr>
          <w:trHeight w:val="382"/>
        </w:trPr>
        <w:tc>
          <w:tcPr>
            <w:tcW w:w="817" w:type="dxa"/>
            <w:tcBorders>
              <w:left w:val="double" w:sz="4" w:space="0" w:color="auto"/>
            </w:tcBorders>
            <w:vAlign w:val="center"/>
          </w:tcPr>
          <w:p w:rsidR="003D3360" w:rsidRDefault="00A0499C">
            <w:pPr>
              <w:snapToGrid w:val="0"/>
              <w:spacing w:before="60" w:after="60" w:line="400" w:lineRule="exact"/>
              <w:jc w:val="center"/>
              <w:rPr>
                <w:rFonts w:ascii="宋体"/>
              </w:rPr>
            </w:pPr>
            <w:r>
              <w:rPr>
                <w:rFonts w:ascii="宋体" w:hAnsi="宋体"/>
              </w:rPr>
              <w:t>2</w:t>
            </w:r>
          </w:p>
        </w:tc>
        <w:tc>
          <w:tcPr>
            <w:tcW w:w="3704" w:type="dxa"/>
            <w:vAlign w:val="center"/>
          </w:tcPr>
          <w:p w:rsidR="003D3360" w:rsidRDefault="003D3360">
            <w:pPr>
              <w:snapToGrid w:val="0"/>
              <w:spacing w:before="60" w:after="60" w:line="400" w:lineRule="exact"/>
              <w:jc w:val="center"/>
              <w:rPr>
                <w:rFonts w:ascii="宋体"/>
              </w:rPr>
            </w:pPr>
          </w:p>
        </w:tc>
        <w:tc>
          <w:tcPr>
            <w:tcW w:w="851" w:type="dxa"/>
            <w:vAlign w:val="center"/>
          </w:tcPr>
          <w:p w:rsidR="003D3360" w:rsidRDefault="003D3360">
            <w:pPr>
              <w:snapToGrid w:val="0"/>
              <w:spacing w:before="60" w:after="60" w:line="400" w:lineRule="exact"/>
              <w:rPr>
                <w:rFonts w:ascii="宋体"/>
              </w:rPr>
            </w:pPr>
          </w:p>
        </w:tc>
        <w:tc>
          <w:tcPr>
            <w:tcW w:w="1843" w:type="dxa"/>
            <w:vAlign w:val="center"/>
          </w:tcPr>
          <w:p w:rsidR="003D3360" w:rsidRDefault="003D3360">
            <w:pPr>
              <w:snapToGrid w:val="0"/>
              <w:spacing w:before="60" w:after="60" w:line="400" w:lineRule="exact"/>
              <w:rPr>
                <w:rFonts w:ascii="宋体"/>
              </w:rPr>
            </w:pPr>
          </w:p>
        </w:tc>
        <w:tc>
          <w:tcPr>
            <w:tcW w:w="1701" w:type="dxa"/>
            <w:tcBorders>
              <w:right w:val="double" w:sz="4" w:space="0" w:color="auto"/>
            </w:tcBorders>
            <w:vAlign w:val="center"/>
          </w:tcPr>
          <w:p w:rsidR="003D3360" w:rsidRDefault="003D3360">
            <w:pPr>
              <w:snapToGrid w:val="0"/>
              <w:spacing w:line="400" w:lineRule="exact"/>
              <w:rPr>
                <w:rFonts w:ascii="宋体"/>
              </w:rPr>
            </w:pPr>
          </w:p>
        </w:tc>
      </w:tr>
      <w:tr w:rsidR="003D3360">
        <w:trPr>
          <w:trHeight w:val="382"/>
        </w:trPr>
        <w:tc>
          <w:tcPr>
            <w:tcW w:w="817" w:type="dxa"/>
            <w:tcBorders>
              <w:left w:val="double" w:sz="4" w:space="0" w:color="auto"/>
            </w:tcBorders>
            <w:vAlign w:val="center"/>
          </w:tcPr>
          <w:p w:rsidR="003D3360" w:rsidRDefault="00A0499C">
            <w:pPr>
              <w:snapToGrid w:val="0"/>
              <w:spacing w:before="60" w:after="60" w:line="400" w:lineRule="exact"/>
              <w:jc w:val="center"/>
              <w:rPr>
                <w:rFonts w:ascii="宋体"/>
              </w:rPr>
            </w:pPr>
            <w:r>
              <w:rPr>
                <w:rFonts w:ascii="宋体" w:hAnsi="宋体"/>
              </w:rPr>
              <w:t>3</w:t>
            </w:r>
          </w:p>
        </w:tc>
        <w:tc>
          <w:tcPr>
            <w:tcW w:w="3704" w:type="dxa"/>
            <w:vAlign w:val="center"/>
          </w:tcPr>
          <w:p w:rsidR="003D3360" w:rsidRDefault="003D3360">
            <w:pPr>
              <w:snapToGrid w:val="0"/>
              <w:spacing w:before="60" w:after="60" w:line="400" w:lineRule="exact"/>
              <w:jc w:val="center"/>
              <w:rPr>
                <w:rFonts w:ascii="宋体"/>
              </w:rPr>
            </w:pPr>
          </w:p>
        </w:tc>
        <w:tc>
          <w:tcPr>
            <w:tcW w:w="851" w:type="dxa"/>
            <w:vAlign w:val="center"/>
          </w:tcPr>
          <w:p w:rsidR="003D3360" w:rsidRDefault="003D3360">
            <w:pPr>
              <w:snapToGrid w:val="0"/>
              <w:spacing w:before="60" w:after="60" w:line="400" w:lineRule="exact"/>
              <w:rPr>
                <w:rFonts w:ascii="宋体"/>
              </w:rPr>
            </w:pPr>
          </w:p>
        </w:tc>
        <w:tc>
          <w:tcPr>
            <w:tcW w:w="1843" w:type="dxa"/>
            <w:vAlign w:val="center"/>
          </w:tcPr>
          <w:p w:rsidR="003D3360" w:rsidRDefault="003D3360">
            <w:pPr>
              <w:snapToGrid w:val="0"/>
              <w:spacing w:before="60" w:after="60" w:line="400" w:lineRule="exact"/>
              <w:rPr>
                <w:rFonts w:ascii="宋体"/>
              </w:rPr>
            </w:pPr>
          </w:p>
        </w:tc>
        <w:tc>
          <w:tcPr>
            <w:tcW w:w="1701" w:type="dxa"/>
            <w:tcBorders>
              <w:right w:val="double" w:sz="4" w:space="0" w:color="auto"/>
            </w:tcBorders>
            <w:vAlign w:val="center"/>
          </w:tcPr>
          <w:p w:rsidR="003D3360" w:rsidRDefault="003D3360">
            <w:pPr>
              <w:snapToGrid w:val="0"/>
              <w:spacing w:line="400" w:lineRule="exact"/>
              <w:rPr>
                <w:rFonts w:ascii="宋体"/>
              </w:rPr>
            </w:pPr>
          </w:p>
        </w:tc>
      </w:tr>
      <w:tr w:rsidR="003D3360">
        <w:trPr>
          <w:trHeight w:val="382"/>
        </w:trPr>
        <w:tc>
          <w:tcPr>
            <w:tcW w:w="817" w:type="dxa"/>
            <w:tcBorders>
              <w:left w:val="double" w:sz="4" w:space="0" w:color="auto"/>
            </w:tcBorders>
            <w:vAlign w:val="center"/>
          </w:tcPr>
          <w:p w:rsidR="003D3360" w:rsidRDefault="00A0499C">
            <w:pPr>
              <w:snapToGrid w:val="0"/>
              <w:spacing w:before="60" w:after="60" w:line="400" w:lineRule="exact"/>
              <w:jc w:val="center"/>
              <w:rPr>
                <w:rFonts w:ascii="宋体"/>
              </w:rPr>
            </w:pPr>
            <w:r>
              <w:rPr>
                <w:rFonts w:ascii="宋体" w:hAnsi="宋体"/>
              </w:rPr>
              <w:t>4</w:t>
            </w:r>
          </w:p>
        </w:tc>
        <w:tc>
          <w:tcPr>
            <w:tcW w:w="3704" w:type="dxa"/>
            <w:vAlign w:val="center"/>
          </w:tcPr>
          <w:p w:rsidR="003D3360" w:rsidRDefault="003D3360">
            <w:pPr>
              <w:snapToGrid w:val="0"/>
              <w:spacing w:before="60" w:after="60" w:line="400" w:lineRule="exact"/>
              <w:jc w:val="center"/>
              <w:rPr>
                <w:rFonts w:ascii="宋体"/>
              </w:rPr>
            </w:pPr>
          </w:p>
        </w:tc>
        <w:tc>
          <w:tcPr>
            <w:tcW w:w="851" w:type="dxa"/>
            <w:vAlign w:val="center"/>
          </w:tcPr>
          <w:p w:rsidR="003D3360" w:rsidRDefault="003D3360">
            <w:pPr>
              <w:snapToGrid w:val="0"/>
              <w:spacing w:before="60" w:after="60" w:line="400" w:lineRule="exact"/>
              <w:rPr>
                <w:rFonts w:ascii="宋体"/>
              </w:rPr>
            </w:pPr>
          </w:p>
        </w:tc>
        <w:tc>
          <w:tcPr>
            <w:tcW w:w="1843" w:type="dxa"/>
            <w:vAlign w:val="center"/>
          </w:tcPr>
          <w:p w:rsidR="003D3360" w:rsidRDefault="003D3360">
            <w:pPr>
              <w:snapToGrid w:val="0"/>
              <w:spacing w:before="60" w:after="60" w:line="400" w:lineRule="exact"/>
              <w:rPr>
                <w:rFonts w:ascii="宋体"/>
              </w:rPr>
            </w:pPr>
          </w:p>
        </w:tc>
        <w:tc>
          <w:tcPr>
            <w:tcW w:w="1701" w:type="dxa"/>
            <w:tcBorders>
              <w:right w:val="double" w:sz="4" w:space="0" w:color="auto"/>
            </w:tcBorders>
            <w:vAlign w:val="center"/>
          </w:tcPr>
          <w:p w:rsidR="003D3360" w:rsidRDefault="003D3360">
            <w:pPr>
              <w:snapToGrid w:val="0"/>
              <w:spacing w:line="400" w:lineRule="exact"/>
              <w:rPr>
                <w:rFonts w:ascii="宋体"/>
              </w:rPr>
            </w:pPr>
          </w:p>
        </w:tc>
      </w:tr>
      <w:tr w:rsidR="003D3360">
        <w:trPr>
          <w:trHeight w:val="382"/>
        </w:trPr>
        <w:tc>
          <w:tcPr>
            <w:tcW w:w="817" w:type="dxa"/>
            <w:tcBorders>
              <w:left w:val="double" w:sz="4" w:space="0" w:color="auto"/>
            </w:tcBorders>
            <w:vAlign w:val="center"/>
          </w:tcPr>
          <w:p w:rsidR="003D3360" w:rsidRDefault="003D3360">
            <w:pPr>
              <w:snapToGrid w:val="0"/>
              <w:spacing w:before="60" w:after="60" w:line="400" w:lineRule="exact"/>
              <w:jc w:val="center"/>
              <w:rPr>
                <w:rFonts w:ascii="宋体"/>
              </w:rPr>
            </w:pPr>
          </w:p>
        </w:tc>
        <w:tc>
          <w:tcPr>
            <w:tcW w:w="3704" w:type="dxa"/>
            <w:vAlign w:val="center"/>
          </w:tcPr>
          <w:p w:rsidR="003D3360" w:rsidRDefault="003D3360">
            <w:pPr>
              <w:snapToGrid w:val="0"/>
              <w:spacing w:before="60" w:after="60" w:line="400" w:lineRule="exact"/>
              <w:jc w:val="center"/>
              <w:rPr>
                <w:rFonts w:ascii="宋体"/>
              </w:rPr>
            </w:pPr>
          </w:p>
        </w:tc>
        <w:tc>
          <w:tcPr>
            <w:tcW w:w="851" w:type="dxa"/>
            <w:vAlign w:val="center"/>
          </w:tcPr>
          <w:p w:rsidR="003D3360" w:rsidRDefault="003D3360">
            <w:pPr>
              <w:snapToGrid w:val="0"/>
              <w:spacing w:before="60" w:after="60" w:line="400" w:lineRule="exact"/>
              <w:rPr>
                <w:rFonts w:ascii="宋体"/>
              </w:rPr>
            </w:pPr>
          </w:p>
        </w:tc>
        <w:tc>
          <w:tcPr>
            <w:tcW w:w="1843" w:type="dxa"/>
            <w:vAlign w:val="center"/>
          </w:tcPr>
          <w:p w:rsidR="003D3360" w:rsidRDefault="003D3360">
            <w:pPr>
              <w:snapToGrid w:val="0"/>
              <w:spacing w:before="60" w:after="60" w:line="400" w:lineRule="exact"/>
              <w:rPr>
                <w:rFonts w:ascii="宋体"/>
              </w:rPr>
            </w:pPr>
          </w:p>
        </w:tc>
        <w:tc>
          <w:tcPr>
            <w:tcW w:w="1701" w:type="dxa"/>
            <w:tcBorders>
              <w:right w:val="double" w:sz="4" w:space="0" w:color="auto"/>
            </w:tcBorders>
            <w:vAlign w:val="center"/>
          </w:tcPr>
          <w:p w:rsidR="003D3360" w:rsidRDefault="003D3360">
            <w:pPr>
              <w:snapToGrid w:val="0"/>
              <w:spacing w:line="400" w:lineRule="exact"/>
              <w:rPr>
                <w:rFonts w:ascii="宋体"/>
              </w:rPr>
            </w:pPr>
          </w:p>
        </w:tc>
      </w:tr>
      <w:tr w:rsidR="003D3360">
        <w:trPr>
          <w:trHeight w:val="382"/>
        </w:trPr>
        <w:tc>
          <w:tcPr>
            <w:tcW w:w="817" w:type="dxa"/>
            <w:tcBorders>
              <w:left w:val="double" w:sz="4" w:space="0" w:color="auto"/>
            </w:tcBorders>
            <w:vAlign w:val="center"/>
          </w:tcPr>
          <w:p w:rsidR="003D3360" w:rsidRDefault="003D3360">
            <w:pPr>
              <w:snapToGrid w:val="0"/>
              <w:spacing w:before="60" w:after="60" w:line="400" w:lineRule="exact"/>
              <w:jc w:val="center"/>
              <w:rPr>
                <w:rFonts w:ascii="宋体"/>
              </w:rPr>
            </w:pPr>
          </w:p>
        </w:tc>
        <w:tc>
          <w:tcPr>
            <w:tcW w:w="3704" w:type="dxa"/>
            <w:vAlign w:val="center"/>
          </w:tcPr>
          <w:p w:rsidR="003D3360" w:rsidRDefault="003D3360">
            <w:pPr>
              <w:snapToGrid w:val="0"/>
              <w:spacing w:before="60" w:after="60" w:line="400" w:lineRule="exact"/>
              <w:jc w:val="center"/>
              <w:rPr>
                <w:rFonts w:ascii="宋体"/>
              </w:rPr>
            </w:pPr>
          </w:p>
        </w:tc>
        <w:tc>
          <w:tcPr>
            <w:tcW w:w="851" w:type="dxa"/>
            <w:vAlign w:val="center"/>
          </w:tcPr>
          <w:p w:rsidR="003D3360" w:rsidRDefault="003D3360">
            <w:pPr>
              <w:snapToGrid w:val="0"/>
              <w:spacing w:before="60" w:after="60" w:line="400" w:lineRule="exact"/>
              <w:rPr>
                <w:rFonts w:ascii="宋体"/>
              </w:rPr>
            </w:pPr>
          </w:p>
        </w:tc>
        <w:tc>
          <w:tcPr>
            <w:tcW w:w="1843" w:type="dxa"/>
            <w:vAlign w:val="center"/>
          </w:tcPr>
          <w:p w:rsidR="003D3360" w:rsidRDefault="003D3360">
            <w:pPr>
              <w:snapToGrid w:val="0"/>
              <w:spacing w:before="60" w:after="60" w:line="400" w:lineRule="exact"/>
              <w:rPr>
                <w:rFonts w:ascii="宋体"/>
              </w:rPr>
            </w:pPr>
          </w:p>
        </w:tc>
        <w:tc>
          <w:tcPr>
            <w:tcW w:w="1701" w:type="dxa"/>
            <w:tcBorders>
              <w:right w:val="double" w:sz="4" w:space="0" w:color="auto"/>
            </w:tcBorders>
            <w:vAlign w:val="center"/>
          </w:tcPr>
          <w:p w:rsidR="003D3360" w:rsidRDefault="003D3360">
            <w:pPr>
              <w:snapToGrid w:val="0"/>
              <w:spacing w:line="400" w:lineRule="exact"/>
              <w:rPr>
                <w:rFonts w:ascii="宋体"/>
              </w:rPr>
            </w:pPr>
          </w:p>
        </w:tc>
      </w:tr>
      <w:tr w:rsidR="003D3360">
        <w:trPr>
          <w:trHeight w:val="382"/>
        </w:trPr>
        <w:tc>
          <w:tcPr>
            <w:tcW w:w="817" w:type="dxa"/>
            <w:tcBorders>
              <w:left w:val="double" w:sz="4" w:space="0" w:color="auto"/>
            </w:tcBorders>
            <w:vAlign w:val="center"/>
          </w:tcPr>
          <w:p w:rsidR="003D3360" w:rsidRDefault="003D3360">
            <w:pPr>
              <w:snapToGrid w:val="0"/>
              <w:spacing w:before="60" w:after="60" w:line="400" w:lineRule="exact"/>
              <w:jc w:val="center"/>
              <w:rPr>
                <w:rFonts w:ascii="宋体"/>
              </w:rPr>
            </w:pPr>
          </w:p>
        </w:tc>
        <w:tc>
          <w:tcPr>
            <w:tcW w:w="3704" w:type="dxa"/>
            <w:vAlign w:val="center"/>
          </w:tcPr>
          <w:p w:rsidR="003D3360" w:rsidRDefault="003D3360">
            <w:pPr>
              <w:snapToGrid w:val="0"/>
              <w:spacing w:before="60" w:after="60" w:line="400" w:lineRule="exact"/>
              <w:jc w:val="center"/>
              <w:rPr>
                <w:rFonts w:ascii="宋体"/>
              </w:rPr>
            </w:pPr>
          </w:p>
        </w:tc>
        <w:tc>
          <w:tcPr>
            <w:tcW w:w="851" w:type="dxa"/>
            <w:vAlign w:val="center"/>
          </w:tcPr>
          <w:p w:rsidR="003D3360" w:rsidRDefault="003D3360">
            <w:pPr>
              <w:snapToGrid w:val="0"/>
              <w:spacing w:before="60" w:after="60" w:line="400" w:lineRule="exact"/>
              <w:rPr>
                <w:rFonts w:ascii="宋体"/>
              </w:rPr>
            </w:pPr>
          </w:p>
        </w:tc>
        <w:tc>
          <w:tcPr>
            <w:tcW w:w="1843" w:type="dxa"/>
            <w:vAlign w:val="center"/>
          </w:tcPr>
          <w:p w:rsidR="003D3360" w:rsidRDefault="003D3360">
            <w:pPr>
              <w:snapToGrid w:val="0"/>
              <w:spacing w:before="60" w:after="60" w:line="400" w:lineRule="exact"/>
              <w:rPr>
                <w:rFonts w:ascii="宋体"/>
              </w:rPr>
            </w:pPr>
          </w:p>
        </w:tc>
        <w:tc>
          <w:tcPr>
            <w:tcW w:w="1701" w:type="dxa"/>
            <w:tcBorders>
              <w:right w:val="double" w:sz="4" w:space="0" w:color="auto"/>
            </w:tcBorders>
            <w:vAlign w:val="center"/>
          </w:tcPr>
          <w:p w:rsidR="003D3360" w:rsidRDefault="003D3360">
            <w:pPr>
              <w:snapToGrid w:val="0"/>
              <w:spacing w:line="400" w:lineRule="exact"/>
              <w:rPr>
                <w:rFonts w:ascii="宋体"/>
              </w:rPr>
            </w:pPr>
          </w:p>
        </w:tc>
      </w:tr>
      <w:tr w:rsidR="003D3360">
        <w:trPr>
          <w:trHeight w:val="382"/>
        </w:trPr>
        <w:tc>
          <w:tcPr>
            <w:tcW w:w="817" w:type="dxa"/>
            <w:tcBorders>
              <w:left w:val="double" w:sz="4" w:space="0" w:color="auto"/>
            </w:tcBorders>
            <w:vAlign w:val="center"/>
          </w:tcPr>
          <w:p w:rsidR="003D3360" w:rsidRDefault="00A0499C">
            <w:pPr>
              <w:snapToGrid w:val="0"/>
              <w:spacing w:before="60" w:after="60" w:line="400" w:lineRule="exact"/>
              <w:jc w:val="center"/>
              <w:rPr>
                <w:rFonts w:ascii="宋体"/>
              </w:rPr>
            </w:pPr>
            <w:r>
              <w:rPr>
                <w:rFonts w:ascii="宋体"/>
              </w:rPr>
              <w:t>.</w:t>
            </w:r>
          </w:p>
        </w:tc>
        <w:tc>
          <w:tcPr>
            <w:tcW w:w="3704" w:type="dxa"/>
            <w:vAlign w:val="center"/>
          </w:tcPr>
          <w:p w:rsidR="003D3360" w:rsidRDefault="00A0499C">
            <w:pPr>
              <w:snapToGrid w:val="0"/>
              <w:spacing w:before="60" w:after="60" w:line="400" w:lineRule="exact"/>
              <w:jc w:val="center"/>
              <w:rPr>
                <w:rFonts w:ascii="宋体"/>
              </w:rPr>
            </w:pPr>
            <w:r>
              <w:rPr>
                <w:rFonts w:ascii="宋体"/>
              </w:rPr>
              <w:t>.</w:t>
            </w:r>
          </w:p>
        </w:tc>
        <w:tc>
          <w:tcPr>
            <w:tcW w:w="851" w:type="dxa"/>
            <w:vAlign w:val="center"/>
          </w:tcPr>
          <w:p w:rsidR="003D3360" w:rsidRDefault="003D3360">
            <w:pPr>
              <w:snapToGrid w:val="0"/>
              <w:spacing w:before="60" w:after="60" w:line="400" w:lineRule="exact"/>
              <w:rPr>
                <w:rFonts w:ascii="宋体"/>
              </w:rPr>
            </w:pPr>
          </w:p>
        </w:tc>
        <w:tc>
          <w:tcPr>
            <w:tcW w:w="1843" w:type="dxa"/>
            <w:vAlign w:val="center"/>
          </w:tcPr>
          <w:p w:rsidR="003D3360" w:rsidRDefault="003D3360">
            <w:pPr>
              <w:snapToGrid w:val="0"/>
              <w:spacing w:before="60" w:after="60" w:line="400" w:lineRule="exact"/>
              <w:rPr>
                <w:rFonts w:ascii="宋体"/>
              </w:rPr>
            </w:pPr>
          </w:p>
        </w:tc>
        <w:tc>
          <w:tcPr>
            <w:tcW w:w="1701" w:type="dxa"/>
            <w:tcBorders>
              <w:right w:val="double" w:sz="4" w:space="0" w:color="auto"/>
            </w:tcBorders>
            <w:vAlign w:val="center"/>
          </w:tcPr>
          <w:p w:rsidR="003D3360" w:rsidRDefault="003D3360">
            <w:pPr>
              <w:snapToGrid w:val="0"/>
              <w:spacing w:line="400" w:lineRule="exact"/>
              <w:rPr>
                <w:rFonts w:ascii="宋体"/>
              </w:rPr>
            </w:pPr>
          </w:p>
        </w:tc>
      </w:tr>
      <w:tr w:rsidR="003D3360">
        <w:trPr>
          <w:trHeight w:val="382"/>
        </w:trPr>
        <w:tc>
          <w:tcPr>
            <w:tcW w:w="817" w:type="dxa"/>
            <w:tcBorders>
              <w:left w:val="double" w:sz="4" w:space="0" w:color="auto"/>
            </w:tcBorders>
            <w:vAlign w:val="center"/>
          </w:tcPr>
          <w:p w:rsidR="003D3360" w:rsidRDefault="00A0499C">
            <w:pPr>
              <w:snapToGrid w:val="0"/>
              <w:spacing w:before="60" w:after="60" w:line="400" w:lineRule="exact"/>
              <w:jc w:val="center"/>
              <w:rPr>
                <w:rFonts w:ascii="宋体"/>
              </w:rPr>
            </w:pPr>
            <w:r>
              <w:rPr>
                <w:rFonts w:ascii="宋体"/>
              </w:rPr>
              <w:t>.</w:t>
            </w:r>
          </w:p>
        </w:tc>
        <w:tc>
          <w:tcPr>
            <w:tcW w:w="3704" w:type="dxa"/>
            <w:vAlign w:val="center"/>
          </w:tcPr>
          <w:p w:rsidR="003D3360" w:rsidRDefault="00A0499C">
            <w:pPr>
              <w:snapToGrid w:val="0"/>
              <w:spacing w:before="60" w:after="60" w:line="400" w:lineRule="exact"/>
              <w:jc w:val="center"/>
              <w:rPr>
                <w:rFonts w:ascii="宋体"/>
              </w:rPr>
            </w:pPr>
            <w:r>
              <w:rPr>
                <w:rFonts w:ascii="宋体"/>
              </w:rPr>
              <w:t>.</w:t>
            </w:r>
          </w:p>
        </w:tc>
        <w:tc>
          <w:tcPr>
            <w:tcW w:w="851" w:type="dxa"/>
            <w:vAlign w:val="center"/>
          </w:tcPr>
          <w:p w:rsidR="003D3360" w:rsidRDefault="003D3360">
            <w:pPr>
              <w:snapToGrid w:val="0"/>
              <w:spacing w:before="60" w:after="60" w:line="400" w:lineRule="exact"/>
              <w:rPr>
                <w:rFonts w:ascii="宋体"/>
              </w:rPr>
            </w:pPr>
          </w:p>
        </w:tc>
        <w:tc>
          <w:tcPr>
            <w:tcW w:w="1843" w:type="dxa"/>
            <w:vAlign w:val="center"/>
          </w:tcPr>
          <w:p w:rsidR="003D3360" w:rsidRDefault="003D3360">
            <w:pPr>
              <w:snapToGrid w:val="0"/>
              <w:spacing w:before="60" w:after="60" w:line="400" w:lineRule="exact"/>
              <w:rPr>
                <w:rFonts w:ascii="宋体"/>
              </w:rPr>
            </w:pPr>
          </w:p>
        </w:tc>
        <w:tc>
          <w:tcPr>
            <w:tcW w:w="1701" w:type="dxa"/>
            <w:tcBorders>
              <w:right w:val="double" w:sz="4" w:space="0" w:color="auto"/>
            </w:tcBorders>
            <w:vAlign w:val="center"/>
          </w:tcPr>
          <w:p w:rsidR="003D3360" w:rsidRDefault="003D3360">
            <w:pPr>
              <w:snapToGrid w:val="0"/>
              <w:spacing w:line="400" w:lineRule="exact"/>
              <w:rPr>
                <w:rFonts w:ascii="宋体"/>
              </w:rPr>
            </w:pPr>
          </w:p>
        </w:tc>
      </w:tr>
      <w:tr w:rsidR="003D3360">
        <w:trPr>
          <w:trHeight w:val="382"/>
        </w:trPr>
        <w:tc>
          <w:tcPr>
            <w:tcW w:w="4521" w:type="dxa"/>
            <w:gridSpan w:val="2"/>
            <w:tcBorders>
              <w:left w:val="double" w:sz="4" w:space="0" w:color="auto"/>
            </w:tcBorders>
            <w:vAlign w:val="center"/>
          </w:tcPr>
          <w:p w:rsidR="003D3360" w:rsidRDefault="00A0499C">
            <w:pPr>
              <w:snapToGrid w:val="0"/>
              <w:spacing w:before="60" w:after="60" w:line="400" w:lineRule="exact"/>
              <w:jc w:val="center"/>
              <w:rPr>
                <w:rFonts w:ascii="宋体"/>
              </w:rPr>
            </w:pPr>
            <w:r>
              <w:rPr>
                <w:rFonts w:ascii="宋体" w:hAnsi="宋体" w:hint="eastAsia"/>
              </w:rPr>
              <w:t>响应总价</w:t>
            </w:r>
          </w:p>
        </w:tc>
        <w:tc>
          <w:tcPr>
            <w:tcW w:w="851" w:type="dxa"/>
            <w:vAlign w:val="center"/>
          </w:tcPr>
          <w:p w:rsidR="003D3360" w:rsidRDefault="003D3360">
            <w:pPr>
              <w:snapToGrid w:val="0"/>
              <w:spacing w:before="60" w:after="60" w:line="400" w:lineRule="exact"/>
              <w:rPr>
                <w:rFonts w:ascii="宋体"/>
              </w:rPr>
            </w:pPr>
          </w:p>
        </w:tc>
        <w:tc>
          <w:tcPr>
            <w:tcW w:w="1843" w:type="dxa"/>
            <w:vAlign w:val="center"/>
          </w:tcPr>
          <w:p w:rsidR="003D3360" w:rsidRDefault="003D3360">
            <w:pPr>
              <w:snapToGrid w:val="0"/>
              <w:spacing w:before="60" w:after="60" w:line="400" w:lineRule="exact"/>
              <w:rPr>
                <w:rFonts w:ascii="宋体"/>
              </w:rPr>
            </w:pPr>
          </w:p>
        </w:tc>
        <w:tc>
          <w:tcPr>
            <w:tcW w:w="1701" w:type="dxa"/>
            <w:tcBorders>
              <w:right w:val="double" w:sz="4" w:space="0" w:color="auto"/>
            </w:tcBorders>
            <w:vAlign w:val="center"/>
          </w:tcPr>
          <w:p w:rsidR="003D3360" w:rsidRDefault="003D3360">
            <w:pPr>
              <w:snapToGrid w:val="0"/>
              <w:spacing w:line="400" w:lineRule="exact"/>
              <w:rPr>
                <w:rFonts w:ascii="宋体"/>
              </w:rPr>
            </w:pPr>
          </w:p>
        </w:tc>
      </w:tr>
    </w:tbl>
    <w:p w:rsidR="003D3360" w:rsidRDefault="003D3360">
      <w:pPr>
        <w:snapToGrid w:val="0"/>
        <w:spacing w:line="400" w:lineRule="exact"/>
        <w:rPr>
          <w:rFonts w:ascii="宋体"/>
        </w:rPr>
      </w:pPr>
    </w:p>
    <w:p w:rsidR="003D3360" w:rsidRDefault="00A0499C">
      <w:pPr>
        <w:pStyle w:val="a8"/>
        <w:adjustRightInd w:val="0"/>
        <w:snapToGrid w:val="0"/>
        <w:spacing w:line="400" w:lineRule="exact"/>
        <w:rPr>
          <w:rFonts w:hAnsi="宋体"/>
          <w:sz w:val="24"/>
          <w:szCs w:val="24"/>
        </w:rPr>
      </w:pPr>
      <w:r>
        <w:rPr>
          <w:rFonts w:hAnsi="宋体" w:hint="eastAsia"/>
          <w:sz w:val="24"/>
          <w:szCs w:val="24"/>
        </w:rPr>
        <w:t>供应商名称：（单位公章）</w:t>
      </w:r>
    </w:p>
    <w:p w:rsidR="003D3360" w:rsidRDefault="00A0499C">
      <w:pPr>
        <w:pStyle w:val="a8"/>
        <w:adjustRightInd w:val="0"/>
        <w:snapToGrid w:val="0"/>
        <w:spacing w:line="400" w:lineRule="exact"/>
        <w:rPr>
          <w:rFonts w:hAnsi="宋体"/>
          <w:sz w:val="24"/>
          <w:szCs w:val="24"/>
        </w:rPr>
      </w:pPr>
      <w:r>
        <w:rPr>
          <w:rFonts w:hAnsi="宋体" w:hint="eastAsia"/>
          <w:sz w:val="24"/>
          <w:szCs w:val="24"/>
        </w:rPr>
        <w:t>法定代表人或授权代表签字：（签字）</w:t>
      </w:r>
    </w:p>
    <w:p w:rsidR="003D3360" w:rsidRDefault="00A0499C">
      <w:pPr>
        <w:pStyle w:val="a8"/>
        <w:adjustRightInd w:val="0"/>
        <w:snapToGrid w:val="0"/>
        <w:spacing w:line="400" w:lineRule="exact"/>
        <w:rPr>
          <w:rFonts w:hAnsi="宋体"/>
          <w:sz w:val="24"/>
          <w:szCs w:val="24"/>
        </w:rPr>
      </w:pPr>
      <w:r>
        <w:rPr>
          <w:rFonts w:hAnsi="宋体" w:hint="eastAsia"/>
          <w:sz w:val="24"/>
          <w:szCs w:val="24"/>
        </w:rPr>
        <w:t>日期：</w:t>
      </w:r>
    </w:p>
    <w:p w:rsidR="003D3360" w:rsidRDefault="00A0499C">
      <w:pPr>
        <w:snapToGrid w:val="0"/>
        <w:spacing w:line="400" w:lineRule="exact"/>
        <w:rPr>
          <w:rFonts w:ascii="宋体" w:hAnsi="宋体"/>
        </w:rPr>
      </w:pPr>
      <w:r>
        <w:rPr>
          <w:rFonts w:ascii="宋体" w:hAnsi="宋体" w:hint="eastAsia"/>
        </w:rPr>
        <w:t>注：</w:t>
      </w:r>
    </w:p>
    <w:p w:rsidR="003D3360" w:rsidRDefault="00A0499C">
      <w:pPr>
        <w:numPr>
          <w:ilvl w:val="255"/>
          <w:numId w:val="0"/>
        </w:numPr>
        <w:snapToGrid w:val="0"/>
        <w:spacing w:line="400" w:lineRule="exact"/>
        <w:ind w:firstLineChars="200" w:firstLine="480"/>
        <w:rPr>
          <w:rFonts w:ascii="宋体" w:hAnsi="宋体"/>
        </w:rPr>
      </w:pPr>
      <w:r>
        <w:rPr>
          <w:rFonts w:ascii="宋体" w:hAnsi="宋体"/>
        </w:rPr>
        <w:t>1.</w:t>
      </w:r>
      <w:r>
        <w:rPr>
          <w:rFonts w:ascii="宋体" w:hAnsi="宋体" w:hint="eastAsia"/>
        </w:rPr>
        <w:t>供应商应根据其所响应服务情况</w:t>
      </w:r>
      <w:r>
        <w:rPr>
          <w:rFonts w:ascii="宋体" w:hAnsi="宋体"/>
        </w:rPr>
        <w:t>,</w:t>
      </w:r>
      <w:r>
        <w:rPr>
          <w:rFonts w:ascii="宋体" w:hAnsi="宋体" w:hint="eastAsia"/>
        </w:rPr>
        <w:t>提供详细的分项报价。供应商应对上述每项内容列明组成的详细分项价格。</w:t>
      </w:r>
    </w:p>
    <w:p w:rsidR="003D3360" w:rsidRDefault="00A0499C">
      <w:pPr>
        <w:numPr>
          <w:ilvl w:val="0"/>
          <w:numId w:val="11"/>
        </w:numPr>
        <w:snapToGrid w:val="0"/>
        <w:spacing w:line="400" w:lineRule="exact"/>
        <w:ind w:firstLineChars="200" w:firstLine="480"/>
        <w:rPr>
          <w:rFonts w:ascii="宋体" w:hAnsi="宋体"/>
        </w:rPr>
      </w:pPr>
      <w:r>
        <w:rPr>
          <w:rFonts w:ascii="宋体" w:hAnsi="宋体" w:hint="eastAsia"/>
        </w:rPr>
        <w:t>如采购要求报选件，也需报出此表所列内容，但报单价即可。</w:t>
      </w:r>
    </w:p>
    <w:p w:rsidR="003D3360" w:rsidRDefault="003D3360">
      <w:pPr>
        <w:snapToGrid w:val="0"/>
        <w:spacing w:line="400" w:lineRule="exact"/>
        <w:rPr>
          <w:rFonts w:ascii="宋体" w:cs="宋体"/>
          <w:szCs w:val="21"/>
        </w:rPr>
      </w:pPr>
    </w:p>
    <w:p w:rsidR="003D3360" w:rsidRDefault="003D3360" w:rsidP="00916F9C">
      <w:pPr>
        <w:snapToGrid w:val="0"/>
        <w:spacing w:line="400" w:lineRule="exact"/>
        <w:ind w:leftChars="-100" w:left="-31" w:hangingChars="87" w:hanging="209"/>
        <w:rPr>
          <w:rFonts w:ascii="宋体" w:cs="宋体"/>
          <w:szCs w:val="21"/>
        </w:rPr>
        <w:sectPr w:rsidR="003D3360">
          <w:footerReference w:type="default" r:id="rId8"/>
          <w:pgSz w:w="11906" w:h="16838"/>
          <w:pgMar w:top="1440" w:right="991" w:bottom="1440" w:left="1797" w:header="851" w:footer="992" w:gutter="0"/>
          <w:pgNumType w:start="0"/>
          <w:cols w:space="425"/>
          <w:titlePg/>
          <w:docGrid w:linePitch="326"/>
        </w:sectPr>
      </w:pPr>
    </w:p>
    <w:p w:rsidR="003D3360" w:rsidRDefault="00A0499C">
      <w:pPr>
        <w:pStyle w:val="22"/>
        <w:adjustRightInd w:val="0"/>
        <w:snapToGrid w:val="0"/>
        <w:spacing w:line="400" w:lineRule="exact"/>
        <w:jc w:val="left"/>
        <w:rPr>
          <w:rFonts w:hAnsi="宋体" w:cs="宋体"/>
        </w:rPr>
      </w:pPr>
      <w:bookmarkStart w:id="16" w:name="_Toc477187455"/>
      <w:r>
        <w:rPr>
          <w:rFonts w:hAnsi="宋体" w:cs="宋体" w:hint="eastAsia"/>
        </w:rPr>
        <w:lastRenderedPageBreak/>
        <w:t>附件</w:t>
      </w:r>
      <w:r>
        <w:rPr>
          <w:rFonts w:hAnsi="宋体" w:cs="宋体"/>
        </w:rPr>
        <w:t>4</w:t>
      </w:r>
      <w:r>
        <w:rPr>
          <w:rFonts w:hAnsi="宋体" w:cs="宋体" w:hint="eastAsia"/>
        </w:rPr>
        <w:t>：</w:t>
      </w:r>
      <w:bookmarkEnd w:id="16"/>
    </w:p>
    <w:p w:rsidR="003D3360" w:rsidRDefault="00A0499C">
      <w:pPr>
        <w:snapToGrid w:val="0"/>
        <w:spacing w:line="400" w:lineRule="exact"/>
        <w:jc w:val="center"/>
        <w:rPr>
          <w:rFonts w:ascii="方正小标宋简体" w:eastAsia="方正小标宋简体" w:hAnsi="微软雅黑" w:cs="Times New Roman"/>
          <w:caps/>
          <w:sz w:val="36"/>
          <w:szCs w:val="36"/>
        </w:rPr>
      </w:pPr>
      <w:r>
        <w:rPr>
          <w:rFonts w:ascii="方正小标宋简体" w:eastAsia="方正小标宋简体" w:hAnsi="微软雅黑" w:cs="方正小标宋简体" w:hint="eastAsia"/>
          <w:caps/>
          <w:sz w:val="36"/>
          <w:szCs w:val="36"/>
        </w:rPr>
        <w:t>商务条款偏离表</w:t>
      </w:r>
    </w:p>
    <w:p w:rsidR="003D3360" w:rsidRDefault="003D3360">
      <w:pPr>
        <w:snapToGrid w:val="0"/>
        <w:spacing w:line="400" w:lineRule="exact"/>
        <w:rPr>
          <w:rFonts w:ascii="宋体" w:cs="宋体"/>
          <w:b/>
          <w:spacing w:val="6"/>
        </w:rPr>
      </w:pPr>
    </w:p>
    <w:p w:rsidR="003D3360" w:rsidRDefault="00A0499C">
      <w:pPr>
        <w:snapToGrid w:val="0"/>
        <w:spacing w:line="400" w:lineRule="exact"/>
        <w:ind w:firstLineChars="100" w:firstLine="240"/>
        <w:rPr>
          <w:rFonts w:ascii="宋体" w:cs="宋体"/>
        </w:rPr>
      </w:pPr>
      <w:r>
        <w:rPr>
          <w:rFonts w:ascii="宋体" w:hAnsi="宋体" w:cs="宋体" w:hint="eastAsia"/>
        </w:rPr>
        <w:t>采购编号：</w:t>
      </w:r>
    </w:p>
    <w:p w:rsidR="003D3360" w:rsidRDefault="00A0499C">
      <w:pPr>
        <w:snapToGrid w:val="0"/>
        <w:spacing w:line="400" w:lineRule="exact"/>
        <w:ind w:firstLineChars="100" w:firstLine="240"/>
        <w:rPr>
          <w:rFonts w:ascii="宋体" w:cs="宋体"/>
        </w:rPr>
      </w:pPr>
      <w:r>
        <w:rPr>
          <w:rFonts w:ascii="宋体" w:hAnsi="宋体" w:cs="宋体" w:hint="eastAsia"/>
        </w:rPr>
        <w:t>包号：</w:t>
      </w:r>
    </w:p>
    <w:tbl>
      <w:tblPr>
        <w:tblW w:w="1337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2733"/>
        <w:gridCol w:w="3337"/>
        <w:gridCol w:w="3351"/>
        <w:gridCol w:w="1981"/>
        <w:gridCol w:w="1970"/>
      </w:tblGrid>
      <w:tr w:rsidR="003D3360">
        <w:trPr>
          <w:trHeight w:val="454"/>
          <w:jc w:val="center"/>
        </w:trPr>
        <w:tc>
          <w:tcPr>
            <w:tcW w:w="2733" w:type="dxa"/>
            <w:tcBorders>
              <w:top w:val="double" w:sz="4" w:space="0" w:color="auto"/>
            </w:tcBorders>
            <w:vAlign w:val="center"/>
          </w:tcPr>
          <w:p w:rsidR="003D3360" w:rsidRDefault="00A0499C">
            <w:pPr>
              <w:snapToGrid w:val="0"/>
              <w:spacing w:line="400" w:lineRule="exact"/>
              <w:jc w:val="center"/>
              <w:rPr>
                <w:rFonts w:ascii="宋体" w:cs="宋体"/>
              </w:rPr>
            </w:pPr>
            <w:r>
              <w:rPr>
                <w:rFonts w:ascii="宋体" w:hAnsi="宋体" w:cs="宋体" w:hint="eastAsia"/>
              </w:rPr>
              <w:t>遴选文件条目号</w:t>
            </w:r>
          </w:p>
        </w:tc>
        <w:tc>
          <w:tcPr>
            <w:tcW w:w="3337" w:type="dxa"/>
            <w:tcBorders>
              <w:top w:val="double" w:sz="4" w:space="0" w:color="auto"/>
            </w:tcBorders>
            <w:vAlign w:val="center"/>
          </w:tcPr>
          <w:p w:rsidR="003D3360" w:rsidRDefault="00A0499C">
            <w:pPr>
              <w:snapToGrid w:val="0"/>
              <w:spacing w:line="400" w:lineRule="exact"/>
              <w:jc w:val="center"/>
              <w:rPr>
                <w:rFonts w:ascii="宋体" w:cs="宋体"/>
              </w:rPr>
            </w:pPr>
            <w:r>
              <w:rPr>
                <w:rFonts w:ascii="宋体" w:hAnsi="宋体" w:cs="宋体" w:hint="eastAsia"/>
              </w:rPr>
              <w:t>遴选文件的商务条款</w:t>
            </w:r>
          </w:p>
        </w:tc>
        <w:tc>
          <w:tcPr>
            <w:tcW w:w="3351" w:type="dxa"/>
            <w:tcBorders>
              <w:top w:val="double" w:sz="4" w:space="0" w:color="auto"/>
            </w:tcBorders>
            <w:vAlign w:val="center"/>
          </w:tcPr>
          <w:p w:rsidR="003D3360" w:rsidRDefault="00A0499C">
            <w:pPr>
              <w:snapToGrid w:val="0"/>
              <w:spacing w:line="400" w:lineRule="exact"/>
              <w:jc w:val="center"/>
              <w:rPr>
                <w:rFonts w:ascii="宋体" w:cs="宋体"/>
              </w:rPr>
            </w:pPr>
            <w:r>
              <w:rPr>
                <w:rFonts w:ascii="宋体" w:hAnsi="宋体" w:cs="宋体" w:hint="eastAsia"/>
              </w:rPr>
              <w:t>响应文件的商务条款</w:t>
            </w:r>
          </w:p>
        </w:tc>
        <w:tc>
          <w:tcPr>
            <w:tcW w:w="1981" w:type="dxa"/>
            <w:tcBorders>
              <w:top w:val="double" w:sz="4" w:space="0" w:color="auto"/>
            </w:tcBorders>
            <w:vAlign w:val="center"/>
          </w:tcPr>
          <w:p w:rsidR="003D3360" w:rsidRDefault="00A0499C">
            <w:pPr>
              <w:snapToGrid w:val="0"/>
              <w:spacing w:line="400" w:lineRule="exact"/>
              <w:jc w:val="center"/>
              <w:rPr>
                <w:rFonts w:ascii="宋体" w:cs="宋体"/>
              </w:rPr>
            </w:pPr>
            <w:r>
              <w:rPr>
                <w:rFonts w:ascii="宋体" w:hAnsi="宋体" w:cs="宋体" w:hint="eastAsia"/>
              </w:rPr>
              <w:t>响应</w:t>
            </w:r>
            <w:r>
              <w:rPr>
                <w:rFonts w:ascii="宋体" w:hAnsi="宋体" w:cs="宋体"/>
              </w:rPr>
              <w:t>/</w:t>
            </w:r>
            <w:r>
              <w:rPr>
                <w:rFonts w:ascii="宋体" w:hAnsi="宋体" w:cs="宋体" w:hint="eastAsia"/>
              </w:rPr>
              <w:t>偏离</w:t>
            </w:r>
          </w:p>
        </w:tc>
        <w:tc>
          <w:tcPr>
            <w:tcW w:w="1970" w:type="dxa"/>
            <w:tcBorders>
              <w:top w:val="double" w:sz="4" w:space="0" w:color="auto"/>
            </w:tcBorders>
            <w:vAlign w:val="center"/>
          </w:tcPr>
          <w:p w:rsidR="003D3360" w:rsidRDefault="00A0499C">
            <w:pPr>
              <w:snapToGrid w:val="0"/>
              <w:spacing w:line="400" w:lineRule="exact"/>
              <w:jc w:val="center"/>
              <w:rPr>
                <w:rFonts w:ascii="宋体" w:cs="宋体"/>
              </w:rPr>
            </w:pPr>
            <w:r>
              <w:rPr>
                <w:rFonts w:ascii="宋体" w:hAnsi="宋体" w:cs="宋体" w:hint="eastAsia"/>
              </w:rPr>
              <w:t>说明</w:t>
            </w:r>
          </w:p>
        </w:tc>
      </w:tr>
      <w:tr w:rsidR="003D3360">
        <w:trPr>
          <w:trHeight w:val="402"/>
          <w:jc w:val="center"/>
        </w:trPr>
        <w:tc>
          <w:tcPr>
            <w:tcW w:w="2733" w:type="dxa"/>
            <w:vAlign w:val="center"/>
          </w:tcPr>
          <w:p w:rsidR="003D3360" w:rsidRDefault="003D3360">
            <w:pPr>
              <w:snapToGrid w:val="0"/>
              <w:spacing w:line="400" w:lineRule="exact"/>
              <w:jc w:val="center"/>
              <w:rPr>
                <w:rFonts w:ascii="宋体" w:cs="宋体"/>
              </w:rPr>
            </w:pPr>
          </w:p>
        </w:tc>
        <w:tc>
          <w:tcPr>
            <w:tcW w:w="3337" w:type="dxa"/>
            <w:vAlign w:val="center"/>
          </w:tcPr>
          <w:p w:rsidR="003D3360" w:rsidRDefault="003D3360">
            <w:pPr>
              <w:snapToGrid w:val="0"/>
              <w:spacing w:line="400" w:lineRule="exact"/>
              <w:jc w:val="center"/>
              <w:rPr>
                <w:rFonts w:ascii="宋体" w:cs="宋体"/>
              </w:rPr>
            </w:pPr>
          </w:p>
        </w:tc>
        <w:tc>
          <w:tcPr>
            <w:tcW w:w="3351" w:type="dxa"/>
            <w:vAlign w:val="center"/>
          </w:tcPr>
          <w:p w:rsidR="003D3360" w:rsidRDefault="003D3360">
            <w:pPr>
              <w:snapToGrid w:val="0"/>
              <w:spacing w:line="400" w:lineRule="exact"/>
              <w:jc w:val="center"/>
              <w:rPr>
                <w:rFonts w:ascii="宋体" w:cs="宋体"/>
              </w:rPr>
            </w:pPr>
          </w:p>
        </w:tc>
        <w:tc>
          <w:tcPr>
            <w:tcW w:w="1981" w:type="dxa"/>
            <w:vAlign w:val="center"/>
          </w:tcPr>
          <w:p w:rsidR="003D3360" w:rsidRDefault="003D3360">
            <w:pPr>
              <w:snapToGrid w:val="0"/>
              <w:spacing w:line="400" w:lineRule="exact"/>
              <w:jc w:val="center"/>
              <w:rPr>
                <w:rFonts w:ascii="宋体" w:cs="宋体"/>
              </w:rPr>
            </w:pPr>
          </w:p>
        </w:tc>
        <w:tc>
          <w:tcPr>
            <w:tcW w:w="1970" w:type="dxa"/>
            <w:vAlign w:val="center"/>
          </w:tcPr>
          <w:p w:rsidR="003D3360" w:rsidRDefault="003D3360">
            <w:pPr>
              <w:snapToGrid w:val="0"/>
              <w:spacing w:line="400" w:lineRule="exact"/>
              <w:jc w:val="center"/>
              <w:rPr>
                <w:rFonts w:ascii="宋体" w:cs="宋体"/>
              </w:rPr>
            </w:pPr>
          </w:p>
        </w:tc>
      </w:tr>
      <w:tr w:rsidR="003D3360">
        <w:trPr>
          <w:trHeight w:val="402"/>
          <w:jc w:val="center"/>
        </w:trPr>
        <w:tc>
          <w:tcPr>
            <w:tcW w:w="2733" w:type="dxa"/>
            <w:vAlign w:val="center"/>
          </w:tcPr>
          <w:p w:rsidR="003D3360" w:rsidRDefault="003D3360">
            <w:pPr>
              <w:snapToGrid w:val="0"/>
              <w:spacing w:line="400" w:lineRule="exact"/>
              <w:jc w:val="center"/>
              <w:rPr>
                <w:rFonts w:ascii="宋体" w:cs="宋体"/>
              </w:rPr>
            </w:pPr>
          </w:p>
        </w:tc>
        <w:tc>
          <w:tcPr>
            <w:tcW w:w="3337" w:type="dxa"/>
            <w:vAlign w:val="center"/>
          </w:tcPr>
          <w:p w:rsidR="003D3360" w:rsidRDefault="003D3360">
            <w:pPr>
              <w:snapToGrid w:val="0"/>
              <w:spacing w:line="400" w:lineRule="exact"/>
              <w:jc w:val="center"/>
              <w:rPr>
                <w:rFonts w:ascii="宋体" w:cs="宋体"/>
              </w:rPr>
            </w:pPr>
          </w:p>
        </w:tc>
        <w:tc>
          <w:tcPr>
            <w:tcW w:w="3351" w:type="dxa"/>
            <w:vAlign w:val="center"/>
          </w:tcPr>
          <w:p w:rsidR="003D3360" w:rsidRDefault="003D3360">
            <w:pPr>
              <w:snapToGrid w:val="0"/>
              <w:spacing w:line="400" w:lineRule="exact"/>
              <w:jc w:val="center"/>
              <w:rPr>
                <w:rFonts w:ascii="宋体" w:cs="宋体"/>
              </w:rPr>
            </w:pPr>
          </w:p>
        </w:tc>
        <w:tc>
          <w:tcPr>
            <w:tcW w:w="1981" w:type="dxa"/>
            <w:vAlign w:val="center"/>
          </w:tcPr>
          <w:p w:rsidR="003D3360" w:rsidRDefault="003D3360">
            <w:pPr>
              <w:snapToGrid w:val="0"/>
              <w:spacing w:line="400" w:lineRule="exact"/>
              <w:jc w:val="center"/>
              <w:rPr>
                <w:rFonts w:ascii="宋体" w:cs="宋体"/>
              </w:rPr>
            </w:pPr>
          </w:p>
        </w:tc>
        <w:tc>
          <w:tcPr>
            <w:tcW w:w="1970" w:type="dxa"/>
            <w:vAlign w:val="center"/>
          </w:tcPr>
          <w:p w:rsidR="003D3360" w:rsidRDefault="003D3360">
            <w:pPr>
              <w:snapToGrid w:val="0"/>
              <w:spacing w:line="400" w:lineRule="exact"/>
              <w:jc w:val="center"/>
              <w:rPr>
                <w:rFonts w:ascii="宋体" w:cs="宋体"/>
              </w:rPr>
            </w:pPr>
          </w:p>
        </w:tc>
      </w:tr>
      <w:tr w:rsidR="003D3360">
        <w:trPr>
          <w:trHeight w:val="402"/>
          <w:jc w:val="center"/>
        </w:trPr>
        <w:tc>
          <w:tcPr>
            <w:tcW w:w="2733" w:type="dxa"/>
            <w:vAlign w:val="center"/>
          </w:tcPr>
          <w:p w:rsidR="003D3360" w:rsidRDefault="003D3360">
            <w:pPr>
              <w:snapToGrid w:val="0"/>
              <w:spacing w:line="400" w:lineRule="exact"/>
              <w:jc w:val="center"/>
              <w:rPr>
                <w:rFonts w:ascii="宋体" w:cs="宋体"/>
              </w:rPr>
            </w:pPr>
          </w:p>
        </w:tc>
        <w:tc>
          <w:tcPr>
            <w:tcW w:w="3337" w:type="dxa"/>
            <w:vAlign w:val="center"/>
          </w:tcPr>
          <w:p w:rsidR="003D3360" w:rsidRDefault="003D3360">
            <w:pPr>
              <w:snapToGrid w:val="0"/>
              <w:spacing w:line="400" w:lineRule="exact"/>
              <w:jc w:val="center"/>
              <w:rPr>
                <w:rFonts w:ascii="宋体" w:cs="宋体"/>
              </w:rPr>
            </w:pPr>
          </w:p>
        </w:tc>
        <w:tc>
          <w:tcPr>
            <w:tcW w:w="3351" w:type="dxa"/>
            <w:vAlign w:val="center"/>
          </w:tcPr>
          <w:p w:rsidR="003D3360" w:rsidRDefault="003D3360">
            <w:pPr>
              <w:snapToGrid w:val="0"/>
              <w:spacing w:line="400" w:lineRule="exact"/>
              <w:jc w:val="center"/>
              <w:rPr>
                <w:rFonts w:ascii="宋体" w:cs="宋体"/>
              </w:rPr>
            </w:pPr>
          </w:p>
        </w:tc>
        <w:tc>
          <w:tcPr>
            <w:tcW w:w="1981" w:type="dxa"/>
            <w:vAlign w:val="center"/>
          </w:tcPr>
          <w:p w:rsidR="003D3360" w:rsidRDefault="003D3360">
            <w:pPr>
              <w:snapToGrid w:val="0"/>
              <w:spacing w:line="400" w:lineRule="exact"/>
              <w:jc w:val="center"/>
              <w:rPr>
                <w:rFonts w:ascii="宋体" w:cs="宋体"/>
              </w:rPr>
            </w:pPr>
          </w:p>
        </w:tc>
        <w:tc>
          <w:tcPr>
            <w:tcW w:w="1970" w:type="dxa"/>
            <w:vAlign w:val="center"/>
          </w:tcPr>
          <w:p w:rsidR="003D3360" w:rsidRDefault="003D3360">
            <w:pPr>
              <w:snapToGrid w:val="0"/>
              <w:spacing w:line="400" w:lineRule="exact"/>
              <w:jc w:val="center"/>
              <w:rPr>
                <w:rFonts w:ascii="宋体" w:cs="宋体"/>
              </w:rPr>
            </w:pPr>
          </w:p>
        </w:tc>
      </w:tr>
      <w:tr w:rsidR="003D3360">
        <w:trPr>
          <w:trHeight w:val="402"/>
          <w:jc w:val="center"/>
        </w:trPr>
        <w:tc>
          <w:tcPr>
            <w:tcW w:w="2733" w:type="dxa"/>
            <w:vAlign w:val="center"/>
          </w:tcPr>
          <w:p w:rsidR="003D3360" w:rsidRDefault="003D3360">
            <w:pPr>
              <w:snapToGrid w:val="0"/>
              <w:spacing w:line="400" w:lineRule="exact"/>
              <w:jc w:val="center"/>
              <w:rPr>
                <w:rFonts w:ascii="宋体" w:cs="宋体"/>
              </w:rPr>
            </w:pPr>
          </w:p>
        </w:tc>
        <w:tc>
          <w:tcPr>
            <w:tcW w:w="3337" w:type="dxa"/>
            <w:vAlign w:val="center"/>
          </w:tcPr>
          <w:p w:rsidR="003D3360" w:rsidRDefault="003D3360">
            <w:pPr>
              <w:snapToGrid w:val="0"/>
              <w:spacing w:line="400" w:lineRule="exact"/>
              <w:jc w:val="center"/>
              <w:rPr>
                <w:rFonts w:ascii="宋体" w:cs="宋体"/>
              </w:rPr>
            </w:pPr>
          </w:p>
        </w:tc>
        <w:tc>
          <w:tcPr>
            <w:tcW w:w="3351" w:type="dxa"/>
            <w:vAlign w:val="center"/>
          </w:tcPr>
          <w:p w:rsidR="003D3360" w:rsidRDefault="003D3360">
            <w:pPr>
              <w:snapToGrid w:val="0"/>
              <w:spacing w:line="400" w:lineRule="exact"/>
              <w:jc w:val="center"/>
              <w:rPr>
                <w:rFonts w:ascii="宋体" w:cs="宋体"/>
              </w:rPr>
            </w:pPr>
          </w:p>
        </w:tc>
        <w:tc>
          <w:tcPr>
            <w:tcW w:w="1981" w:type="dxa"/>
            <w:vAlign w:val="center"/>
          </w:tcPr>
          <w:p w:rsidR="003D3360" w:rsidRDefault="003D3360">
            <w:pPr>
              <w:snapToGrid w:val="0"/>
              <w:spacing w:line="400" w:lineRule="exact"/>
              <w:jc w:val="center"/>
              <w:rPr>
                <w:rFonts w:ascii="宋体" w:cs="宋体"/>
              </w:rPr>
            </w:pPr>
          </w:p>
        </w:tc>
        <w:tc>
          <w:tcPr>
            <w:tcW w:w="1970" w:type="dxa"/>
            <w:vAlign w:val="center"/>
          </w:tcPr>
          <w:p w:rsidR="003D3360" w:rsidRDefault="003D3360">
            <w:pPr>
              <w:snapToGrid w:val="0"/>
              <w:spacing w:line="400" w:lineRule="exact"/>
              <w:jc w:val="center"/>
              <w:rPr>
                <w:rFonts w:ascii="宋体" w:cs="宋体"/>
              </w:rPr>
            </w:pPr>
          </w:p>
        </w:tc>
      </w:tr>
      <w:tr w:rsidR="003D3360">
        <w:trPr>
          <w:trHeight w:val="402"/>
          <w:jc w:val="center"/>
        </w:trPr>
        <w:tc>
          <w:tcPr>
            <w:tcW w:w="2733" w:type="dxa"/>
            <w:vAlign w:val="center"/>
          </w:tcPr>
          <w:p w:rsidR="003D3360" w:rsidRDefault="003D3360">
            <w:pPr>
              <w:snapToGrid w:val="0"/>
              <w:spacing w:line="400" w:lineRule="exact"/>
              <w:jc w:val="center"/>
              <w:rPr>
                <w:rFonts w:ascii="宋体" w:cs="宋体"/>
              </w:rPr>
            </w:pPr>
          </w:p>
        </w:tc>
        <w:tc>
          <w:tcPr>
            <w:tcW w:w="3337" w:type="dxa"/>
            <w:vAlign w:val="center"/>
          </w:tcPr>
          <w:p w:rsidR="003D3360" w:rsidRDefault="003D3360">
            <w:pPr>
              <w:snapToGrid w:val="0"/>
              <w:spacing w:line="400" w:lineRule="exact"/>
              <w:jc w:val="center"/>
              <w:rPr>
                <w:rFonts w:ascii="宋体" w:cs="宋体"/>
              </w:rPr>
            </w:pPr>
          </w:p>
        </w:tc>
        <w:tc>
          <w:tcPr>
            <w:tcW w:w="3351" w:type="dxa"/>
            <w:vAlign w:val="center"/>
          </w:tcPr>
          <w:p w:rsidR="003D3360" w:rsidRDefault="003D3360">
            <w:pPr>
              <w:snapToGrid w:val="0"/>
              <w:spacing w:line="400" w:lineRule="exact"/>
              <w:jc w:val="center"/>
              <w:rPr>
                <w:rFonts w:ascii="宋体" w:cs="宋体"/>
              </w:rPr>
            </w:pPr>
          </w:p>
        </w:tc>
        <w:tc>
          <w:tcPr>
            <w:tcW w:w="1981" w:type="dxa"/>
            <w:vAlign w:val="center"/>
          </w:tcPr>
          <w:p w:rsidR="003D3360" w:rsidRDefault="003D3360">
            <w:pPr>
              <w:snapToGrid w:val="0"/>
              <w:spacing w:line="400" w:lineRule="exact"/>
              <w:jc w:val="center"/>
              <w:rPr>
                <w:rFonts w:ascii="宋体" w:cs="宋体"/>
              </w:rPr>
            </w:pPr>
          </w:p>
        </w:tc>
        <w:tc>
          <w:tcPr>
            <w:tcW w:w="1970" w:type="dxa"/>
            <w:vAlign w:val="center"/>
          </w:tcPr>
          <w:p w:rsidR="003D3360" w:rsidRDefault="003D3360">
            <w:pPr>
              <w:snapToGrid w:val="0"/>
              <w:spacing w:line="400" w:lineRule="exact"/>
              <w:jc w:val="center"/>
              <w:rPr>
                <w:rFonts w:ascii="宋体" w:cs="宋体"/>
              </w:rPr>
            </w:pPr>
          </w:p>
        </w:tc>
      </w:tr>
      <w:tr w:rsidR="003D3360">
        <w:trPr>
          <w:trHeight w:val="413"/>
          <w:jc w:val="center"/>
        </w:trPr>
        <w:tc>
          <w:tcPr>
            <w:tcW w:w="2733" w:type="dxa"/>
            <w:tcBorders>
              <w:bottom w:val="double" w:sz="4" w:space="0" w:color="auto"/>
            </w:tcBorders>
            <w:vAlign w:val="center"/>
          </w:tcPr>
          <w:p w:rsidR="003D3360" w:rsidRDefault="003D3360">
            <w:pPr>
              <w:snapToGrid w:val="0"/>
              <w:spacing w:line="400" w:lineRule="exact"/>
              <w:jc w:val="center"/>
              <w:rPr>
                <w:rFonts w:ascii="宋体" w:cs="宋体"/>
              </w:rPr>
            </w:pPr>
          </w:p>
        </w:tc>
        <w:tc>
          <w:tcPr>
            <w:tcW w:w="3337" w:type="dxa"/>
            <w:tcBorders>
              <w:bottom w:val="double" w:sz="4" w:space="0" w:color="auto"/>
            </w:tcBorders>
            <w:vAlign w:val="center"/>
          </w:tcPr>
          <w:p w:rsidR="003D3360" w:rsidRDefault="003D3360">
            <w:pPr>
              <w:snapToGrid w:val="0"/>
              <w:spacing w:line="400" w:lineRule="exact"/>
              <w:jc w:val="center"/>
              <w:rPr>
                <w:rFonts w:ascii="宋体" w:cs="宋体"/>
              </w:rPr>
            </w:pPr>
          </w:p>
        </w:tc>
        <w:tc>
          <w:tcPr>
            <w:tcW w:w="3351" w:type="dxa"/>
            <w:tcBorders>
              <w:bottom w:val="double" w:sz="4" w:space="0" w:color="auto"/>
            </w:tcBorders>
            <w:vAlign w:val="center"/>
          </w:tcPr>
          <w:p w:rsidR="003D3360" w:rsidRDefault="003D3360">
            <w:pPr>
              <w:snapToGrid w:val="0"/>
              <w:spacing w:line="400" w:lineRule="exact"/>
              <w:jc w:val="center"/>
              <w:rPr>
                <w:rFonts w:ascii="宋体" w:cs="宋体"/>
              </w:rPr>
            </w:pPr>
          </w:p>
        </w:tc>
        <w:tc>
          <w:tcPr>
            <w:tcW w:w="1981" w:type="dxa"/>
            <w:tcBorders>
              <w:bottom w:val="double" w:sz="4" w:space="0" w:color="auto"/>
            </w:tcBorders>
            <w:vAlign w:val="center"/>
          </w:tcPr>
          <w:p w:rsidR="003D3360" w:rsidRDefault="003D3360">
            <w:pPr>
              <w:snapToGrid w:val="0"/>
              <w:spacing w:line="400" w:lineRule="exact"/>
              <w:jc w:val="center"/>
              <w:rPr>
                <w:rFonts w:ascii="宋体" w:cs="宋体"/>
              </w:rPr>
            </w:pPr>
          </w:p>
        </w:tc>
        <w:tc>
          <w:tcPr>
            <w:tcW w:w="1970" w:type="dxa"/>
            <w:tcBorders>
              <w:bottom w:val="double" w:sz="4" w:space="0" w:color="auto"/>
            </w:tcBorders>
            <w:vAlign w:val="center"/>
          </w:tcPr>
          <w:p w:rsidR="003D3360" w:rsidRDefault="003D3360">
            <w:pPr>
              <w:snapToGrid w:val="0"/>
              <w:spacing w:line="400" w:lineRule="exact"/>
              <w:jc w:val="center"/>
              <w:rPr>
                <w:rFonts w:ascii="宋体" w:cs="宋体"/>
              </w:rPr>
            </w:pPr>
          </w:p>
        </w:tc>
      </w:tr>
    </w:tbl>
    <w:p w:rsidR="003D3360" w:rsidRDefault="00A0499C">
      <w:pPr>
        <w:snapToGrid w:val="0"/>
        <w:spacing w:line="400" w:lineRule="exact"/>
        <w:outlineLvl w:val="0"/>
        <w:rPr>
          <w:rFonts w:ascii="宋体" w:cs="宋体"/>
          <w:b/>
        </w:rPr>
      </w:pPr>
      <w:bookmarkStart w:id="17" w:name="_Toc469484220"/>
      <w:bookmarkStart w:id="18" w:name="_Toc477187456"/>
      <w:r>
        <w:rPr>
          <w:rFonts w:ascii="宋体" w:hAnsi="宋体" w:cs="宋体" w:hint="eastAsia"/>
          <w:b/>
        </w:rPr>
        <w:t>注：</w:t>
      </w:r>
      <w:bookmarkEnd w:id="17"/>
      <w:r>
        <w:rPr>
          <w:rFonts w:ascii="宋体" w:hAnsi="宋体" w:cs="宋体" w:hint="eastAsia"/>
          <w:b/>
        </w:rPr>
        <w:t>供应商如对包括服务期等商务条款的响应有任何偏离，请在本表中详细填写；如不列出，则视为供应商完全同意谈判文件的商务条款。</w:t>
      </w:r>
      <w:bookmarkEnd w:id="18"/>
    </w:p>
    <w:p w:rsidR="003D3360" w:rsidRDefault="003D3360">
      <w:pPr>
        <w:snapToGrid w:val="0"/>
        <w:spacing w:line="400" w:lineRule="exact"/>
        <w:rPr>
          <w:rFonts w:ascii="宋体" w:cs="宋体"/>
        </w:rPr>
      </w:pPr>
    </w:p>
    <w:p w:rsidR="003D3360" w:rsidRDefault="00A0499C">
      <w:pPr>
        <w:snapToGrid w:val="0"/>
        <w:spacing w:line="400" w:lineRule="exact"/>
        <w:rPr>
          <w:rFonts w:ascii="宋体" w:cs="宋体"/>
        </w:rPr>
      </w:pPr>
      <w:r>
        <w:rPr>
          <w:rFonts w:ascii="宋体" w:hAnsi="宋体" w:cs="宋体" w:hint="eastAsia"/>
        </w:rPr>
        <w:t>供应商名称</w:t>
      </w:r>
      <w:r>
        <w:rPr>
          <w:rFonts w:ascii="宋体" w:hAnsi="宋体" w:cs="宋体"/>
        </w:rPr>
        <w:t>(</w:t>
      </w:r>
      <w:r>
        <w:rPr>
          <w:rFonts w:ascii="宋体" w:hAnsi="宋体" w:cs="宋体" w:hint="eastAsia"/>
        </w:rPr>
        <w:t>盖公章</w:t>
      </w:r>
      <w:r>
        <w:rPr>
          <w:rFonts w:ascii="宋体" w:hAnsi="宋体" w:cs="宋体"/>
        </w:rPr>
        <w:t>)</w:t>
      </w:r>
      <w:r>
        <w:rPr>
          <w:rFonts w:ascii="宋体" w:hAnsi="宋体" w:cs="宋体" w:hint="eastAsia"/>
        </w:rPr>
        <w:t>：</w:t>
      </w:r>
      <w:bookmarkStart w:id="19" w:name="_Toc469484221"/>
    </w:p>
    <w:p w:rsidR="003D3360" w:rsidRDefault="00A0499C">
      <w:pPr>
        <w:pStyle w:val="22"/>
        <w:adjustRightInd w:val="0"/>
        <w:snapToGrid w:val="0"/>
        <w:spacing w:line="400" w:lineRule="exact"/>
        <w:jc w:val="left"/>
        <w:rPr>
          <w:rFonts w:hAnsi="宋体" w:cs="宋体"/>
          <w:b w:val="0"/>
          <w:spacing w:val="3"/>
          <w:szCs w:val="24"/>
        </w:rPr>
      </w:pPr>
      <w:bookmarkStart w:id="20" w:name="_Toc477187457"/>
      <w:r>
        <w:rPr>
          <w:rFonts w:hAnsi="宋体" w:cs="宋体" w:hint="eastAsia"/>
          <w:b w:val="0"/>
          <w:szCs w:val="24"/>
        </w:rPr>
        <w:t>法定代表人</w:t>
      </w:r>
      <w:r>
        <w:rPr>
          <w:rFonts w:hAnsi="宋体" w:cs="宋体"/>
          <w:b w:val="0"/>
          <w:szCs w:val="24"/>
        </w:rPr>
        <w:t>或</w:t>
      </w:r>
      <w:r>
        <w:rPr>
          <w:rFonts w:hAnsi="宋体" w:cs="宋体" w:hint="eastAsia"/>
          <w:b w:val="0"/>
          <w:szCs w:val="24"/>
        </w:rPr>
        <w:t>供应商代表签</w:t>
      </w:r>
      <w:bookmarkEnd w:id="19"/>
      <w:r>
        <w:rPr>
          <w:rFonts w:hAnsi="宋体" w:cs="宋体" w:hint="eastAsia"/>
          <w:b w:val="0"/>
          <w:szCs w:val="24"/>
        </w:rPr>
        <w:t>字：</w:t>
      </w:r>
      <w:bookmarkEnd w:id="20"/>
    </w:p>
    <w:p w:rsidR="003D3360" w:rsidRDefault="00A0499C">
      <w:pPr>
        <w:pStyle w:val="22"/>
        <w:adjustRightInd w:val="0"/>
        <w:snapToGrid w:val="0"/>
        <w:spacing w:line="400" w:lineRule="exact"/>
        <w:jc w:val="left"/>
        <w:rPr>
          <w:rFonts w:hAnsi="宋体"/>
          <w:szCs w:val="24"/>
          <w:u w:val="single"/>
        </w:rPr>
      </w:pPr>
      <w:bookmarkStart w:id="21" w:name="_Toc477187458"/>
      <w:r>
        <w:rPr>
          <w:rFonts w:hAnsi="宋体" w:hint="eastAsia"/>
          <w:szCs w:val="24"/>
        </w:rPr>
        <w:t>日期：</w:t>
      </w:r>
      <w:bookmarkEnd w:id="21"/>
    </w:p>
    <w:p w:rsidR="003D3360" w:rsidRDefault="003D3360">
      <w:pPr>
        <w:pStyle w:val="22"/>
        <w:adjustRightInd w:val="0"/>
        <w:snapToGrid w:val="0"/>
        <w:spacing w:line="400" w:lineRule="exact"/>
        <w:jc w:val="left"/>
        <w:rPr>
          <w:rFonts w:hAnsi="宋体"/>
          <w:szCs w:val="24"/>
          <w:u w:val="single"/>
        </w:rPr>
      </w:pPr>
    </w:p>
    <w:p w:rsidR="003D3360" w:rsidRDefault="003D3360">
      <w:pPr>
        <w:pStyle w:val="22"/>
        <w:adjustRightInd w:val="0"/>
        <w:snapToGrid w:val="0"/>
        <w:spacing w:line="400" w:lineRule="exact"/>
        <w:jc w:val="left"/>
        <w:sectPr w:rsidR="003D3360">
          <w:pgSz w:w="16838" w:h="11906" w:orient="landscape"/>
          <w:pgMar w:top="1797" w:right="1440" w:bottom="1797" w:left="1440" w:header="851" w:footer="992" w:gutter="0"/>
          <w:cols w:space="425"/>
          <w:docGrid w:linePitch="326"/>
        </w:sectPr>
      </w:pPr>
    </w:p>
    <w:p w:rsidR="003D3360" w:rsidRDefault="00A0499C">
      <w:pPr>
        <w:pStyle w:val="22"/>
        <w:adjustRightInd w:val="0"/>
        <w:snapToGrid w:val="0"/>
        <w:spacing w:line="400" w:lineRule="exact"/>
        <w:jc w:val="left"/>
        <w:rPr>
          <w:rFonts w:hAnsi="宋体" w:cs="宋体"/>
          <w:b w:val="0"/>
          <w:spacing w:val="3"/>
          <w:szCs w:val="24"/>
        </w:rPr>
      </w:pPr>
      <w:bookmarkStart w:id="22" w:name="_Toc477187459"/>
      <w:r>
        <w:rPr>
          <w:rFonts w:hAnsi="宋体" w:cs="宋体" w:hint="eastAsia"/>
        </w:rPr>
        <w:lastRenderedPageBreak/>
        <w:t>附件</w:t>
      </w:r>
      <w:r>
        <w:rPr>
          <w:rFonts w:hAnsi="宋体" w:cs="宋体"/>
        </w:rPr>
        <w:t>5</w:t>
      </w:r>
      <w:r>
        <w:rPr>
          <w:rFonts w:hAnsi="宋体" w:cs="宋体" w:hint="eastAsia"/>
        </w:rPr>
        <w:t>：</w:t>
      </w:r>
      <w:bookmarkEnd w:id="22"/>
    </w:p>
    <w:p w:rsidR="003D3360" w:rsidRDefault="003D3360">
      <w:pPr>
        <w:snapToGrid w:val="0"/>
        <w:spacing w:line="400" w:lineRule="exact"/>
        <w:jc w:val="center"/>
        <w:rPr>
          <w:rFonts w:ascii="方正小标宋简体" w:eastAsia="方正小标宋简体" w:hAnsi="微软雅黑" w:cs="方正小标宋简体"/>
          <w:caps/>
          <w:sz w:val="32"/>
          <w:szCs w:val="32"/>
        </w:rPr>
      </w:pPr>
    </w:p>
    <w:p w:rsidR="003D3360" w:rsidRDefault="00A0499C">
      <w:pPr>
        <w:snapToGrid w:val="0"/>
        <w:spacing w:line="400" w:lineRule="exact"/>
        <w:jc w:val="center"/>
        <w:rPr>
          <w:rFonts w:ascii="方正小标宋简体" w:eastAsia="方正小标宋简体" w:hAnsi="微软雅黑" w:cs="方正小标宋简体"/>
          <w:caps/>
          <w:sz w:val="32"/>
          <w:szCs w:val="32"/>
        </w:rPr>
      </w:pPr>
      <w:r>
        <w:rPr>
          <w:rFonts w:ascii="方正小标宋简体" w:eastAsia="方正小标宋简体" w:hAnsi="微软雅黑" w:cs="方正小标宋简体" w:hint="eastAsia"/>
          <w:caps/>
          <w:sz w:val="32"/>
          <w:szCs w:val="32"/>
        </w:rPr>
        <w:t>资格证明文件</w:t>
      </w:r>
    </w:p>
    <w:p w:rsidR="003D3360" w:rsidRDefault="003D3360" w:rsidP="00916F9C">
      <w:pPr>
        <w:pStyle w:val="110"/>
        <w:adjustRightInd w:val="0"/>
        <w:snapToGrid w:val="0"/>
        <w:spacing w:before="0" w:after="0" w:line="400" w:lineRule="exact"/>
        <w:ind w:firstLineChars="449" w:firstLine="1078"/>
        <w:jc w:val="both"/>
        <w:rPr>
          <w:rFonts w:ascii="宋体" w:eastAsia="宋体" w:hAnsi="宋体" w:cs="宋体"/>
          <w:color w:val="auto"/>
          <w:sz w:val="24"/>
          <w:szCs w:val="24"/>
        </w:rPr>
      </w:pPr>
    </w:p>
    <w:p w:rsidR="003D3360" w:rsidRDefault="00A0499C">
      <w:pPr>
        <w:widowControl/>
        <w:snapToGrid w:val="0"/>
        <w:spacing w:line="400" w:lineRule="exact"/>
        <w:textAlignment w:val="auto"/>
        <w:rPr>
          <w:rFonts w:ascii="宋体" w:cs="宋体"/>
          <w:kern w:val="20"/>
          <w:lang w:val="zh-CN"/>
        </w:rPr>
      </w:pPr>
      <w:r>
        <w:rPr>
          <w:rFonts w:ascii="宋体" w:hAnsi="宋体" w:cs="宋体"/>
          <w:kern w:val="20"/>
          <w:lang w:val="zh-CN"/>
        </w:rPr>
        <w:t>5</w:t>
      </w:r>
      <w:r>
        <w:rPr>
          <w:rFonts w:ascii="宋体" w:hAnsi="宋体" w:cs="宋体" w:hint="eastAsia"/>
          <w:kern w:val="20"/>
          <w:lang w:val="zh-CN"/>
        </w:rPr>
        <w:t>－</w:t>
      </w:r>
      <w:r>
        <w:rPr>
          <w:rFonts w:ascii="宋体" w:hAnsi="宋体" w:cs="宋体"/>
          <w:kern w:val="20"/>
          <w:lang w:val="zh-CN"/>
        </w:rPr>
        <w:t xml:space="preserve">1 </w:t>
      </w:r>
      <w:r>
        <w:rPr>
          <w:rFonts w:ascii="宋体" w:hAnsi="宋体" w:cs="宋体" w:hint="eastAsia"/>
          <w:kern w:val="20"/>
          <w:lang w:val="zh-CN"/>
        </w:rPr>
        <w:t>法定代表人授权委托书</w:t>
      </w:r>
    </w:p>
    <w:p w:rsidR="003D3360" w:rsidRDefault="00A0499C">
      <w:pPr>
        <w:widowControl/>
        <w:snapToGrid w:val="0"/>
        <w:spacing w:line="400" w:lineRule="exact"/>
        <w:textAlignment w:val="auto"/>
        <w:rPr>
          <w:rFonts w:ascii="Times New Roman" w:hAnsi="Times New Roman" w:cs="宋体"/>
        </w:rPr>
      </w:pPr>
      <w:r>
        <w:rPr>
          <w:rFonts w:ascii="宋体" w:hAnsi="宋体" w:cs="宋体"/>
          <w:kern w:val="20"/>
          <w:lang w:val="zh-CN"/>
        </w:rPr>
        <w:t>5</w:t>
      </w:r>
      <w:r>
        <w:rPr>
          <w:rFonts w:ascii="宋体" w:hAnsi="宋体" w:cs="宋体" w:hint="eastAsia"/>
          <w:kern w:val="20"/>
          <w:lang w:val="zh-CN"/>
        </w:rPr>
        <w:t>－</w:t>
      </w:r>
      <w:r>
        <w:rPr>
          <w:rFonts w:ascii="宋体" w:hAnsi="宋体" w:cs="宋体"/>
          <w:kern w:val="20"/>
          <w:lang w:val="zh-CN"/>
        </w:rPr>
        <w:t xml:space="preserve">2 </w:t>
      </w:r>
      <w:r>
        <w:rPr>
          <w:rFonts w:ascii="Times New Roman" w:hAnsi="Times New Roman" w:cs="宋体" w:hint="eastAsia"/>
        </w:rPr>
        <w:t>独立承担民事责任的能力证明材料</w:t>
      </w:r>
    </w:p>
    <w:p w:rsidR="003D3360" w:rsidRDefault="00A0499C">
      <w:pPr>
        <w:autoSpaceDE w:val="0"/>
        <w:autoSpaceDN w:val="0"/>
        <w:snapToGrid w:val="0"/>
        <w:spacing w:line="380" w:lineRule="exact"/>
        <w:jc w:val="both"/>
        <w:rPr>
          <w:rFonts w:ascii="Times New Roman" w:hAnsi="Times New Roman" w:cs="宋体"/>
        </w:rPr>
      </w:pPr>
      <w:r>
        <w:rPr>
          <w:rFonts w:ascii="宋体" w:hAnsi="宋体" w:cs="宋体"/>
          <w:kern w:val="20"/>
          <w:lang w:val="zh-CN"/>
        </w:rPr>
        <w:t>5</w:t>
      </w:r>
      <w:r>
        <w:rPr>
          <w:rFonts w:ascii="宋体" w:hAnsi="宋体" w:cs="宋体" w:hint="eastAsia"/>
          <w:kern w:val="20"/>
          <w:lang w:val="zh-CN"/>
        </w:rPr>
        <w:t>－</w:t>
      </w:r>
      <w:r>
        <w:rPr>
          <w:rFonts w:ascii="宋体" w:hAnsi="宋体" w:cs="宋体"/>
          <w:kern w:val="20"/>
          <w:lang w:val="zh-CN"/>
        </w:rPr>
        <w:t xml:space="preserve">3 </w:t>
      </w:r>
      <w:r>
        <w:rPr>
          <w:rFonts w:ascii="Times New Roman" w:hAnsi="Times New Roman" w:cs="宋体" w:hint="eastAsia"/>
        </w:rPr>
        <w:t>具有良好的商业信誉和健全的财务会计制度证明材料</w:t>
      </w:r>
    </w:p>
    <w:p w:rsidR="003D3360" w:rsidRDefault="00A0499C">
      <w:pPr>
        <w:widowControl/>
        <w:snapToGrid w:val="0"/>
        <w:spacing w:line="400" w:lineRule="exact"/>
        <w:textAlignment w:val="auto"/>
        <w:rPr>
          <w:rFonts w:ascii="宋体" w:cs="宋体"/>
          <w:kern w:val="20"/>
          <w:lang w:val="zh-CN"/>
        </w:rPr>
      </w:pPr>
      <w:r>
        <w:rPr>
          <w:rFonts w:ascii="宋体" w:hAnsi="宋体" w:cs="宋体"/>
          <w:kern w:val="20"/>
          <w:lang w:val="zh-CN"/>
        </w:rPr>
        <w:t>5</w:t>
      </w:r>
      <w:r>
        <w:rPr>
          <w:rFonts w:ascii="宋体" w:hAnsi="宋体" w:cs="宋体" w:hint="eastAsia"/>
          <w:kern w:val="20"/>
          <w:lang w:val="zh-CN"/>
        </w:rPr>
        <w:t>－</w:t>
      </w:r>
      <w:r>
        <w:rPr>
          <w:rFonts w:ascii="宋体" w:hAnsi="宋体" w:cs="宋体"/>
          <w:kern w:val="20"/>
          <w:lang w:val="zh-CN"/>
        </w:rPr>
        <w:t xml:space="preserve">4 </w:t>
      </w:r>
      <w:r>
        <w:rPr>
          <w:rFonts w:ascii="Times New Roman" w:hAnsi="Times New Roman" w:cs="宋体" w:hint="eastAsia"/>
        </w:rPr>
        <w:t>履行合同所必需的设备和专业技术能力的声明</w:t>
      </w:r>
    </w:p>
    <w:p w:rsidR="003D3360" w:rsidRDefault="00A0499C">
      <w:pPr>
        <w:autoSpaceDE w:val="0"/>
        <w:autoSpaceDN w:val="0"/>
        <w:snapToGrid w:val="0"/>
        <w:spacing w:line="380" w:lineRule="exact"/>
        <w:jc w:val="both"/>
        <w:rPr>
          <w:rFonts w:ascii="Times New Roman" w:hAnsi="Times New Roman" w:cs="宋体"/>
        </w:rPr>
      </w:pPr>
      <w:r>
        <w:rPr>
          <w:rFonts w:ascii="宋体" w:hAnsi="宋体" w:cs="宋体"/>
          <w:kern w:val="20"/>
          <w:lang w:val="zh-CN"/>
        </w:rPr>
        <w:t>5</w:t>
      </w:r>
      <w:r>
        <w:rPr>
          <w:rFonts w:ascii="宋体" w:hAnsi="宋体" w:cs="宋体" w:hint="eastAsia"/>
          <w:kern w:val="20"/>
          <w:lang w:val="zh-CN"/>
        </w:rPr>
        <w:t>－</w:t>
      </w:r>
      <w:r>
        <w:rPr>
          <w:rFonts w:ascii="宋体" w:hAnsi="宋体" w:cs="宋体"/>
          <w:kern w:val="20"/>
          <w:lang w:val="zh-CN"/>
        </w:rPr>
        <w:t xml:space="preserve">5 </w:t>
      </w:r>
      <w:r>
        <w:rPr>
          <w:rFonts w:ascii="Times New Roman" w:hAnsi="Times New Roman" w:cs="宋体" w:hint="eastAsia"/>
        </w:rPr>
        <w:t>依法缴纳税收和社会保障资金的良好记录证明材料</w:t>
      </w:r>
    </w:p>
    <w:p w:rsidR="003D3360" w:rsidRDefault="00A0499C">
      <w:pPr>
        <w:widowControl/>
        <w:snapToGrid w:val="0"/>
        <w:spacing w:line="400" w:lineRule="exact"/>
        <w:textAlignment w:val="auto"/>
        <w:rPr>
          <w:rFonts w:ascii="宋体" w:cs="宋体"/>
          <w:kern w:val="20"/>
          <w:lang w:val="zh-CN"/>
        </w:rPr>
      </w:pPr>
      <w:r>
        <w:rPr>
          <w:rFonts w:ascii="宋体" w:hAnsi="宋体" w:cs="宋体"/>
          <w:kern w:val="20"/>
          <w:lang w:val="zh-CN"/>
        </w:rPr>
        <w:t>5</w:t>
      </w:r>
      <w:r>
        <w:rPr>
          <w:rFonts w:ascii="宋体" w:hAnsi="宋体" w:cs="宋体" w:hint="eastAsia"/>
          <w:kern w:val="20"/>
          <w:lang w:val="zh-CN"/>
        </w:rPr>
        <w:t>－</w:t>
      </w:r>
      <w:r>
        <w:rPr>
          <w:rFonts w:ascii="宋体" w:hAnsi="宋体" w:cs="宋体"/>
          <w:kern w:val="20"/>
          <w:lang w:val="zh-CN"/>
        </w:rPr>
        <w:t xml:space="preserve">6 </w:t>
      </w:r>
      <w:r>
        <w:rPr>
          <w:rFonts w:ascii="宋体" w:hAnsi="宋体" w:cs="宋体" w:hint="eastAsia"/>
          <w:kern w:val="20"/>
          <w:lang w:val="zh-CN"/>
        </w:rPr>
        <w:t>合法经营活动声明</w:t>
      </w:r>
    </w:p>
    <w:p w:rsidR="003D3360" w:rsidRDefault="00A0499C">
      <w:pPr>
        <w:widowControl/>
        <w:snapToGrid w:val="0"/>
        <w:spacing w:line="400" w:lineRule="exact"/>
        <w:textAlignment w:val="auto"/>
        <w:rPr>
          <w:rFonts w:ascii="宋体" w:cs="宋体"/>
          <w:kern w:val="20"/>
          <w:lang w:val="zh-CN"/>
        </w:rPr>
      </w:pPr>
      <w:r>
        <w:rPr>
          <w:rFonts w:ascii="宋体" w:hAnsi="宋体" w:cs="宋体"/>
          <w:kern w:val="20"/>
          <w:lang w:val="zh-CN"/>
        </w:rPr>
        <w:t>5</w:t>
      </w:r>
      <w:r>
        <w:rPr>
          <w:rFonts w:ascii="宋体" w:hAnsi="宋体" w:cs="宋体" w:hint="eastAsia"/>
          <w:kern w:val="20"/>
          <w:lang w:val="zh-CN"/>
        </w:rPr>
        <w:t>－</w:t>
      </w:r>
      <w:r>
        <w:rPr>
          <w:rFonts w:ascii="宋体" w:hAnsi="宋体" w:cs="宋体"/>
          <w:kern w:val="20"/>
        </w:rPr>
        <w:t>7</w:t>
      </w:r>
      <w:r>
        <w:rPr>
          <w:rFonts w:ascii="宋体" w:hAnsi="宋体" w:cs="宋体" w:hint="eastAsia"/>
          <w:kern w:val="20"/>
          <w:lang w:val="zh-CN"/>
        </w:rPr>
        <w:t>供应商业绩证明</w:t>
      </w:r>
    </w:p>
    <w:p w:rsidR="003D3360" w:rsidRDefault="00A0499C">
      <w:pPr>
        <w:widowControl/>
        <w:snapToGrid w:val="0"/>
        <w:spacing w:line="400" w:lineRule="exact"/>
        <w:textAlignment w:val="auto"/>
        <w:rPr>
          <w:rFonts w:ascii="宋体" w:cs="宋体"/>
          <w:kern w:val="20"/>
          <w:lang w:val="zh-CN"/>
        </w:rPr>
      </w:pPr>
      <w:r>
        <w:rPr>
          <w:rFonts w:ascii="宋体" w:hAnsi="宋体" w:cs="宋体"/>
          <w:kern w:val="20"/>
          <w:lang w:val="zh-CN"/>
        </w:rPr>
        <w:t>5</w:t>
      </w:r>
      <w:r>
        <w:rPr>
          <w:rFonts w:ascii="宋体" w:hAnsi="宋体" w:cs="宋体" w:hint="eastAsia"/>
          <w:kern w:val="20"/>
          <w:lang w:val="zh-CN"/>
        </w:rPr>
        <w:t>－</w:t>
      </w:r>
      <w:r>
        <w:rPr>
          <w:rFonts w:ascii="宋体" w:hAnsi="宋体" w:cs="宋体"/>
          <w:kern w:val="20"/>
        </w:rPr>
        <w:t>8</w:t>
      </w:r>
      <w:r>
        <w:rPr>
          <w:rFonts w:ascii="宋体" w:hAnsi="宋体" w:cs="宋体" w:hint="eastAsia"/>
          <w:kern w:val="20"/>
          <w:lang w:val="zh-CN"/>
        </w:rPr>
        <w:t>遴选文件要求或供应商认为必要的其他内容</w:t>
      </w:r>
    </w:p>
    <w:p w:rsidR="003D3360" w:rsidRDefault="00A0499C">
      <w:pPr>
        <w:widowControl/>
        <w:snapToGrid w:val="0"/>
        <w:spacing w:line="400" w:lineRule="exact"/>
        <w:jc w:val="both"/>
        <w:textAlignment w:val="auto"/>
        <w:rPr>
          <w:rFonts w:ascii="宋体" w:cs="宋体"/>
        </w:rPr>
      </w:pPr>
      <w:r>
        <w:rPr>
          <w:rFonts w:ascii="宋体" w:cs="宋体"/>
        </w:rPr>
        <w:br w:type="page"/>
      </w:r>
      <w:r>
        <w:rPr>
          <w:rFonts w:ascii="宋体" w:hAnsi="宋体" w:cs="宋体" w:hint="eastAsia"/>
        </w:rPr>
        <w:lastRenderedPageBreak/>
        <w:t>附件</w:t>
      </w:r>
      <w:r>
        <w:rPr>
          <w:rFonts w:ascii="宋体" w:hAnsi="宋体" w:cs="宋体"/>
        </w:rPr>
        <w:t>5-1</w:t>
      </w:r>
      <w:r>
        <w:rPr>
          <w:rFonts w:ascii="宋体" w:hAnsi="宋体" w:cs="宋体" w:hint="eastAsia"/>
        </w:rPr>
        <w:t>：</w:t>
      </w:r>
    </w:p>
    <w:p w:rsidR="003D3360" w:rsidRDefault="003D3360" w:rsidP="00916F9C">
      <w:pPr>
        <w:snapToGrid w:val="0"/>
        <w:spacing w:line="400" w:lineRule="exact"/>
        <w:ind w:leftChars="-100" w:left="-31" w:hangingChars="87" w:hanging="209"/>
        <w:rPr>
          <w:rFonts w:ascii="宋体" w:cs="宋体"/>
          <w:szCs w:val="21"/>
        </w:rPr>
      </w:pPr>
    </w:p>
    <w:p w:rsidR="003D3360" w:rsidRDefault="00A0499C">
      <w:pPr>
        <w:snapToGrid w:val="0"/>
        <w:spacing w:line="400" w:lineRule="exact"/>
        <w:jc w:val="center"/>
        <w:rPr>
          <w:rFonts w:ascii="方正小标宋简体" w:eastAsia="方正小标宋简体" w:hAnsi="微软雅黑" w:cs="方正小标宋简体"/>
          <w:caps/>
          <w:sz w:val="36"/>
          <w:szCs w:val="36"/>
        </w:rPr>
      </w:pPr>
      <w:r>
        <w:rPr>
          <w:rFonts w:ascii="方正小标宋简体" w:eastAsia="方正小标宋简体" w:hAnsi="微软雅黑" w:cs="方正小标宋简体" w:hint="eastAsia"/>
          <w:caps/>
          <w:sz w:val="36"/>
          <w:szCs w:val="36"/>
        </w:rPr>
        <w:t>法定代表人授权委托书</w:t>
      </w:r>
    </w:p>
    <w:p w:rsidR="003D3360" w:rsidRDefault="003D3360">
      <w:pPr>
        <w:snapToGrid w:val="0"/>
        <w:spacing w:line="400" w:lineRule="exact"/>
        <w:jc w:val="both"/>
        <w:rPr>
          <w:rFonts w:cs="Times New Roman"/>
          <w:u w:val="single"/>
        </w:rPr>
      </w:pPr>
    </w:p>
    <w:p w:rsidR="003D3360" w:rsidRDefault="00A0499C">
      <w:pPr>
        <w:snapToGrid w:val="0"/>
        <w:spacing w:line="400" w:lineRule="exact"/>
        <w:jc w:val="both"/>
      </w:pPr>
      <w:r>
        <w:rPr>
          <w:rFonts w:cs="宋体" w:hint="eastAsia"/>
          <w:color w:val="FF0000"/>
          <w:u w:val="single"/>
        </w:rPr>
        <w:t>（填写采购人）</w:t>
      </w:r>
      <w:r>
        <w:rPr>
          <w:rFonts w:cs="宋体" w:hint="eastAsia"/>
        </w:rPr>
        <w:t>：</w:t>
      </w:r>
    </w:p>
    <w:p w:rsidR="003D3360" w:rsidRDefault="003D3360">
      <w:pPr>
        <w:snapToGrid w:val="0"/>
        <w:spacing w:line="400" w:lineRule="exact"/>
        <w:jc w:val="both"/>
        <w:rPr>
          <w:rFonts w:cs="Times New Roman"/>
        </w:rPr>
      </w:pPr>
    </w:p>
    <w:p w:rsidR="003D3360" w:rsidRDefault="00A0499C">
      <w:pPr>
        <w:snapToGrid w:val="0"/>
        <w:spacing w:line="400" w:lineRule="exact"/>
        <w:ind w:firstLineChars="200" w:firstLine="480"/>
        <w:jc w:val="both"/>
        <w:rPr>
          <w:rFonts w:cs="Times New Roman"/>
        </w:rPr>
      </w:pPr>
      <w:r>
        <w:rPr>
          <w:rFonts w:cs="宋体" w:hint="eastAsia"/>
        </w:rPr>
        <w:t>本授权书声明：注册于</w:t>
      </w:r>
      <w:r>
        <w:rPr>
          <w:rFonts w:cs="宋体" w:hint="eastAsia"/>
          <w:u w:val="single"/>
        </w:rPr>
        <w:t>（填写供应商地址）</w:t>
      </w:r>
      <w:r>
        <w:rPr>
          <w:rFonts w:cs="宋体" w:hint="eastAsia"/>
        </w:rPr>
        <w:t>的</w:t>
      </w:r>
      <w:r>
        <w:rPr>
          <w:rFonts w:cs="宋体" w:hint="eastAsia"/>
          <w:u w:val="single"/>
        </w:rPr>
        <w:t>（填写供应商名称）</w:t>
      </w:r>
      <w:r>
        <w:rPr>
          <w:rFonts w:cs="宋体" w:hint="eastAsia"/>
        </w:rPr>
        <w:t>法定代表人</w:t>
      </w:r>
      <w:r>
        <w:rPr>
          <w:rFonts w:cs="宋体" w:hint="eastAsia"/>
          <w:u w:val="single"/>
        </w:rPr>
        <w:t>（填写法定代表人姓名、职务或职称）</w:t>
      </w:r>
      <w:r>
        <w:rPr>
          <w:rFonts w:cs="宋体" w:hint="eastAsia"/>
        </w:rPr>
        <w:t>代表本公司授权在下面签字的</w:t>
      </w:r>
      <w:r>
        <w:rPr>
          <w:rFonts w:cs="宋体" w:hint="eastAsia"/>
          <w:u w:val="single"/>
        </w:rPr>
        <w:t>（填写供应商代表姓名、职务或职称）</w:t>
      </w:r>
      <w:r>
        <w:rPr>
          <w:rFonts w:cs="宋体" w:hint="eastAsia"/>
        </w:rPr>
        <w:t>为本公司的合法代理人，就贵方组织的</w:t>
      </w:r>
      <w:r>
        <w:rPr>
          <w:rFonts w:cs="宋体" w:hint="eastAsia"/>
          <w:u w:val="single"/>
        </w:rPr>
        <w:t>（填写项目名称）（填写项目编号）</w:t>
      </w:r>
      <w:r>
        <w:rPr>
          <w:rFonts w:cs="宋体" w:hint="eastAsia"/>
        </w:rPr>
        <w:t>，以本公司名义处理一切与之有关的事务。</w:t>
      </w:r>
    </w:p>
    <w:p w:rsidR="003D3360" w:rsidRDefault="00A0499C">
      <w:pPr>
        <w:snapToGrid w:val="0"/>
        <w:spacing w:line="400" w:lineRule="exact"/>
        <w:ind w:firstLineChars="200" w:firstLine="480"/>
        <w:jc w:val="both"/>
        <w:rPr>
          <w:rFonts w:cs="Times New Roman"/>
        </w:rPr>
      </w:pPr>
      <w:r>
        <w:rPr>
          <w:rFonts w:cs="宋体" w:hint="eastAsia"/>
        </w:rPr>
        <w:t>本授权书于年月日签字生效，特此声明。</w:t>
      </w:r>
    </w:p>
    <w:p w:rsidR="003D3360" w:rsidRDefault="003D3360">
      <w:pPr>
        <w:snapToGrid w:val="0"/>
        <w:spacing w:line="400" w:lineRule="exact"/>
        <w:jc w:val="both"/>
      </w:pPr>
    </w:p>
    <w:p w:rsidR="003D3360" w:rsidRDefault="003D3360">
      <w:pPr>
        <w:snapToGrid w:val="0"/>
        <w:spacing w:line="400" w:lineRule="exact"/>
        <w:jc w:val="both"/>
      </w:pPr>
    </w:p>
    <w:p w:rsidR="003D3360" w:rsidRDefault="00A0499C">
      <w:pPr>
        <w:snapToGrid w:val="0"/>
        <w:spacing w:line="400" w:lineRule="exact"/>
        <w:jc w:val="both"/>
        <w:rPr>
          <w:rFonts w:cs="Times New Roman"/>
        </w:rPr>
      </w:pPr>
      <w:r>
        <w:rPr>
          <w:rFonts w:cs="宋体" w:hint="eastAsia"/>
        </w:rPr>
        <w:t xml:space="preserve">　　法定代表人签字：</w:t>
      </w:r>
    </w:p>
    <w:p w:rsidR="003D3360" w:rsidRDefault="00A0499C">
      <w:pPr>
        <w:snapToGrid w:val="0"/>
        <w:spacing w:line="400" w:lineRule="exact"/>
        <w:jc w:val="both"/>
        <w:rPr>
          <w:rFonts w:ascii="宋体"/>
          <w:szCs w:val="21"/>
        </w:rPr>
      </w:pPr>
      <w:r>
        <w:rPr>
          <w:rFonts w:cs="宋体" w:hint="eastAsia"/>
        </w:rPr>
        <w:t xml:space="preserve">　　被授权人签字：</w:t>
      </w:r>
    </w:p>
    <w:p w:rsidR="003D3360" w:rsidRDefault="00A0499C">
      <w:pPr>
        <w:snapToGrid w:val="0"/>
        <w:spacing w:line="400" w:lineRule="exact"/>
        <w:ind w:firstLineChars="200" w:firstLine="480"/>
        <w:rPr>
          <w:rFonts w:ascii="宋体"/>
          <w:szCs w:val="21"/>
        </w:rPr>
      </w:pPr>
      <w:r>
        <w:rPr>
          <w:rFonts w:ascii="宋体" w:hAnsi="宋体" w:hint="eastAsia"/>
          <w:szCs w:val="21"/>
        </w:rPr>
        <w:t>职务：</w:t>
      </w:r>
    </w:p>
    <w:p w:rsidR="003D3360" w:rsidRDefault="00A0499C">
      <w:pPr>
        <w:snapToGrid w:val="0"/>
        <w:spacing w:line="400" w:lineRule="exact"/>
        <w:ind w:firstLineChars="200" w:firstLine="480"/>
        <w:rPr>
          <w:rFonts w:ascii="宋体"/>
          <w:szCs w:val="21"/>
        </w:rPr>
      </w:pPr>
      <w:r>
        <w:rPr>
          <w:rFonts w:ascii="宋体" w:hAnsi="宋体" w:hint="eastAsia"/>
          <w:szCs w:val="21"/>
        </w:rPr>
        <w:t>供应商名称（加盖公章）：</w:t>
      </w:r>
    </w:p>
    <w:p w:rsidR="003D3360" w:rsidRDefault="00A0499C">
      <w:pPr>
        <w:snapToGrid w:val="0"/>
        <w:spacing w:line="400" w:lineRule="exact"/>
        <w:ind w:firstLineChars="200" w:firstLine="480"/>
        <w:rPr>
          <w:rFonts w:ascii="宋体"/>
          <w:szCs w:val="21"/>
          <w:u w:val="single"/>
        </w:rPr>
      </w:pPr>
      <w:r>
        <w:rPr>
          <w:rFonts w:ascii="宋体" w:hAnsi="宋体" w:hint="eastAsia"/>
          <w:szCs w:val="21"/>
        </w:rPr>
        <w:t>地址：</w:t>
      </w:r>
    </w:p>
    <w:p w:rsidR="003D3360" w:rsidRDefault="00A0499C">
      <w:pPr>
        <w:widowControl/>
        <w:snapToGrid w:val="0"/>
        <w:spacing w:line="400" w:lineRule="exact"/>
        <w:textAlignment w:val="auto"/>
        <w:rPr>
          <w:rFonts w:ascii="宋体" w:cs="宋体"/>
        </w:rPr>
      </w:pPr>
      <w:r>
        <w:rPr>
          <w:rFonts w:ascii="宋体" w:cs="宋体"/>
        </w:rPr>
        <w:br w:type="page"/>
      </w:r>
      <w:r>
        <w:rPr>
          <w:rFonts w:ascii="宋体" w:hAnsi="宋体" w:cs="宋体" w:hint="eastAsia"/>
        </w:rPr>
        <w:lastRenderedPageBreak/>
        <w:t>附件</w:t>
      </w:r>
      <w:r>
        <w:rPr>
          <w:rFonts w:ascii="宋体" w:hAnsi="宋体" w:cs="宋体"/>
          <w:kern w:val="20"/>
          <w:lang w:val="zh-CN"/>
        </w:rPr>
        <w:t>5</w:t>
      </w:r>
      <w:r>
        <w:rPr>
          <w:rFonts w:ascii="宋体" w:hAnsi="宋体" w:cs="宋体"/>
        </w:rPr>
        <w:t>-2</w:t>
      </w:r>
      <w:r>
        <w:rPr>
          <w:rFonts w:ascii="宋体" w:hAnsi="宋体" w:cs="宋体" w:hint="eastAsia"/>
        </w:rPr>
        <w:t>：</w:t>
      </w:r>
    </w:p>
    <w:p w:rsidR="003D3360" w:rsidRDefault="00A0499C">
      <w:pPr>
        <w:snapToGrid w:val="0"/>
        <w:spacing w:line="400" w:lineRule="exact"/>
        <w:jc w:val="center"/>
        <w:rPr>
          <w:rFonts w:ascii="方正小标宋简体" w:eastAsia="方正小标宋简体" w:hAnsi="微软雅黑" w:cs="方正小标宋简体"/>
          <w:caps/>
          <w:kern w:val="20"/>
          <w:sz w:val="36"/>
          <w:szCs w:val="36"/>
          <w:lang w:val="zh-CN"/>
        </w:rPr>
      </w:pPr>
      <w:r>
        <w:rPr>
          <w:rFonts w:ascii="方正小标宋简体" w:eastAsia="方正小标宋简体" w:hAnsi="微软雅黑" w:cs="方正小标宋简体" w:hint="eastAsia"/>
          <w:caps/>
          <w:kern w:val="20"/>
          <w:sz w:val="36"/>
          <w:szCs w:val="36"/>
          <w:lang w:val="zh-CN"/>
        </w:rPr>
        <w:t>独立承担民事责任的能力证明材料</w:t>
      </w:r>
    </w:p>
    <w:p w:rsidR="003D3360" w:rsidRDefault="00A0499C">
      <w:pPr>
        <w:snapToGrid w:val="0"/>
        <w:spacing w:line="400" w:lineRule="exact"/>
        <w:jc w:val="center"/>
        <w:rPr>
          <w:rFonts w:ascii="楷体" w:eastAsia="楷体" w:hAnsi="楷体" w:cs="方正小标宋简体"/>
          <w:caps/>
          <w:sz w:val="28"/>
          <w:szCs w:val="28"/>
        </w:rPr>
      </w:pPr>
      <w:r>
        <w:rPr>
          <w:rFonts w:ascii="楷体" w:eastAsia="楷体" w:hAnsi="楷体" w:cs="方正小标宋简体" w:hint="eastAsia"/>
          <w:caps/>
          <w:sz w:val="28"/>
          <w:szCs w:val="28"/>
        </w:rPr>
        <w:t>（复印件）</w:t>
      </w:r>
    </w:p>
    <w:p w:rsidR="003D3360" w:rsidRDefault="003D3360">
      <w:pPr>
        <w:snapToGrid w:val="0"/>
        <w:spacing w:line="400" w:lineRule="exact"/>
        <w:jc w:val="center"/>
        <w:rPr>
          <w:rFonts w:ascii="楷体" w:eastAsia="楷体" w:hAnsi="楷体" w:cs="方正小标宋简体"/>
          <w:caps/>
          <w:sz w:val="28"/>
          <w:szCs w:val="28"/>
        </w:rPr>
      </w:pPr>
    </w:p>
    <w:p w:rsidR="003D3360" w:rsidRDefault="00A0499C">
      <w:pPr>
        <w:autoSpaceDE w:val="0"/>
        <w:autoSpaceDN w:val="0"/>
        <w:snapToGrid w:val="0"/>
        <w:spacing w:line="380" w:lineRule="exact"/>
        <w:jc w:val="both"/>
        <w:rPr>
          <w:rFonts w:ascii="Times New Roman" w:hAnsi="Times New Roman" w:cs="宋体"/>
        </w:rPr>
      </w:pPr>
      <w:r>
        <w:rPr>
          <w:rFonts w:ascii="Times New Roman" w:hAnsi="Times New Roman" w:cs="宋体" w:hint="eastAsia"/>
        </w:rPr>
        <w:t>说明：</w:t>
      </w:r>
    </w:p>
    <w:p w:rsidR="003D3360" w:rsidRDefault="00A0499C">
      <w:pPr>
        <w:autoSpaceDE w:val="0"/>
        <w:autoSpaceDN w:val="0"/>
        <w:snapToGrid w:val="0"/>
        <w:spacing w:line="380" w:lineRule="exact"/>
        <w:ind w:firstLineChars="200" w:firstLine="480"/>
        <w:jc w:val="both"/>
        <w:rPr>
          <w:rFonts w:ascii="Times New Roman" w:hAnsi="Times New Roman" w:cs="宋体"/>
        </w:rPr>
      </w:pPr>
      <w:r>
        <w:rPr>
          <w:rFonts w:ascii="Times New Roman" w:hAnsi="Times New Roman" w:cs="宋体" w:hint="eastAsia"/>
        </w:rPr>
        <w:t>供应商是企业（包括合伙企业）的，应提供其在工商部门注册的有效“企业法人营业执照”或“营业执照”的复印件；</w:t>
      </w:r>
    </w:p>
    <w:p w:rsidR="003D3360" w:rsidRDefault="00A0499C">
      <w:pPr>
        <w:autoSpaceDE w:val="0"/>
        <w:autoSpaceDN w:val="0"/>
        <w:snapToGrid w:val="0"/>
        <w:spacing w:line="380" w:lineRule="exact"/>
        <w:ind w:firstLineChars="200" w:firstLine="480"/>
        <w:jc w:val="both"/>
        <w:rPr>
          <w:rFonts w:ascii="Times New Roman" w:hAnsi="Times New Roman" w:cs="宋体"/>
        </w:rPr>
      </w:pPr>
      <w:r>
        <w:rPr>
          <w:rFonts w:ascii="Times New Roman" w:hAnsi="Times New Roman" w:cs="宋体" w:hint="eastAsia"/>
        </w:rPr>
        <w:t>供应商是事业单位的，应提供其有效的“事业单位法人证书”复印件；</w:t>
      </w:r>
    </w:p>
    <w:p w:rsidR="003D3360" w:rsidRDefault="00A0499C">
      <w:pPr>
        <w:autoSpaceDE w:val="0"/>
        <w:autoSpaceDN w:val="0"/>
        <w:snapToGrid w:val="0"/>
        <w:spacing w:line="380" w:lineRule="exact"/>
        <w:ind w:firstLineChars="200" w:firstLine="480"/>
        <w:jc w:val="both"/>
        <w:rPr>
          <w:rFonts w:ascii="Times New Roman" w:hAnsi="Times New Roman" w:cs="宋体"/>
        </w:rPr>
      </w:pPr>
      <w:r>
        <w:rPr>
          <w:rFonts w:ascii="Times New Roman" w:hAnsi="Times New Roman" w:cs="宋体" w:hint="eastAsia"/>
        </w:rPr>
        <w:t>供应商是非企业专业服务机构的，应提供其有效的“执业许可证”复印件；</w:t>
      </w:r>
    </w:p>
    <w:p w:rsidR="003D3360" w:rsidRDefault="00A0499C">
      <w:pPr>
        <w:autoSpaceDE w:val="0"/>
        <w:autoSpaceDN w:val="0"/>
        <w:snapToGrid w:val="0"/>
        <w:spacing w:line="380" w:lineRule="exact"/>
        <w:ind w:firstLineChars="200" w:firstLine="480"/>
        <w:jc w:val="both"/>
        <w:rPr>
          <w:rFonts w:ascii="Times New Roman" w:hAnsi="Times New Roman" w:cs="宋体"/>
        </w:rPr>
      </w:pPr>
      <w:r>
        <w:rPr>
          <w:rFonts w:ascii="Times New Roman" w:hAnsi="Times New Roman" w:cs="宋体" w:hint="eastAsia"/>
        </w:rPr>
        <w:t>供应商是个体工商户的，应提供其有效的“个体工商户营业执照”复印件；</w:t>
      </w:r>
    </w:p>
    <w:p w:rsidR="003D3360" w:rsidRDefault="00A0499C">
      <w:pPr>
        <w:autoSpaceDE w:val="0"/>
        <w:autoSpaceDN w:val="0"/>
        <w:snapToGrid w:val="0"/>
        <w:spacing w:line="380" w:lineRule="exact"/>
        <w:ind w:firstLineChars="200" w:firstLine="480"/>
        <w:jc w:val="both"/>
        <w:rPr>
          <w:rFonts w:ascii="Times New Roman" w:hAnsi="Times New Roman" w:cs="宋体"/>
        </w:rPr>
      </w:pPr>
      <w:r>
        <w:rPr>
          <w:rFonts w:ascii="Times New Roman" w:hAnsi="Times New Roman" w:cs="宋体" w:hint="eastAsia"/>
        </w:rPr>
        <w:t>供应商是自然人的，应提供其有效的自然人身份证明。</w:t>
      </w:r>
    </w:p>
    <w:p w:rsidR="003D3360" w:rsidRDefault="00A0499C" w:rsidP="00916F9C">
      <w:pPr>
        <w:widowControl/>
        <w:snapToGrid w:val="0"/>
        <w:spacing w:afterLines="50" w:line="400" w:lineRule="exact"/>
        <w:textAlignment w:val="auto"/>
        <w:rPr>
          <w:rFonts w:ascii="宋体" w:cs="宋体"/>
        </w:rPr>
      </w:pPr>
      <w:r>
        <w:rPr>
          <w:rFonts w:hAnsi="宋体"/>
          <w:u w:val="single"/>
        </w:rPr>
        <w:br w:type="page"/>
      </w:r>
      <w:r>
        <w:rPr>
          <w:rFonts w:ascii="宋体" w:hAnsi="宋体" w:cs="宋体" w:hint="eastAsia"/>
        </w:rPr>
        <w:lastRenderedPageBreak/>
        <w:t>附件</w:t>
      </w:r>
      <w:r>
        <w:rPr>
          <w:rFonts w:ascii="宋体" w:hAnsi="宋体" w:cs="宋体"/>
          <w:kern w:val="20"/>
          <w:lang w:val="zh-CN"/>
        </w:rPr>
        <w:t>5</w:t>
      </w:r>
      <w:r>
        <w:rPr>
          <w:rFonts w:ascii="宋体" w:hAnsi="宋体" w:cs="宋体"/>
        </w:rPr>
        <w:t>-3</w:t>
      </w:r>
      <w:r>
        <w:rPr>
          <w:rFonts w:ascii="宋体" w:hAnsi="宋体" w:cs="宋体" w:hint="eastAsia"/>
        </w:rPr>
        <w:t>：</w:t>
      </w:r>
    </w:p>
    <w:p w:rsidR="003D3360" w:rsidRDefault="00A0499C">
      <w:pPr>
        <w:snapToGrid w:val="0"/>
        <w:spacing w:line="400" w:lineRule="exact"/>
        <w:jc w:val="center"/>
        <w:rPr>
          <w:rFonts w:ascii="方正小标宋简体" w:eastAsia="方正小标宋简体" w:hAnsi="微软雅黑" w:cs="方正小标宋简体"/>
          <w:caps/>
          <w:sz w:val="36"/>
          <w:szCs w:val="36"/>
        </w:rPr>
      </w:pPr>
      <w:r>
        <w:rPr>
          <w:rFonts w:ascii="方正小标宋简体" w:eastAsia="方正小标宋简体" w:hAnsi="微软雅黑" w:cs="方正小标宋简体" w:hint="eastAsia"/>
          <w:caps/>
          <w:sz w:val="36"/>
          <w:szCs w:val="36"/>
        </w:rPr>
        <w:t>财务状况报告</w:t>
      </w:r>
    </w:p>
    <w:p w:rsidR="003D3360" w:rsidRDefault="003D3360">
      <w:pPr>
        <w:pStyle w:val="110"/>
        <w:adjustRightInd w:val="0"/>
        <w:snapToGrid w:val="0"/>
        <w:spacing w:before="0" w:after="0" w:line="400" w:lineRule="exact"/>
        <w:ind w:firstLineChars="0" w:firstLine="0"/>
        <w:jc w:val="center"/>
        <w:rPr>
          <w:rFonts w:ascii="楷体" w:eastAsia="楷体" w:hAnsi="楷体" w:cs="宋体"/>
          <w:color w:val="auto"/>
          <w:sz w:val="28"/>
          <w:szCs w:val="28"/>
        </w:rPr>
      </w:pPr>
    </w:p>
    <w:p w:rsidR="003D3360" w:rsidRDefault="003D3360">
      <w:pPr>
        <w:snapToGrid w:val="0"/>
        <w:spacing w:line="400" w:lineRule="exact"/>
        <w:jc w:val="center"/>
        <w:rPr>
          <w:rFonts w:ascii="方正小标宋简体" w:eastAsia="方正小标宋简体" w:hAnsi="微软雅黑" w:cs="方正小标宋简体"/>
          <w:caps/>
          <w:sz w:val="32"/>
          <w:szCs w:val="32"/>
        </w:rPr>
      </w:pPr>
    </w:p>
    <w:p w:rsidR="003D3360" w:rsidRDefault="00A0499C">
      <w:pPr>
        <w:autoSpaceDE w:val="0"/>
        <w:autoSpaceDN w:val="0"/>
        <w:snapToGrid w:val="0"/>
        <w:spacing w:line="380" w:lineRule="exact"/>
        <w:jc w:val="both"/>
        <w:rPr>
          <w:rFonts w:ascii="Times New Roman" w:hAnsi="Times New Roman" w:cs="宋体"/>
        </w:rPr>
      </w:pPr>
      <w:r>
        <w:rPr>
          <w:rFonts w:ascii="Times New Roman" w:hAnsi="Times New Roman" w:cs="宋体" w:hint="eastAsia"/>
        </w:rPr>
        <w:t>说明：</w:t>
      </w:r>
    </w:p>
    <w:p w:rsidR="003D3360" w:rsidRDefault="00A0499C">
      <w:pPr>
        <w:autoSpaceDE w:val="0"/>
        <w:autoSpaceDN w:val="0"/>
        <w:snapToGrid w:val="0"/>
        <w:spacing w:line="380" w:lineRule="exact"/>
        <w:ind w:firstLineChars="200" w:firstLine="480"/>
        <w:rPr>
          <w:rFonts w:ascii="Times New Roman" w:hAnsi="Times New Roman" w:cs="宋体"/>
        </w:rPr>
      </w:pPr>
      <w:r>
        <w:rPr>
          <w:rFonts w:ascii="Times New Roman" w:hAnsi="Times New Roman" w:cs="宋体" w:hint="eastAsia"/>
        </w:rPr>
        <w:t>供应商是法人或其他组织的，应提供</w:t>
      </w:r>
      <w:r>
        <w:rPr>
          <w:rFonts w:ascii="Times New Roman" w:hAnsi="Times New Roman" w:cs="宋体" w:hint="eastAsia"/>
          <w:u w:val="single"/>
        </w:rPr>
        <w:t>2013</w:t>
      </w:r>
      <w:r>
        <w:rPr>
          <w:rFonts w:ascii="Times New Roman" w:hAnsi="Times New Roman" w:cs="宋体" w:hint="eastAsia"/>
          <w:u w:val="single"/>
        </w:rPr>
        <w:t>、</w:t>
      </w:r>
      <w:r>
        <w:rPr>
          <w:rFonts w:ascii="Times New Roman" w:hAnsi="Times New Roman" w:cs="宋体" w:hint="eastAsia"/>
          <w:u w:val="single"/>
        </w:rPr>
        <w:t>2014</w:t>
      </w:r>
      <w:r>
        <w:rPr>
          <w:rFonts w:ascii="Times New Roman" w:hAnsi="Times New Roman" w:cs="宋体" w:hint="eastAsia"/>
          <w:u w:val="single"/>
        </w:rPr>
        <w:t>、</w:t>
      </w:r>
      <w:r>
        <w:rPr>
          <w:rFonts w:ascii="Times New Roman" w:hAnsi="Times New Roman" w:cs="宋体" w:hint="eastAsia"/>
          <w:u w:val="single"/>
        </w:rPr>
        <w:t>2015</w:t>
      </w:r>
      <w:r>
        <w:rPr>
          <w:rFonts w:ascii="Times New Roman" w:hAnsi="Times New Roman" w:cs="宋体" w:hint="eastAsia"/>
        </w:rPr>
        <w:t>年度财务状况报告复印件（报告中须包括资产负债表、利润表、现金流量表或经审计的年度审计报告），和其基本开户银行出具的针对本项目资信证明原件；</w:t>
      </w:r>
    </w:p>
    <w:p w:rsidR="003D3360" w:rsidRDefault="00A0499C">
      <w:pPr>
        <w:autoSpaceDE w:val="0"/>
        <w:autoSpaceDN w:val="0"/>
        <w:snapToGrid w:val="0"/>
        <w:spacing w:line="380" w:lineRule="exact"/>
        <w:ind w:firstLineChars="200" w:firstLine="480"/>
        <w:rPr>
          <w:rFonts w:ascii="Times New Roman" w:hAnsi="Times New Roman" w:cs="宋体"/>
        </w:rPr>
      </w:pPr>
      <w:r>
        <w:rPr>
          <w:rFonts w:ascii="Times New Roman" w:hAnsi="Times New Roman" w:cs="宋体" w:hint="eastAsia"/>
        </w:rPr>
        <w:t>供应商是自然人的，应提供中国人民银行出具的针对本项目资信证明原件。</w:t>
      </w:r>
    </w:p>
    <w:p w:rsidR="003D3360" w:rsidRDefault="00A0499C">
      <w:pPr>
        <w:pStyle w:val="a8"/>
        <w:tabs>
          <w:tab w:val="left" w:pos="5580"/>
        </w:tabs>
        <w:adjustRightInd w:val="0"/>
        <w:snapToGrid w:val="0"/>
        <w:spacing w:line="400" w:lineRule="exact"/>
        <w:rPr>
          <w:rFonts w:hAnsi="宋体" w:cs="宋体"/>
          <w:sz w:val="24"/>
          <w:szCs w:val="24"/>
        </w:rPr>
      </w:pPr>
      <w:r>
        <w:rPr>
          <w:rFonts w:hAnsi="宋体"/>
          <w:sz w:val="24"/>
          <w:szCs w:val="24"/>
          <w:u w:val="single"/>
        </w:rPr>
        <w:br w:type="page"/>
      </w:r>
      <w:r>
        <w:rPr>
          <w:rFonts w:hAnsi="宋体" w:cs="宋体" w:hint="eastAsia"/>
          <w:sz w:val="24"/>
          <w:szCs w:val="24"/>
        </w:rPr>
        <w:lastRenderedPageBreak/>
        <w:t>附件</w:t>
      </w:r>
      <w:r>
        <w:rPr>
          <w:rFonts w:hAnsi="宋体" w:cs="宋体"/>
          <w:kern w:val="20"/>
          <w:sz w:val="24"/>
          <w:szCs w:val="24"/>
          <w:lang w:val="zh-CN"/>
        </w:rPr>
        <w:t>5</w:t>
      </w:r>
      <w:r>
        <w:rPr>
          <w:rFonts w:hAnsi="宋体" w:cs="宋体"/>
          <w:sz w:val="24"/>
          <w:szCs w:val="24"/>
        </w:rPr>
        <w:t>-4</w:t>
      </w:r>
      <w:r>
        <w:rPr>
          <w:rFonts w:hAnsi="宋体" w:cs="宋体" w:hint="eastAsia"/>
          <w:sz w:val="24"/>
          <w:szCs w:val="24"/>
        </w:rPr>
        <w:t>：</w:t>
      </w:r>
    </w:p>
    <w:p w:rsidR="003D3360" w:rsidRDefault="003D3360">
      <w:pPr>
        <w:pStyle w:val="110"/>
        <w:adjustRightInd w:val="0"/>
        <w:snapToGrid w:val="0"/>
        <w:spacing w:before="0" w:after="0" w:line="400" w:lineRule="exact"/>
        <w:ind w:firstLineChars="450" w:firstLine="1080"/>
        <w:jc w:val="both"/>
        <w:rPr>
          <w:rFonts w:ascii="宋体" w:eastAsia="宋体" w:hAnsi="宋体" w:cs="宋体"/>
          <w:color w:val="auto"/>
          <w:sz w:val="24"/>
          <w:szCs w:val="24"/>
        </w:rPr>
      </w:pPr>
    </w:p>
    <w:p w:rsidR="003D3360" w:rsidRDefault="00A0499C">
      <w:pPr>
        <w:pStyle w:val="110"/>
        <w:adjustRightInd w:val="0"/>
        <w:snapToGrid w:val="0"/>
        <w:spacing w:before="0" w:after="0" w:line="400" w:lineRule="exact"/>
        <w:ind w:firstLineChars="0" w:firstLine="0"/>
        <w:jc w:val="center"/>
        <w:rPr>
          <w:rFonts w:ascii="方正小标宋简体" w:eastAsia="方正小标宋简体" w:hAnsi="微软雅黑" w:cs="方正小标宋简体"/>
          <w:caps/>
          <w:color w:val="auto"/>
          <w:sz w:val="36"/>
          <w:szCs w:val="36"/>
        </w:rPr>
      </w:pPr>
      <w:r>
        <w:rPr>
          <w:rFonts w:ascii="方正小标宋简体" w:eastAsia="方正小标宋简体" w:hAnsi="微软雅黑" w:cs="方正小标宋简体" w:hint="eastAsia"/>
          <w:caps/>
          <w:color w:val="auto"/>
          <w:sz w:val="36"/>
          <w:szCs w:val="36"/>
        </w:rPr>
        <w:t>具有履行合同所必需的设备和专业技术能力的声明</w:t>
      </w:r>
    </w:p>
    <w:p w:rsidR="003D3360" w:rsidRDefault="003D3360">
      <w:pPr>
        <w:pStyle w:val="110"/>
        <w:adjustRightInd w:val="0"/>
        <w:snapToGrid w:val="0"/>
        <w:spacing w:before="0" w:after="0" w:line="400" w:lineRule="exact"/>
        <w:ind w:firstLineChars="0" w:firstLine="0"/>
        <w:jc w:val="both"/>
        <w:rPr>
          <w:rFonts w:ascii="方正小标宋简体" w:eastAsia="方正小标宋简体" w:hAnsi="微软雅黑" w:cs="方正小标宋简体"/>
          <w:caps/>
          <w:color w:val="auto"/>
          <w:sz w:val="36"/>
          <w:szCs w:val="36"/>
        </w:rPr>
      </w:pPr>
    </w:p>
    <w:p w:rsidR="003D3360" w:rsidRDefault="00A0499C">
      <w:pPr>
        <w:pStyle w:val="110"/>
        <w:adjustRightInd w:val="0"/>
        <w:snapToGrid w:val="0"/>
        <w:spacing w:before="0" w:after="0" w:line="400" w:lineRule="exact"/>
        <w:ind w:firstLineChars="0" w:firstLine="0"/>
        <w:jc w:val="both"/>
        <w:rPr>
          <w:rFonts w:ascii="宋体" w:eastAsia="宋体" w:hAnsi="宋体" w:cs="宋体"/>
          <w:color w:val="auto"/>
          <w:sz w:val="24"/>
          <w:szCs w:val="24"/>
          <w:lang w:val="en-US"/>
        </w:rPr>
      </w:pPr>
      <w:r>
        <w:rPr>
          <w:rFonts w:ascii="宋体" w:eastAsia="宋体" w:hAnsi="宋体" w:cs="宋体"/>
          <w:color w:val="auto"/>
          <w:sz w:val="24"/>
          <w:szCs w:val="24"/>
          <w:lang w:val="en-US"/>
        </w:rPr>
        <w:br w:type="page"/>
      </w:r>
      <w:r>
        <w:rPr>
          <w:rFonts w:ascii="宋体" w:eastAsia="宋体" w:hAnsi="宋体" w:cs="宋体" w:hint="eastAsia"/>
          <w:color w:val="auto"/>
          <w:sz w:val="24"/>
          <w:szCs w:val="24"/>
          <w:lang w:val="en-US"/>
        </w:rPr>
        <w:lastRenderedPageBreak/>
        <w:t>附件</w:t>
      </w:r>
      <w:r>
        <w:rPr>
          <w:rFonts w:ascii="宋体" w:eastAsia="宋体" w:hAnsi="宋体" w:cs="宋体"/>
          <w:color w:val="auto"/>
          <w:sz w:val="24"/>
          <w:szCs w:val="24"/>
          <w:lang w:val="en-US"/>
        </w:rPr>
        <w:t>5-5</w:t>
      </w:r>
      <w:r>
        <w:rPr>
          <w:rFonts w:ascii="宋体" w:eastAsia="宋体" w:hAnsi="宋体" w:cs="宋体" w:hint="eastAsia"/>
          <w:color w:val="auto"/>
          <w:sz w:val="24"/>
          <w:szCs w:val="24"/>
          <w:lang w:val="en-US"/>
        </w:rPr>
        <w:t>：</w:t>
      </w:r>
    </w:p>
    <w:p w:rsidR="003D3360" w:rsidRDefault="003D3360">
      <w:pPr>
        <w:pStyle w:val="110"/>
        <w:adjustRightInd w:val="0"/>
        <w:snapToGrid w:val="0"/>
        <w:spacing w:before="0" w:after="0" w:line="400" w:lineRule="exact"/>
        <w:ind w:firstLineChars="0" w:firstLine="0"/>
        <w:jc w:val="both"/>
        <w:rPr>
          <w:rFonts w:ascii="宋体" w:eastAsia="宋体" w:hAnsi="宋体" w:cs="宋体"/>
          <w:color w:val="auto"/>
          <w:sz w:val="24"/>
          <w:szCs w:val="24"/>
        </w:rPr>
      </w:pPr>
    </w:p>
    <w:p w:rsidR="003D3360" w:rsidRDefault="00A0499C">
      <w:pPr>
        <w:pStyle w:val="110"/>
        <w:adjustRightInd w:val="0"/>
        <w:snapToGrid w:val="0"/>
        <w:spacing w:before="0" w:after="0" w:line="400" w:lineRule="exact"/>
        <w:ind w:firstLineChars="0" w:firstLine="0"/>
        <w:jc w:val="center"/>
        <w:rPr>
          <w:rFonts w:ascii="方正小标宋简体" w:eastAsia="方正小标宋简体" w:hAnsi="微软雅黑" w:cs="方正小标宋简体"/>
          <w:caps/>
          <w:color w:val="auto"/>
          <w:sz w:val="36"/>
          <w:szCs w:val="36"/>
        </w:rPr>
      </w:pPr>
      <w:r>
        <w:rPr>
          <w:rFonts w:ascii="方正小标宋简体" w:eastAsia="方正小标宋简体" w:hAnsi="微软雅黑" w:cs="方正小标宋简体" w:hint="eastAsia"/>
          <w:caps/>
          <w:color w:val="auto"/>
          <w:sz w:val="36"/>
          <w:szCs w:val="36"/>
        </w:rPr>
        <w:t>依法缴纳税收和社会保障资金的良好记录证明材料</w:t>
      </w:r>
    </w:p>
    <w:p w:rsidR="003D3360" w:rsidRDefault="003D3360">
      <w:pPr>
        <w:pStyle w:val="110"/>
        <w:adjustRightInd w:val="0"/>
        <w:snapToGrid w:val="0"/>
        <w:spacing w:before="0" w:after="0" w:line="400" w:lineRule="exact"/>
        <w:ind w:firstLineChars="0" w:firstLine="0"/>
        <w:jc w:val="center"/>
        <w:rPr>
          <w:rFonts w:ascii="方正小标宋简体" w:eastAsia="方正小标宋简体" w:hAnsi="微软雅黑" w:cs="方正小标宋简体"/>
          <w:caps/>
          <w:color w:val="auto"/>
          <w:sz w:val="32"/>
          <w:szCs w:val="32"/>
        </w:rPr>
      </w:pPr>
    </w:p>
    <w:p w:rsidR="003D3360" w:rsidRDefault="00A0499C">
      <w:pPr>
        <w:autoSpaceDE w:val="0"/>
        <w:autoSpaceDN w:val="0"/>
        <w:snapToGrid w:val="0"/>
        <w:spacing w:line="380" w:lineRule="exact"/>
        <w:jc w:val="both"/>
        <w:rPr>
          <w:rFonts w:ascii="Times New Roman" w:hAnsi="Times New Roman" w:cs="宋体"/>
        </w:rPr>
      </w:pPr>
      <w:r>
        <w:rPr>
          <w:rFonts w:ascii="Times New Roman" w:hAnsi="Times New Roman" w:cs="宋体" w:hint="eastAsia"/>
        </w:rPr>
        <w:t>说明：</w:t>
      </w:r>
    </w:p>
    <w:p w:rsidR="003D3360" w:rsidRDefault="00A0499C">
      <w:pPr>
        <w:autoSpaceDE w:val="0"/>
        <w:autoSpaceDN w:val="0"/>
        <w:snapToGrid w:val="0"/>
        <w:spacing w:line="380" w:lineRule="exact"/>
        <w:ind w:firstLineChars="200" w:firstLine="480"/>
        <w:jc w:val="both"/>
        <w:rPr>
          <w:rFonts w:ascii="Times New Roman" w:hAnsi="Times New Roman" w:cs="宋体"/>
        </w:rPr>
      </w:pPr>
      <w:r>
        <w:rPr>
          <w:rFonts w:ascii="Times New Roman" w:hAnsi="Times New Roman" w:cs="宋体" w:hint="eastAsia"/>
        </w:rPr>
        <w:t>供应商是法人的，缴纳税收的证明材料，应提供报价前三个月内任意一个月的缴税凭据复印件；</w:t>
      </w:r>
    </w:p>
    <w:p w:rsidR="003D3360" w:rsidRDefault="00A0499C">
      <w:pPr>
        <w:autoSpaceDE w:val="0"/>
        <w:autoSpaceDN w:val="0"/>
        <w:snapToGrid w:val="0"/>
        <w:spacing w:line="380" w:lineRule="exact"/>
        <w:ind w:firstLineChars="200" w:firstLine="480"/>
        <w:jc w:val="both"/>
        <w:rPr>
          <w:rFonts w:ascii="Times New Roman" w:hAnsi="Times New Roman" w:cs="宋体"/>
        </w:rPr>
      </w:pPr>
      <w:r>
        <w:rPr>
          <w:rFonts w:ascii="Times New Roman" w:hAnsi="Times New Roman" w:cs="宋体" w:hint="eastAsia"/>
        </w:rPr>
        <w:t>供应商是法人的，缴纳社会保障资金的证明材料，应提供报价前三个月内任意一个月的缴纳社会保险的凭据（专用收据或社会保险缴纳清单）复印件；</w:t>
      </w:r>
    </w:p>
    <w:p w:rsidR="003D3360" w:rsidRDefault="00A0499C">
      <w:pPr>
        <w:autoSpaceDE w:val="0"/>
        <w:autoSpaceDN w:val="0"/>
        <w:snapToGrid w:val="0"/>
        <w:spacing w:line="380" w:lineRule="exact"/>
        <w:ind w:firstLineChars="200" w:firstLine="480"/>
        <w:jc w:val="both"/>
        <w:rPr>
          <w:rFonts w:ascii="Times New Roman" w:hAnsi="Times New Roman" w:cs="宋体"/>
        </w:rPr>
      </w:pPr>
      <w:r>
        <w:rPr>
          <w:rFonts w:ascii="Times New Roman" w:hAnsi="Times New Roman" w:cs="宋体" w:hint="eastAsia"/>
        </w:rPr>
        <w:t>供应商是其他组织和自然人的，需要提供报价前三个月内任意一个月的缴纳税收和社会保险的凭据。</w:t>
      </w:r>
    </w:p>
    <w:p w:rsidR="003D3360" w:rsidRDefault="00A0499C">
      <w:pPr>
        <w:autoSpaceDE w:val="0"/>
        <w:autoSpaceDN w:val="0"/>
        <w:snapToGrid w:val="0"/>
        <w:spacing w:line="380" w:lineRule="exact"/>
        <w:ind w:firstLineChars="200" w:firstLine="480"/>
        <w:jc w:val="both"/>
        <w:rPr>
          <w:rFonts w:ascii="Times New Roman" w:hAnsi="Times New Roman" w:cs="宋体"/>
        </w:rPr>
      </w:pPr>
      <w:r>
        <w:rPr>
          <w:rFonts w:ascii="Times New Roman" w:hAnsi="Times New Roman" w:cs="宋体" w:hint="eastAsia"/>
        </w:rPr>
        <w:t>注：依法免税或不需要缴纳社会保障资金的供应商，须提供相应文件证明其依法免税或不需要缴纳社会保障资金。</w:t>
      </w:r>
    </w:p>
    <w:p w:rsidR="003D3360" w:rsidRDefault="003D3360">
      <w:pPr>
        <w:pStyle w:val="110"/>
        <w:adjustRightInd w:val="0"/>
        <w:snapToGrid w:val="0"/>
        <w:spacing w:before="0" w:after="0" w:line="400" w:lineRule="exact"/>
        <w:ind w:firstLineChars="0" w:firstLine="0"/>
        <w:jc w:val="center"/>
        <w:rPr>
          <w:rFonts w:ascii="方正小标宋简体" w:eastAsia="方正小标宋简体" w:hAnsi="微软雅黑" w:cs="方正小标宋简体"/>
          <w:caps/>
          <w:color w:val="auto"/>
          <w:sz w:val="32"/>
          <w:szCs w:val="32"/>
        </w:rPr>
      </w:pPr>
    </w:p>
    <w:p w:rsidR="003D3360" w:rsidRDefault="00A0499C">
      <w:pPr>
        <w:pStyle w:val="110"/>
        <w:adjustRightInd w:val="0"/>
        <w:snapToGrid w:val="0"/>
        <w:spacing w:before="0" w:after="0" w:line="400" w:lineRule="exact"/>
        <w:ind w:firstLineChars="0" w:firstLine="0"/>
        <w:jc w:val="both"/>
        <w:rPr>
          <w:rFonts w:ascii="宋体" w:eastAsia="宋体" w:hAnsi="宋体" w:cs="宋体"/>
          <w:color w:val="auto"/>
          <w:sz w:val="24"/>
          <w:szCs w:val="24"/>
          <w:lang w:val="en-US"/>
        </w:rPr>
      </w:pPr>
      <w:r>
        <w:rPr>
          <w:rFonts w:ascii="宋体" w:eastAsia="宋体" w:hAnsi="宋体" w:cs="宋体"/>
          <w:color w:val="auto"/>
          <w:sz w:val="24"/>
          <w:szCs w:val="24"/>
        </w:rPr>
        <w:br w:type="page"/>
      </w:r>
      <w:r>
        <w:rPr>
          <w:rFonts w:ascii="宋体" w:eastAsia="宋体" w:hAnsi="宋体" w:cs="宋体" w:hint="eastAsia"/>
          <w:color w:val="auto"/>
          <w:sz w:val="24"/>
          <w:szCs w:val="24"/>
          <w:lang w:val="en-US"/>
        </w:rPr>
        <w:lastRenderedPageBreak/>
        <w:t>附件</w:t>
      </w:r>
      <w:r>
        <w:rPr>
          <w:rFonts w:ascii="宋体" w:eastAsia="宋体" w:hAnsi="宋体" w:cs="宋体"/>
          <w:color w:val="auto"/>
          <w:sz w:val="24"/>
          <w:szCs w:val="24"/>
          <w:lang w:val="en-US"/>
        </w:rPr>
        <w:t>5-6</w:t>
      </w:r>
      <w:r>
        <w:rPr>
          <w:rFonts w:ascii="宋体" w:eastAsia="宋体" w:hAnsi="宋体" w:cs="宋体" w:hint="eastAsia"/>
          <w:color w:val="auto"/>
          <w:sz w:val="24"/>
          <w:szCs w:val="24"/>
          <w:lang w:val="en-US"/>
        </w:rPr>
        <w:t>：</w:t>
      </w:r>
    </w:p>
    <w:p w:rsidR="003D3360" w:rsidRDefault="003D3360">
      <w:pPr>
        <w:pStyle w:val="110"/>
        <w:adjustRightInd w:val="0"/>
        <w:snapToGrid w:val="0"/>
        <w:spacing w:before="0" w:after="0" w:line="400" w:lineRule="exact"/>
        <w:ind w:firstLineChars="0" w:firstLine="0"/>
        <w:jc w:val="both"/>
        <w:rPr>
          <w:rFonts w:ascii="宋体" w:eastAsia="宋体" w:hAnsi="宋体" w:cs="宋体"/>
          <w:color w:val="auto"/>
          <w:sz w:val="24"/>
          <w:szCs w:val="24"/>
        </w:rPr>
      </w:pPr>
    </w:p>
    <w:p w:rsidR="003D3360" w:rsidRDefault="00A0499C">
      <w:pPr>
        <w:pStyle w:val="110"/>
        <w:adjustRightInd w:val="0"/>
        <w:snapToGrid w:val="0"/>
        <w:spacing w:before="0" w:after="0" w:line="400" w:lineRule="exact"/>
        <w:ind w:firstLineChars="0" w:firstLine="0"/>
        <w:jc w:val="center"/>
        <w:rPr>
          <w:rFonts w:ascii="方正小标宋简体" w:eastAsia="方正小标宋简体" w:hAnsi="微软雅黑" w:cs="方正小标宋简体"/>
          <w:caps/>
          <w:color w:val="auto"/>
          <w:sz w:val="36"/>
          <w:szCs w:val="36"/>
        </w:rPr>
      </w:pPr>
      <w:r>
        <w:rPr>
          <w:rFonts w:ascii="方正小标宋简体" w:eastAsia="方正小标宋简体" w:hAnsi="微软雅黑" w:cs="方正小标宋简体" w:hint="eastAsia"/>
          <w:caps/>
          <w:color w:val="auto"/>
          <w:sz w:val="36"/>
          <w:szCs w:val="36"/>
        </w:rPr>
        <w:t>合法经营活动声明</w:t>
      </w:r>
    </w:p>
    <w:p w:rsidR="003D3360" w:rsidRDefault="003D3360">
      <w:pPr>
        <w:pStyle w:val="110"/>
        <w:adjustRightInd w:val="0"/>
        <w:snapToGrid w:val="0"/>
        <w:spacing w:before="0" w:after="0" w:line="400" w:lineRule="exact"/>
        <w:ind w:firstLineChars="0" w:firstLine="0"/>
        <w:jc w:val="center"/>
        <w:rPr>
          <w:rFonts w:ascii="方正小标宋简体" w:eastAsia="方正小标宋简体" w:hAnsi="微软雅黑" w:cs="方正小标宋简体"/>
          <w:caps/>
          <w:color w:val="auto"/>
          <w:sz w:val="36"/>
          <w:szCs w:val="36"/>
        </w:rPr>
      </w:pPr>
    </w:p>
    <w:p w:rsidR="003D3360" w:rsidRDefault="003D3360">
      <w:pPr>
        <w:tabs>
          <w:tab w:val="left" w:pos="5580"/>
        </w:tabs>
        <w:snapToGrid w:val="0"/>
        <w:spacing w:line="400" w:lineRule="exact"/>
        <w:rPr>
          <w:rFonts w:ascii="宋体"/>
          <w:szCs w:val="21"/>
        </w:rPr>
      </w:pPr>
    </w:p>
    <w:p w:rsidR="003D3360" w:rsidRDefault="00A0499C">
      <w:pPr>
        <w:tabs>
          <w:tab w:val="left" w:pos="5580"/>
        </w:tabs>
        <w:snapToGrid w:val="0"/>
        <w:spacing w:line="400" w:lineRule="exact"/>
        <w:rPr>
          <w:rFonts w:ascii="宋体"/>
        </w:rPr>
      </w:pPr>
      <w:r>
        <w:rPr>
          <w:rFonts w:ascii="宋体" w:hAnsi="宋体" w:hint="eastAsia"/>
        </w:rPr>
        <w:t>致：</w:t>
      </w:r>
      <w:r>
        <w:rPr>
          <w:rFonts w:ascii="宋体" w:hAnsi="宋体" w:hint="eastAsia"/>
          <w:color w:val="FF0000"/>
          <w:u w:val="single"/>
        </w:rPr>
        <w:t>（填写</w:t>
      </w:r>
      <w:r>
        <w:rPr>
          <w:rFonts w:ascii="宋体" w:hAnsi="宋体"/>
          <w:color w:val="FF0000"/>
          <w:u w:val="single"/>
        </w:rPr>
        <w:t>代理机构名称</w:t>
      </w:r>
      <w:r>
        <w:rPr>
          <w:rFonts w:ascii="宋体" w:hAnsi="宋体" w:hint="eastAsia"/>
          <w:color w:val="FF0000"/>
          <w:u w:val="single"/>
        </w:rPr>
        <w:t>）</w:t>
      </w:r>
    </w:p>
    <w:p w:rsidR="003D3360" w:rsidRDefault="003D3360">
      <w:pPr>
        <w:tabs>
          <w:tab w:val="left" w:pos="5580"/>
        </w:tabs>
        <w:snapToGrid w:val="0"/>
        <w:spacing w:line="400" w:lineRule="exact"/>
        <w:ind w:firstLineChars="200" w:firstLine="480"/>
        <w:rPr>
          <w:rFonts w:ascii="宋体"/>
        </w:rPr>
      </w:pPr>
    </w:p>
    <w:p w:rsidR="003D3360" w:rsidRDefault="00A0499C">
      <w:pPr>
        <w:tabs>
          <w:tab w:val="left" w:pos="5580"/>
        </w:tabs>
        <w:snapToGrid w:val="0"/>
        <w:spacing w:line="400" w:lineRule="exact"/>
        <w:ind w:firstLineChars="200" w:firstLine="480"/>
        <w:rPr>
          <w:rFonts w:ascii="宋体"/>
        </w:rPr>
      </w:pPr>
      <w:r>
        <w:rPr>
          <w:rFonts w:ascii="宋体" w:hAnsi="宋体" w:hint="eastAsia"/>
        </w:rPr>
        <w:t>我公司郑重承诺在参加本项目政府采购活动前三年内，在经营活动中无重大违法记录。公司未处于被责令停业，财产被接管、冻结、破产状况。</w:t>
      </w:r>
    </w:p>
    <w:p w:rsidR="003D3360" w:rsidRDefault="00A0499C">
      <w:pPr>
        <w:tabs>
          <w:tab w:val="left" w:pos="5580"/>
        </w:tabs>
        <w:snapToGrid w:val="0"/>
        <w:spacing w:line="400" w:lineRule="exact"/>
        <w:ind w:firstLineChars="200" w:firstLine="480"/>
        <w:rPr>
          <w:rFonts w:ascii="宋体"/>
        </w:rPr>
      </w:pPr>
      <w:r>
        <w:rPr>
          <w:rFonts w:ascii="宋体" w:hAnsi="宋体" w:hint="eastAsia"/>
        </w:rPr>
        <w:t>特此声明。</w:t>
      </w:r>
    </w:p>
    <w:p w:rsidR="003D3360" w:rsidRDefault="003D3360">
      <w:pPr>
        <w:tabs>
          <w:tab w:val="left" w:pos="5580"/>
        </w:tabs>
        <w:snapToGrid w:val="0"/>
        <w:spacing w:line="400" w:lineRule="exact"/>
        <w:ind w:firstLineChars="200" w:firstLine="480"/>
        <w:rPr>
          <w:rFonts w:ascii="宋体"/>
        </w:rPr>
      </w:pPr>
    </w:p>
    <w:p w:rsidR="003D3360" w:rsidRDefault="003D3360">
      <w:pPr>
        <w:tabs>
          <w:tab w:val="left" w:pos="5580"/>
        </w:tabs>
        <w:snapToGrid w:val="0"/>
        <w:spacing w:line="400" w:lineRule="exact"/>
        <w:ind w:firstLineChars="200" w:firstLine="480"/>
        <w:rPr>
          <w:rFonts w:ascii="宋体"/>
        </w:rPr>
      </w:pPr>
    </w:p>
    <w:p w:rsidR="003D3360" w:rsidRDefault="00A0499C">
      <w:pPr>
        <w:pStyle w:val="a8"/>
        <w:adjustRightInd w:val="0"/>
        <w:snapToGrid w:val="0"/>
        <w:spacing w:line="400" w:lineRule="exact"/>
        <w:ind w:firstLineChars="100" w:firstLine="240"/>
        <w:rPr>
          <w:rFonts w:hAnsi="宋体"/>
          <w:sz w:val="24"/>
          <w:szCs w:val="24"/>
          <w:u w:val="single"/>
        </w:rPr>
      </w:pPr>
      <w:r>
        <w:rPr>
          <w:rFonts w:hAnsi="宋体" w:hint="eastAsia"/>
          <w:sz w:val="24"/>
          <w:szCs w:val="24"/>
        </w:rPr>
        <w:t>供应商</w:t>
      </w:r>
      <w:r>
        <w:rPr>
          <w:rFonts w:hAnsi="宋体"/>
          <w:sz w:val="24"/>
          <w:szCs w:val="24"/>
        </w:rPr>
        <w:t>(</w:t>
      </w:r>
      <w:r>
        <w:rPr>
          <w:rFonts w:hAnsi="宋体" w:hint="eastAsia"/>
          <w:sz w:val="24"/>
          <w:szCs w:val="24"/>
        </w:rPr>
        <w:t>盖章</w:t>
      </w:r>
      <w:r>
        <w:rPr>
          <w:rFonts w:hAnsi="宋体"/>
          <w:sz w:val="24"/>
          <w:szCs w:val="24"/>
        </w:rPr>
        <w:t>)</w:t>
      </w:r>
      <w:r>
        <w:rPr>
          <w:rFonts w:hAnsi="宋体" w:hint="eastAsia"/>
          <w:sz w:val="24"/>
          <w:szCs w:val="24"/>
        </w:rPr>
        <w:t>：</w:t>
      </w:r>
      <w:r>
        <w:rPr>
          <w:rFonts w:hAnsi="宋体"/>
          <w:sz w:val="24"/>
          <w:szCs w:val="24"/>
          <w:u w:val="single"/>
        </w:rPr>
        <w:tab/>
      </w:r>
      <w:r>
        <w:rPr>
          <w:rFonts w:hAnsi="宋体"/>
          <w:sz w:val="24"/>
          <w:szCs w:val="24"/>
          <w:u w:val="single"/>
        </w:rPr>
        <w:tab/>
      </w:r>
    </w:p>
    <w:p w:rsidR="003D3360" w:rsidRDefault="00A0499C">
      <w:pPr>
        <w:pStyle w:val="a8"/>
        <w:adjustRightInd w:val="0"/>
        <w:snapToGrid w:val="0"/>
        <w:spacing w:line="400" w:lineRule="exact"/>
        <w:ind w:firstLineChars="100" w:firstLine="240"/>
        <w:rPr>
          <w:rFonts w:hAnsi="宋体"/>
          <w:sz w:val="24"/>
          <w:szCs w:val="24"/>
        </w:rPr>
      </w:pPr>
      <w:r>
        <w:rPr>
          <w:rFonts w:hAnsi="宋体" w:hint="eastAsia"/>
          <w:sz w:val="24"/>
          <w:szCs w:val="24"/>
        </w:rPr>
        <w:t>法定代表人</w:t>
      </w:r>
      <w:r>
        <w:rPr>
          <w:rFonts w:hAnsi="宋体"/>
          <w:sz w:val="24"/>
          <w:szCs w:val="24"/>
        </w:rPr>
        <w:t>或</w:t>
      </w:r>
      <w:r>
        <w:rPr>
          <w:rFonts w:hAnsi="宋体" w:hint="eastAsia"/>
          <w:sz w:val="24"/>
          <w:szCs w:val="24"/>
        </w:rPr>
        <w:t>供应商授权代表签字：</w:t>
      </w:r>
      <w:r>
        <w:rPr>
          <w:rFonts w:hAnsi="宋体"/>
          <w:sz w:val="24"/>
          <w:szCs w:val="24"/>
        </w:rPr>
        <w:t>___________________________</w:t>
      </w:r>
    </w:p>
    <w:p w:rsidR="003D3360" w:rsidRDefault="00A0499C">
      <w:pPr>
        <w:pStyle w:val="a8"/>
        <w:adjustRightInd w:val="0"/>
        <w:snapToGrid w:val="0"/>
        <w:spacing w:line="400" w:lineRule="exact"/>
        <w:ind w:firstLineChars="100" w:firstLine="240"/>
        <w:rPr>
          <w:rFonts w:hAnsi="宋体"/>
          <w:sz w:val="24"/>
          <w:szCs w:val="24"/>
          <w:u w:val="single"/>
        </w:rPr>
      </w:pPr>
      <w:r>
        <w:rPr>
          <w:rFonts w:hAnsi="宋体" w:hint="eastAsia"/>
          <w:sz w:val="24"/>
          <w:szCs w:val="24"/>
        </w:rPr>
        <w:t>日期：</w:t>
      </w:r>
    </w:p>
    <w:p w:rsidR="003D3360" w:rsidRDefault="003D3360">
      <w:pPr>
        <w:pStyle w:val="110"/>
        <w:adjustRightInd w:val="0"/>
        <w:snapToGrid w:val="0"/>
        <w:spacing w:before="0" w:after="0" w:line="400" w:lineRule="exact"/>
        <w:ind w:firstLineChars="0" w:firstLine="0"/>
        <w:jc w:val="both"/>
        <w:rPr>
          <w:rFonts w:ascii="宋体" w:eastAsia="宋体" w:hAnsi="宋体" w:cs="宋体"/>
          <w:color w:val="auto"/>
          <w:sz w:val="24"/>
          <w:szCs w:val="24"/>
        </w:rPr>
      </w:pPr>
    </w:p>
    <w:p w:rsidR="003D3360" w:rsidRDefault="00A0499C">
      <w:pPr>
        <w:pStyle w:val="110"/>
        <w:adjustRightInd w:val="0"/>
        <w:snapToGrid w:val="0"/>
        <w:spacing w:before="0" w:after="0" w:line="400" w:lineRule="exact"/>
        <w:ind w:firstLineChars="0" w:firstLine="0"/>
        <w:jc w:val="both"/>
        <w:rPr>
          <w:rFonts w:ascii="宋体" w:eastAsia="宋体" w:hAnsi="宋体" w:cs="宋体"/>
          <w:color w:val="auto"/>
          <w:sz w:val="24"/>
          <w:szCs w:val="24"/>
          <w:lang w:val="en-US"/>
        </w:rPr>
      </w:pPr>
      <w:r>
        <w:rPr>
          <w:rFonts w:ascii="宋体" w:eastAsia="宋体" w:hAnsi="宋体" w:cs="宋体"/>
          <w:color w:val="auto"/>
          <w:sz w:val="24"/>
          <w:szCs w:val="24"/>
        </w:rPr>
        <w:br w:type="page"/>
      </w:r>
      <w:r>
        <w:rPr>
          <w:rFonts w:ascii="宋体" w:eastAsia="宋体" w:hAnsi="宋体" w:cs="宋体" w:hint="eastAsia"/>
          <w:color w:val="auto"/>
          <w:sz w:val="24"/>
          <w:szCs w:val="24"/>
          <w:lang w:val="en-US"/>
        </w:rPr>
        <w:lastRenderedPageBreak/>
        <w:t>附件</w:t>
      </w:r>
      <w:r>
        <w:rPr>
          <w:rFonts w:ascii="宋体" w:eastAsia="宋体" w:hAnsi="宋体" w:cs="宋体"/>
          <w:color w:val="auto"/>
          <w:sz w:val="24"/>
          <w:szCs w:val="24"/>
          <w:lang w:val="en-US"/>
        </w:rPr>
        <w:t>5-7</w:t>
      </w:r>
      <w:r>
        <w:rPr>
          <w:rFonts w:ascii="宋体" w:eastAsia="宋体" w:hAnsi="宋体" w:cs="宋体" w:hint="eastAsia"/>
          <w:color w:val="auto"/>
          <w:sz w:val="24"/>
          <w:szCs w:val="24"/>
          <w:lang w:val="en-US"/>
        </w:rPr>
        <w:t>：</w:t>
      </w:r>
    </w:p>
    <w:p w:rsidR="003D3360" w:rsidRDefault="00A0499C">
      <w:pPr>
        <w:pStyle w:val="110"/>
        <w:adjustRightInd w:val="0"/>
        <w:snapToGrid w:val="0"/>
        <w:spacing w:before="0" w:after="0" w:line="400" w:lineRule="exact"/>
        <w:ind w:firstLineChars="0" w:firstLine="0"/>
        <w:jc w:val="center"/>
        <w:rPr>
          <w:rFonts w:ascii="方正小标宋简体" w:eastAsia="方正小标宋简体" w:hAnsi="微软雅黑" w:cs="方正小标宋简体"/>
          <w:caps/>
          <w:color w:val="auto"/>
          <w:sz w:val="36"/>
          <w:szCs w:val="36"/>
        </w:rPr>
      </w:pPr>
      <w:r>
        <w:rPr>
          <w:rFonts w:ascii="方正小标宋简体" w:eastAsia="方正小标宋简体" w:hAnsi="微软雅黑" w:cs="方正小标宋简体" w:hint="eastAsia"/>
          <w:caps/>
          <w:color w:val="auto"/>
          <w:sz w:val="36"/>
          <w:szCs w:val="36"/>
        </w:rPr>
        <w:t>供应商业绩证明</w:t>
      </w:r>
    </w:p>
    <w:p w:rsidR="003D3360" w:rsidRDefault="003D3360">
      <w:pPr>
        <w:pStyle w:val="110"/>
        <w:adjustRightInd w:val="0"/>
        <w:snapToGrid w:val="0"/>
        <w:spacing w:before="0" w:after="0" w:line="400" w:lineRule="exact"/>
        <w:ind w:firstLineChars="0" w:firstLine="0"/>
        <w:jc w:val="center"/>
        <w:rPr>
          <w:rFonts w:ascii="宋体" w:eastAsia="宋体" w:hAnsi="宋体" w:cs="方正小标宋简体"/>
          <w:caps/>
          <w:color w:val="auto"/>
          <w:sz w:val="24"/>
          <w:szCs w:val="24"/>
        </w:rPr>
      </w:pPr>
    </w:p>
    <w:p w:rsidR="003D3360" w:rsidRDefault="00A0499C">
      <w:pPr>
        <w:pStyle w:val="110"/>
        <w:adjustRightInd w:val="0"/>
        <w:snapToGrid w:val="0"/>
        <w:spacing w:before="0" w:after="0" w:line="400" w:lineRule="exact"/>
        <w:ind w:firstLineChars="0" w:firstLine="0"/>
        <w:jc w:val="both"/>
        <w:rPr>
          <w:rFonts w:ascii="宋体" w:eastAsia="宋体" w:hAnsi="宋体" w:cs="宋体"/>
          <w:color w:val="auto"/>
          <w:sz w:val="24"/>
          <w:szCs w:val="24"/>
          <w:lang w:val="en-US"/>
        </w:rPr>
      </w:pPr>
      <w:r>
        <w:rPr>
          <w:rFonts w:ascii="宋体" w:eastAsia="宋体" w:hAnsi="宋体" w:cs="宋体"/>
          <w:color w:val="auto"/>
          <w:sz w:val="24"/>
          <w:szCs w:val="24"/>
        </w:rPr>
        <w:br w:type="page"/>
      </w:r>
      <w:r>
        <w:rPr>
          <w:rFonts w:ascii="宋体" w:eastAsia="宋体" w:hAnsi="宋体" w:cs="宋体" w:hint="eastAsia"/>
          <w:color w:val="auto"/>
          <w:sz w:val="24"/>
          <w:szCs w:val="24"/>
          <w:lang w:val="en-US"/>
        </w:rPr>
        <w:lastRenderedPageBreak/>
        <w:t>附件</w:t>
      </w:r>
      <w:r>
        <w:rPr>
          <w:rFonts w:ascii="宋体" w:eastAsia="宋体" w:hAnsi="宋体" w:cs="宋体"/>
          <w:color w:val="auto"/>
          <w:sz w:val="24"/>
          <w:szCs w:val="24"/>
          <w:lang w:val="en-US"/>
        </w:rPr>
        <w:t>5</w:t>
      </w:r>
      <w:r>
        <w:rPr>
          <w:rFonts w:ascii="宋体" w:eastAsia="宋体" w:hAnsi="宋体" w:cs="宋体" w:hint="eastAsia"/>
          <w:color w:val="auto"/>
          <w:sz w:val="24"/>
          <w:szCs w:val="24"/>
        </w:rPr>
        <w:t>－</w:t>
      </w:r>
      <w:r>
        <w:rPr>
          <w:rFonts w:ascii="宋体" w:eastAsia="宋体" w:hAnsi="宋体" w:cs="宋体"/>
          <w:color w:val="auto"/>
          <w:sz w:val="24"/>
          <w:szCs w:val="24"/>
          <w:lang w:val="en-US"/>
        </w:rPr>
        <w:t>8</w:t>
      </w:r>
      <w:r>
        <w:rPr>
          <w:rFonts w:ascii="宋体" w:eastAsia="宋体" w:hAnsi="宋体" w:cs="宋体" w:hint="eastAsia"/>
          <w:color w:val="auto"/>
          <w:sz w:val="24"/>
          <w:szCs w:val="24"/>
          <w:lang w:val="en-US"/>
        </w:rPr>
        <w:t>：</w:t>
      </w:r>
    </w:p>
    <w:p w:rsidR="003D3360" w:rsidRDefault="003D3360">
      <w:pPr>
        <w:pStyle w:val="110"/>
        <w:adjustRightInd w:val="0"/>
        <w:snapToGrid w:val="0"/>
        <w:spacing w:before="0" w:after="0" w:line="400" w:lineRule="exact"/>
        <w:ind w:firstLineChars="0" w:firstLine="0"/>
        <w:jc w:val="both"/>
        <w:rPr>
          <w:rFonts w:ascii="宋体" w:eastAsia="宋体" w:hAnsi="宋体" w:cs="宋体"/>
          <w:color w:val="auto"/>
          <w:sz w:val="24"/>
          <w:szCs w:val="24"/>
        </w:rPr>
      </w:pPr>
    </w:p>
    <w:p w:rsidR="003D3360" w:rsidRDefault="00A0499C">
      <w:pPr>
        <w:pStyle w:val="110"/>
        <w:adjustRightInd w:val="0"/>
        <w:snapToGrid w:val="0"/>
        <w:spacing w:before="0" w:after="0" w:line="400" w:lineRule="exact"/>
        <w:ind w:firstLineChars="0" w:firstLine="0"/>
        <w:jc w:val="center"/>
        <w:rPr>
          <w:rFonts w:ascii="方正小标宋简体" w:eastAsia="方正小标宋简体" w:hAnsi="微软雅黑" w:cs="方正小标宋简体"/>
          <w:caps/>
          <w:color w:val="auto"/>
          <w:sz w:val="36"/>
          <w:szCs w:val="36"/>
        </w:rPr>
      </w:pPr>
      <w:r>
        <w:rPr>
          <w:rFonts w:ascii="方正小标宋简体" w:eastAsia="方正小标宋简体" w:hAnsi="微软雅黑" w:cs="方正小标宋简体" w:hint="eastAsia"/>
          <w:caps/>
          <w:color w:val="auto"/>
          <w:sz w:val="36"/>
          <w:szCs w:val="36"/>
        </w:rPr>
        <w:t>遴选文件要求或供应商认为必要的其他内容</w:t>
      </w:r>
    </w:p>
    <w:p w:rsidR="003D3360" w:rsidRDefault="003D3360">
      <w:pPr>
        <w:pStyle w:val="110"/>
        <w:adjustRightInd w:val="0"/>
        <w:snapToGrid w:val="0"/>
        <w:spacing w:before="0" w:after="0" w:line="400" w:lineRule="exact"/>
        <w:ind w:firstLineChars="0" w:firstLine="0"/>
        <w:rPr>
          <w:rFonts w:ascii="方正小标宋简体" w:eastAsia="方正小标宋简体" w:hAnsi="微软雅黑" w:cs="方正小标宋简体"/>
          <w:caps/>
          <w:color w:val="auto"/>
          <w:sz w:val="36"/>
          <w:szCs w:val="36"/>
        </w:rPr>
      </w:pPr>
    </w:p>
    <w:p w:rsidR="003D3360" w:rsidRDefault="00A0499C">
      <w:pPr>
        <w:pStyle w:val="22"/>
        <w:adjustRightInd w:val="0"/>
        <w:snapToGrid w:val="0"/>
        <w:spacing w:line="400" w:lineRule="exact"/>
        <w:jc w:val="left"/>
        <w:rPr>
          <w:rFonts w:hAnsi="宋体" w:cs="宋体"/>
        </w:rPr>
      </w:pPr>
      <w:r>
        <w:br w:type="page"/>
      </w:r>
      <w:bookmarkStart w:id="23" w:name="_Toc477187460"/>
      <w:r>
        <w:rPr>
          <w:rFonts w:hAnsi="宋体" w:cs="宋体" w:hint="eastAsia"/>
        </w:rPr>
        <w:lastRenderedPageBreak/>
        <w:t>附件</w:t>
      </w:r>
      <w:r>
        <w:rPr>
          <w:rFonts w:hAnsi="宋体" w:cs="宋体"/>
        </w:rPr>
        <w:t>6</w:t>
      </w:r>
      <w:r>
        <w:rPr>
          <w:rFonts w:hAnsi="宋体" w:cs="宋体" w:hint="eastAsia"/>
        </w:rPr>
        <w:t>：</w:t>
      </w:r>
      <w:bookmarkEnd w:id="23"/>
    </w:p>
    <w:p w:rsidR="003D3360" w:rsidRDefault="00A0499C">
      <w:pPr>
        <w:snapToGrid w:val="0"/>
        <w:spacing w:line="400" w:lineRule="exact"/>
        <w:jc w:val="center"/>
        <w:rPr>
          <w:rFonts w:ascii="方正小标宋简体" w:eastAsia="方正小标宋简体" w:hAnsi="微软雅黑" w:cs="方正小标宋简体"/>
          <w:caps/>
          <w:sz w:val="36"/>
          <w:szCs w:val="36"/>
        </w:rPr>
      </w:pPr>
      <w:r>
        <w:rPr>
          <w:rFonts w:ascii="方正小标宋简体" w:eastAsia="方正小标宋简体" w:hAnsi="微软雅黑" w:cs="方正小标宋简体" w:hint="eastAsia"/>
          <w:caps/>
          <w:sz w:val="36"/>
          <w:szCs w:val="36"/>
        </w:rPr>
        <w:t>供应商基本情况表</w:t>
      </w:r>
    </w:p>
    <w:p w:rsidR="003D3360" w:rsidRDefault="003D3360">
      <w:pPr>
        <w:snapToGrid w:val="0"/>
        <w:spacing w:line="400" w:lineRule="exact"/>
        <w:rPr>
          <w:rFonts w:ascii="宋体"/>
          <w:szCs w:val="21"/>
        </w:rPr>
      </w:pPr>
    </w:p>
    <w:p w:rsidR="003D3360" w:rsidRDefault="00A0499C" w:rsidP="00916F9C">
      <w:pPr>
        <w:snapToGrid w:val="0"/>
        <w:spacing w:afterLines="50" w:line="400" w:lineRule="exact"/>
        <w:rPr>
          <w:rFonts w:ascii="宋体" w:hAnsi="宋体"/>
          <w:szCs w:val="21"/>
        </w:rPr>
      </w:pPr>
      <w:r>
        <w:rPr>
          <w:rFonts w:ascii="宋体" w:hAnsi="宋体" w:hint="eastAsia"/>
          <w:szCs w:val="21"/>
        </w:rPr>
        <w:t>采购编号</w:t>
      </w:r>
      <w:bookmarkStart w:id="24" w:name="_Toc164331028"/>
      <w:r>
        <w:rPr>
          <w:rFonts w:ascii="宋体" w:hAnsi="宋体" w:hint="eastAsia"/>
          <w:szCs w:val="21"/>
        </w:rPr>
        <w:t>：</w:t>
      </w:r>
      <w:bookmarkStart w:id="25" w:name="_Toc184367783"/>
      <w:r>
        <w:rPr>
          <w:rFonts w:ascii="宋体" w:hAnsi="宋体"/>
          <w:szCs w:val="21"/>
        </w:rPr>
        <w:t>__________</w:t>
      </w:r>
      <w:bookmarkEnd w:id="24"/>
      <w:bookmarkEnd w:id="25"/>
    </w:p>
    <w:tbl>
      <w:tblPr>
        <w:tblW w:w="936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4A0"/>
      </w:tblPr>
      <w:tblGrid>
        <w:gridCol w:w="2084"/>
        <w:gridCol w:w="2551"/>
        <w:gridCol w:w="1985"/>
        <w:gridCol w:w="2740"/>
      </w:tblGrid>
      <w:tr w:rsidR="003D3360">
        <w:trPr>
          <w:trHeight w:val="510"/>
          <w:jc w:val="center"/>
        </w:trPr>
        <w:tc>
          <w:tcPr>
            <w:tcW w:w="2084" w:type="dxa"/>
            <w:tcBorders>
              <w:top w:val="double" w:sz="4" w:space="0" w:color="auto"/>
            </w:tcBorders>
            <w:vAlign w:val="bottom"/>
          </w:tcPr>
          <w:p w:rsidR="003D3360" w:rsidRDefault="00A0499C">
            <w:pPr>
              <w:snapToGrid w:val="0"/>
              <w:spacing w:line="400" w:lineRule="exact"/>
              <w:rPr>
                <w:rFonts w:ascii="宋体"/>
                <w:szCs w:val="21"/>
              </w:rPr>
            </w:pPr>
            <w:r>
              <w:rPr>
                <w:rFonts w:ascii="宋体" w:hAnsi="宋体" w:hint="eastAsia"/>
                <w:szCs w:val="21"/>
              </w:rPr>
              <w:t>供应商全称</w:t>
            </w:r>
          </w:p>
        </w:tc>
        <w:tc>
          <w:tcPr>
            <w:tcW w:w="2551" w:type="dxa"/>
            <w:tcBorders>
              <w:top w:val="double" w:sz="4" w:space="0" w:color="auto"/>
            </w:tcBorders>
            <w:vAlign w:val="bottom"/>
          </w:tcPr>
          <w:p w:rsidR="003D3360" w:rsidRDefault="003D3360">
            <w:pPr>
              <w:snapToGrid w:val="0"/>
              <w:spacing w:line="400" w:lineRule="exact"/>
              <w:rPr>
                <w:rFonts w:ascii="宋体"/>
                <w:szCs w:val="21"/>
              </w:rPr>
            </w:pPr>
          </w:p>
        </w:tc>
        <w:tc>
          <w:tcPr>
            <w:tcW w:w="1985" w:type="dxa"/>
            <w:tcBorders>
              <w:top w:val="double" w:sz="4" w:space="0" w:color="auto"/>
            </w:tcBorders>
            <w:vAlign w:val="bottom"/>
          </w:tcPr>
          <w:p w:rsidR="003D3360" w:rsidRDefault="00A0499C">
            <w:pPr>
              <w:snapToGrid w:val="0"/>
              <w:spacing w:line="400" w:lineRule="exact"/>
              <w:rPr>
                <w:rFonts w:ascii="宋体"/>
                <w:szCs w:val="21"/>
              </w:rPr>
            </w:pPr>
            <w:r>
              <w:rPr>
                <w:rFonts w:ascii="宋体" w:hAnsi="宋体" w:hint="eastAsia"/>
                <w:szCs w:val="21"/>
              </w:rPr>
              <w:t>供应商注册地</w:t>
            </w:r>
          </w:p>
        </w:tc>
        <w:tc>
          <w:tcPr>
            <w:tcW w:w="2740" w:type="dxa"/>
            <w:tcBorders>
              <w:top w:val="double" w:sz="4" w:space="0" w:color="auto"/>
            </w:tcBorders>
            <w:vAlign w:val="bottom"/>
          </w:tcPr>
          <w:p w:rsidR="003D3360" w:rsidRDefault="003D3360">
            <w:pPr>
              <w:snapToGrid w:val="0"/>
              <w:spacing w:line="400" w:lineRule="exact"/>
              <w:rPr>
                <w:rFonts w:ascii="宋体"/>
                <w:szCs w:val="21"/>
              </w:rPr>
            </w:pPr>
          </w:p>
        </w:tc>
      </w:tr>
      <w:tr w:rsidR="003D3360">
        <w:trPr>
          <w:trHeight w:val="510"/>
          <w:jc w:val="center"/>
        </w:trPr>
        <w:tc>
          <w:tcPr>
            <w:tcW w:w="2084" w:type="dxa"/>
            <w:vAlign w:val="bottom"/>
          </w:tcPr>
          <w:p w:rsidR="003D3360" w:rsidRDefault="00A0499C">
            <w:pPr>
              <w:snapToGrid w:val="0"/>
              <w:spacing w:line="400" w:lineRule="exact"/>
              <w:rPr>
                <w:rFonts w:ascii="宋体"/>
                <w:szCs w:val="21"/>
              </w:rPr>
            </w:pPr>
            <w:r>
              <w:rPr>
                <w:rFonts w:ascii="宋体" w:hAnsi="宋体" w:hint="eastAsia"/>
                <w:szCs w:val="21"/>
              </w:rPr>
              <w:t>成立和注册日期</w:t>
            </w:r>
          </w:p>
        </w:tc>
        <w:tc>
          <w:tcPr>
            <w:tcW w:w="2551" w:type="dxa"/>
            <w:vAlign w:val="bottom"/>
          </w:tcPr>
          <w:p w:rsidR="003D3360" w:rsidRDefault="003D3360">
            <w:pPr>
              <w:snapToGrid w:val="0"/>
              <w:spacing w:line="400" w:lineRule="exact"/>
              <w:rPr>
                <w:rFonts w:ascii="宋体"/>
                <w:szCs w:val="21"/>
              </w:rPr>
            </w:pPr>
          </w:p>
        </w:tc>
        <w:tc>
          <w:tcPr>
            <w:tcW w:w="1985" w:type="dxa"/>
            <w:vAlign w:val="bottom"/>
          </w:tcPr>
          <w:p w:rsidR="003D3360" w:rsidRDefault="00A0499C">
            <w:pPr>
              <w:snapToGrid w:val="0"/>
              <w:spacing w:line="400" w:lineRule="exact"/>
              <w:rPr>
                <w:rFonts w:ascii="宋体"/>
                <w:szCs w:val="21"/>
              </w:rPr>
            </w:pPr>
            <w:r>
              <w:rPr>
                <w:rFonts w:ascii="宋体" w:hAnsi="宋体" w:hint="eastAsia"/>
                <w:szCs w:val="21"/>
              </w:rPr>
              <w:t>注册资金</w:t>
            </w:r>
          </w:p>
        </w:tc>
        <w:tc>
          <w:tcPr>
            <w:tcW w:w="2740" w:type="dxa"/>
            <w:vAlign w:val="bottom"/>
          </w:tcPr>
          <w:p w:rsidR="003D3360" w:rsidRDefault="003D3360">
            <w:pPr>
              <w:snapToGrid w:val="0"/>
              <w:spacing w:line="400" w:lineRule="exact"/>
              <w:rPr>
                <w:rFonts w:ascii="宋体"/>
                <w:szCs w:val="21"/>
              </w:rPr>
            </w:pPr>
          </w:p>
        </w:tc>
      </w:tr>
      <w:tr w:rsidR="003D3360">
        <w:trPr>
          <w:trHeight w:val="510"/>
          <w:jc w:val="center"/>
        </w:trPr>
        <w:tc>
          <w:tcPr>
            <w:tcW w:w="2084" w:type="dxa"/>
            <w:vAlign w:val="bottom"/>
          </w:tcPr>
          <w:p w:rsidR="003D3360" w:rsidRDefault="00A0499C">
            <w:pPr>
              <w:snapToGrid w:val="0"/>
              <w:spacing w:line="400" w:lineRule="exact"/>
              <w:rPr>
                <w:rFonts w:ascii="宋体"/>
                <w:szCs w:val="21"/>
              </w:rPr>
            </w:pPr>
            <w:r>
              <w:rPr>
                <w:rFonts w:ascii="宋体" w:hAnsi="宋体" w:hint="eastAsia"/>
                <w:szCs w:val="21"/>
              </w:rPr>
              <w:t>企业性质</w:t>
            </w:r>
          </w:p>
        </w:tc>
        <w:tc>
          <w:tcPr>
            <w:tcW w:w="2551" w:type="dxa"/>
            <w:vAlign w:val="bottom"/>
          </w:tcPr>
          <w:p w:rsidR="003D3360" w:rsidRDefault="003D3360">
            <w:pPr>
              <w:snapToGrid w:val="0"/>
              <w:spacing w:line="400" w:lineRule="exact"/>
              <w:rPr>
                <w:rFonts w:ascii="宋体"/>
                <w:szCs w:val="21"/>
              </w:rPr>
            </w:pPr>
          </w:p>
        </w:tc>
        <w:tc>
          <w:tcPr>
            <w:tcW w:w="1985" w:type="dxa"/>
            <w:vAlign w:val="bottom"/>
          </w:tcPr>
          <w:p w:rsidR="003D3360" w:rsidRDefault="00A0499C">
            <w:pPr>
              <w:snapToGrid w:val="0"/>
              <w:spacing w:line="400" w:lineRule="exact"/>
              <w:rPr>
                <w:rFonts w:ascii="宋体"/>
                <w:szCs w:val="21"/>
              </w:rPr>
            </w:pPr>
            <w:r>
              <w:rPr>
                <w:rFonts w:ascii="宋体" w:hAnsi="宋体" w:hint="eastAsia"/>
                <w:szCs w:val="21"/>
              </w:rPr>
              <w:t>上级主管部门</w:t>
            </w:r>
          </w:p>
        </w:tc>
        <w:tc>
          <w:tcPr>
            <w:tcW w:w="2740" w:type="dxa"/>
            <w:vAlign w:val="bottom"/>
          </w:tcPr>
          <w:p w:rsidR="003D3360" w:rsidRDefault="003D3360">
            <w:pPr>
              <w:snapToGrid w:val="0"/>
              <w:spacing w:line="400" w:lineRule="exact"/>
              <w:rPr>
                <w:rFonts w:ascii="宋体"/>
                <w:szCs w:val="21"/>
              </w:rPr>
            </w:pPr>
          </w:p>
        </w:tc>
      </w:tr>
      <w:tr w:rsidR="003D3360">
        <w:trPr>
          <w:trHeight w:val="510"/>
          <w:jc w:val="center"/>
        </w:trPr>
        <w:tc>
          <w:tcPr>
            <w:tcW w:w="2084" w:type="dxa"/>
            <w:vAlign w:val="bottom"/>
          </w:tcPr>
          <w:p w:rsidR="003D3360" w:rsidRDefault="00A0499C">
            <w:pPr>
              <w:snapToGrid w:val="0"/>
              <w:spacing w:line="400" w:lineRule="exact"/>
              <w:rPr>
                <w:rFonts w:ascii="宋体"/>
                <w:szCs w:val="21"/>
              </w:rPr>
            </w:pPr>
            <w:r>
              <w:rPr>
                <w:rFonts w:ascii="宋体" w:hAnsi="宋体" w:hint="eastAsia"/>
                <w:szCs w:val="21"/>
              </w:rPr>
              <w:t>法定代表人姓名</w:t>
            </w:r>
          </w:p>
        </w:tc>
        <w:tc>
          <w:tcPr>
            <w:tcW w:w="2551" w:type="dxa"/>
            <w:vAlign w:val="bottom"/>
          </w:tcPr>
          <w:p w:rsidR="003D3360" w:rsidRDefault="003D3360">
            <w:pPr>
              <w:snapToGrid w:val="0"/>
              <w:spacing w:line="400" w:lineRule="exact"/>
              <w:rPr>
                <w:rFonts w:ascii="宋体"/>
                <w:szCs w:val="21"/>
              </w:rPr>
            </w:pPr>
          </w:p>
        </w:tc>
        <w:tc>
          <w:tcPr>
            <w:tcW w:w="1985" w:type="dxa"/>
            <w:vAlign w:val="bottom"/>
          </w:tcPr>
          <w:p w:rsidR="003D3360" w:rsidRDefault="00A0499C">
            <w:pPr>
              <w:snapToGrid w:val="0"/>
              <w:spacing w:line="400" w:lineRule="exact"/>
              <w:rPr>
                <w:rFonts w:ascii="宋体"/>
                <w:szCs w:val="21"/>
              </w:rPr>
            </w:pPr>
            <w:r>
              <w:rPr>
                <w:rFonts w:ascii="宋体" w:hAnsi="宋体" w:hint="eastAsia"/>
                <w:szCs w:val="21"/>
              </w:rPr>
              <w:t>职员人数</w:t>
            </w:r>
          </w:p>
        </w:tc>
        <w:tc>
          <w:tcPr>
            <w:tcW w:w="2740" w:type="dxa"/>
            <w:vAlign w:val="bottom"/>
          </w:tcPr>
          <w:p w:rsidR="003D3360" w:rsidRDefault="003D3360">
            <w:pPr>
              <w:snapToGrid w:val="0"/>
              <w:spacing w:line="400" w:lineRule="exact"/>
              <w:rPr>
                <w:rFonts w:ascii="宋体"/>
                <w:szCs w:val="21"/>
              </w:rPr>
            </w:pPr>
          </w:p>
        </w:tc>
      </w:tr>
      <w:tr w:rsidR="003D3360">
        <w:trPr>
          <w:trHeight w:val="510"/>
          <w:jc w:val="center"/>
        </w:trPr>
        <w:tc>
          <w:tcPr>
            <w:tcW w:w="2084" w:type="dxa"/>
            <w:vAlign w:val="bottom"/>
          </w:tcPr>
          <w:p w:rsidR="003D3360" w:rsidRDefault="00A0499C">
            <w:pPr>
              <w:snapToGrid w:val="0"/>
              <w:spacing w:line="400" w:lineRule="exact"/>
              <w:rPr>
                <w:rFonts w:ascii="宋体"/>
                <w:szCs w:val="21"/>
              </w:rPr>
            </w:pPr>
            <w:r>
              <w:rPr>
                <w:rFonts w:ascii="宋体" w:hAnsi="宋体" w:hint="eastAsia"/>
                <w:szCs w:val="21"/>
              </w:rPr>
              <w:t>北京常驻机构地址</w:t>
            </w:r>
          </w:p>
        </w:tc>
        <w:tc>
          <w:tcPr>
            <w:tcW w:w="2551" w:type="dxa"/>
            <w:vAlign w:val="bottom"/>
          </w:tcPr>
          <w:p w:rsidR="003D3360" w:rsidRDefault="003D3360">
            <w:pPr>
              <w:snapToGrid w:val="0"/>
              <w:spacing w:line="400" w:lineRule="exact"/>
              <w:rPr>
                <w:rFonts w:ascii="宋体"/>
                <w:szCs w:val="21"/>
              </w:rPr>
            </w:pPr>
          </w:p>
        </w:tc>
        <w:tc>
          <w:tcPr>
            <w:tcW w:w="1985" w:type="dxa"/>
            <w:vAlign w:val="bottom"/>
          </w:tcPr>
          <w:p w:rsidR="003D3360" w:rsidRDefault="00A0499C">
            <w:pPr>
              <w:snapToGrid w:val="0"/>
              <w:spacing w:line="400" w:lineRule="exact"/>
              <w:rPr>
                <w:rFonts w:ascii="宋体"/>
                <w:szCs w:val="21"/>
              </w:rPr>
            </w:pPr>
            <w:r>
              <w:rPr>
                <w:rFonts w:ascii="宋体" w:hAnsi="宋体" w:hint="eastAsia"/>
                <w:szCs w:val="21"/>
              </w:rPr>
              <w:t>联系人</w:t>
            </w:r>
          </w:p>
        </w:tc>
        <w:tc>
          <w:tcPr>
            <w:tcW w:w="2740" w:type="dxa"/>
            <w:vAlign w:val="bottom"/>
          </w:tcPr>
          <w:p w:rsidR="003D3360" w:rsidRDefault="003D3360">
            <w:pPr>
              <w:snapToGrid w:val="0"/>
              <w:spacing w:line="400" w:lineRule="exact"/>
              <w:rPr>
                <w:rFonts w:ascii="宋体"/>
                <w:szCs w:val="21"/>
              </w:rPr>
            </w:pPr>
          </w:p>
        </w:tc>
      </w:tr>
      <w:tr w:rsidR="003D3360">
        <w:trPr>
          <w:trHeight w:val="510"/>
          <w:jc w:val="center"/>
        </w:trPr>
        <w:tc>
          <w:tcPr>
            <w:tcW w:w="2084" w:type="dxa"/>
            <w:vAlign w:val="bottom"/>
          </w:tcPr>
          <w:p w:rsidR="003D3360" w:rsidRDefault="00A0499C">
            <w:pPr>
              <w:snapToGrid w:val="0"/>
              <w:spacing w:line="400" w:lineRule="exact"/>
              <w:rPr>
                <w:rFonts w:ascii="宋体"/>
                <w:szCs w:val="21"/>
              </w:rPr>
            </w:pPr>
            <w:r>
              <w:rPr>
                <w:rFonts w:ascii="宋体" w:hAnsi="宋体" w:hint="eastAsia"/>
                <w:szCs w:val="21"/>
              </w:rPr>
              <w:t>电话</w:t>
            </w:r>
          </w:p>
        </w:tc>
        <w:tc>
          <w:tcPr>
            <w:tcW w:w="2551" w:type="dxa"/>
            <w:vAlign w:val="bottom"/>
          </w:tcPr>
          <w:p w:rsidR="003D3360" w:rsidRDefault="003D3360">
            <w:pPr>
              <w:snapToGrid w:val="0"/>
              <w:spacing w:line="400" w:lineRule="exact"/>
              <w:rPr>
                <w:rFonts w:ascii="宋体"/>
                <w:szCs w:val="21"/>
              </w:rPr>
            </w:pPr>
          </w:p>
        </w:tc>
        <w:tc>
          <w:tcPr>
            <w:tcW w:w="1985" w:type="dxa"/>
            <w:vAlign w:val="bottom"/>
          </w:tcPr>
          <w:p w:rsidR="003D3360" w:rsidRDefault="00A0499C">
            <w:pPr>
              <w:snapToGrid w:val="0"/>
              <w:spacing w:line="400" w:lineRule="exact"/>
              <w:rPr>
                <w:rFonts w:ascii="宋体"/>
                <w:szCs w:val="21"/>
              </w:rPr>
            </w:pPr>
            <w:r>
              <w:rPr>
                <w:rFonts w:ascii="宋体" w:hAnsi="宋体" w:hint="eastAsia"/>
                <w:szCs w:val="21"/>
              </w:rPr>
              <w:t>传真</w:t>
            </w:r>
          </w:p>
        </w:tc>
        <w:tc>
          <w:tcPr>
            <w:tcW w:w="2740" w:type="dxa"/>
            <w:vAlign w:val="bottom"/>
          </w:tcPr>
          <w:p w:rsidR="003D3360" w:rsidRDefault="003D3360">
            <w:pPr>
              <w:snapToGrid w:val="0"/>
              <w:spacing w:line="400" w:lineRule="exact"/>
              <w:rPr>
                <w:rFonts w:ascii="宋体"/>
                <w:szCs w:val="21"/>
              </w:rPr>
            </w:pPr>
          </w:p>
        </w:tc>
      </w:tr>
      <w:tr w:rsidR="003D3360">
        <w:trPr>
          <w:trHeight w:val="567"/>
          <w:jc w:val="center"/>
        </w:trPr>
        <w:tc>
          <w:tcPr>
            <w:tcW w:w="2084" w:type="dxa"/>
            <w:vAlign w:val="bottom"/>
          </w:tcPr>
          <w:p w:rsidR="003D3360" w:rsidRDefault="00A0499C">
            <w:pPr>
              <w:snapToGrid w:val="0"/>
              <w:spacing w:line="400" w:lineRule="exact"/>
              <w:rPr>
                <w:rFonts w:ascii="宋体"/>
                <w:szCs w:val="21"/>
              </w:rPr>
            </w:pPr>
            <w:r>
              <w:rPr>
                <w:rFonts w:ascii="宋体" w:hAnsi="宋体" w:hint="eastAsia"/>
                <w:szCs w:val="21"/>
              </w:rPr>
              <w:t>基本帐户开户银行名称</w:t>
            </w:r>
          </w:p>
        </w:tc>
        <w:tc>
          <w:tcPr>
            <w:tcW w:w="2551" w:type="dxa"/>
            <w:vAlign w:val="bottom"/>
          </w:tcPr>
          <w:p w:rsidR="003D3360" w:rsidRDefault="003D3360">
            <w:pPr>
              <w:snapToGrid w:val="0"/>
              <w:spacing w:line="400" w:lineRule="exact"/>
              <w:rPr>
                <w:rFonts w:ascii="宋体"/>
                <w:szCs w:val="21"/>
              </w:rPr>
            </w:pPr>
          </w:p>
        </w:tc>
        <w:tc>
          <w:tcPr>
            <w:tcW w:w="1985" w:type="dxa"/>
            <w:vAlign w:val="center"/>
          </w:tcPr>
          <w:p w:rsidR="003D3360" w:rsidRDefault="00A0499C">
            <w:pPr>
              <w:snapToGrid w:val="0"/>
              <w:spacing w:line="400" w:lineRule="exact"/>
              <w:rPr>
                <w:rFonts w:ascii="宋体"/>
                <w:szCs w:val="21"/>
              </w:rPr>
            </w:pPr>
            <w:r>
              <w:rPr>
                <w:rFonts w:ascii="宋体" w:hAnsi="宋体" w:hint="eastAsia"/>
                <w:szCs w:val="21"/>
              </w:rPr>
              <w:t>财务状况报告</w:t>
            </w:r>
          </w:p>
        </w:tc>
        <w:tc>
          <w:tcPr>
            <w:tcW w:w="2740" w:type="dxa"/>
            <w:vAlign w:val="bottom"/>
          </w:tcPr>
          <w:p w:rsidR="003D3360" w:rsidRDefault="003D3360">
            <w:pPr>
              <w:snapToGrid w:val="0"/>
              <w:spacing w:line="400" w:lineRule="exact"/>
              <w:rPr>
                <w:rFonts w:ascii="宋体"/>
                <w:szCs w:val="21"/>
              </w:rPr>
            </w:pPr>
          </w:p>
        </w:tc>
      </w:tr>
      <w:tr w:rsidR="003D3360">
        <w:trPr>
          <w:trHeight w:val="567"/>
          <w:jc w:val="center"/>
        </w:trPr>
        <w:tc>
          <w:tcPr>
            <w:tcW w:w="2084" w:type="dxa"/>
            <w:vAlign w:val="center"/>
          </w:tcPr>
          <w:p w:rsidR="003D3360" w:rsidRDefault="00A0499C">
            <w:pPr>
              <w:snapToGrid w:val="0"/>
              <w:spacing w:line="400" w:lineRule="exact"/>
              <w:rPr>
                <w:rFonts w:ascii="宋体"/>
                <w:szCs w:val="21"/>
              </w:rPr>
            </w:pPr>
            <w:r>
              <w:rPr>
                <w:rFonts w:ascii="宋体" w:hAnsi="宋体" w:hint="eastAsia"/>
                <w:szCs w:val="21"/>
              </w:rPr>
              <w:t>依法缴纳税收</w:t>
            </w:r>
          </w:p>
        </w:tc>
        <w:tc>
          <w:tcPr>
            <w:tcW w:w="2551" w:type="dxa"/>
            <w:vAlign w:val="center"/>
          </w:tcPr>
          <w:p w:rsidR="003D3360" w:rsidRDefault="00A0499C">
            <w:pPr>
              <w:snapToGrid w:val="0"/>
              <w:spacing w:line="400" w:lineRule="exact"/>
              <w:rPr>
                <w:rFonts w:ascii="宋体"/>
                <w:szCs w:val="21"/>
              </w:rPr>
            </w:pPr>
            <w:r>
              <w:rPr>
                <w:rFonts w:ascii="宋体" w:hAnsi="宋体" w:hint="eastAsia"/>
                <w:szCs w:val="21"/>
              </w:rPr>
              <w:t>（依法缴纳税收则标明：√，未缴纳则标明：×，须附报价前最近一期的相关凭证复印件）</w:t>
            </w:r>
          </w:p>
        </w:tc>
        <w:tc>
          <w:tcPr>
            <w:tcW w:w="1985" w:type="dxa"/>
            <w:vAlign w:val="center"/>
          </w:tcPr>
          <w:p w:rsidR="003D3360" w:rsidRDefault="00A0499C">
            <w:pPr>
              <w:snapToGrid w:val="0"/>
              <w:spacing w:line="400" w:lineRule="exact"/>
              <w:rPr>
                <w:rFonts w:ascii="宋体"/>
                <w:szCs w:val="21"/>
              </w:rPr>
            </w:pPr>
            <w:r>
              <w:rPr>
                <w:rFonts w:ascii="宋体" w:hAnsi="宋体" w:hint="eastAsia"/>
                <w:szCs w:val="21"/>
              </w:rPr>
              <w:t>依法缴纳社会保障资金</w:t>
            </w:r>
          </w:p>
        </w:tc>
        <w:tc>
          <w:tcPr>
            <w:tcW w:w="2740" w:type="dxa"/>
            <w:vAlign w:val="center"/>
          </w:tcPr>
          <w:p w:rsidR="003D3360" w:rsidRDefault="00A0499C">
            <w:pPr>
              <w:snapToGrid w:val="0"/>
              <w:spacing w:line="400" w:lineRule="exact"/>
              <w:rPr>
                <w:rFonts w:ascii="宋体"/>
                <w:szCs w:val="21"/>
              </w:rPr>
            </w:pPr>
            <w:r>
              <w:rPr>
                <w:rFonts w:ascii="宋体" w:hAnsi="宋体" w:hint="eastAsia"/>
                <w:szCs w:val="21"/>
              </w:rPr>
              <w:t>（依法缴纳社会保障资金则标明：√，未缴纳则标明：×，须附报价前最近一期的相关凭证复印件）</w:t>
            </w:r>
          </w:p>
        </w:tc>
      </w:tr>
      <w:tr w:rsidR="003D3360">
        <w:trPr>
          <w:trHeight w:val="1496"/>
          <w:jc w:val="center"/>
        </w:trPr>
        <w:tc>
          <w:tcPr>
            <w:tcW w:w="2084" w:type="dxa"/>
            <w:vAlign w:val="center"/>
          </w:tcPr>
          <w:p w:rsidR="003D3360" w:rsidRDefault="00A0499C">
            <w:pPr>
              <w:snapToGrid w:val="0"/>
              <w:spacing w:line="400" w:lineRule="exact"/>
              <w:ind w:leftChars="50" w:left="120"/>
              <w:rPr>
                <w:rFonts w:ascii="宋体"/>
                <w:szCs w:val="21"/>
              </w:rPr>
            </w:pPr>
            <w:r>
              <w:rPr>
                <w:rFonts w:ascii="宋体" w:hAnsi="宋体" w:hint="eastAsia"/>
                <w:szCs w:val="21"/>
              </w:rPr>
              <w:t>近三年</w:t>
            </w:r>
          </w:p>
          <w:p w:rsidR="003D3360" w:rsidRDefault="00A0499C">
            <w:pPr>
              <w:snapToGrid w:val="0"/>
              <w:spacing w:line="400" w:lineRule="exact"/>
              <w:ind w:leftChars="50" w:left="120"/>
              <w:rPr>
                <w:rFonts w:ascii="宋体"/>
                <w:szCs w:val="21"/>
              </w:rPr>
            </w:pPr>
            <w:r>
              <w:rPr>
                <w:rFonts w:ascii="宋体" w:hAnsi="宋体" w:hint="eastAsia"/>
                <w:szCs w:val="21"/>
              </w:rPr>
              <w:t>营业额</w:t>
            </w:r>
          </w:p>
        </w:tc>
        <w:tc>
          <w:tcPr>
            <w:tcW w:w="2551" w:type="dxa"/>
            <w:vAlign w:val="center"/>
          </w:tcPr>
          <w:p w:rsidR="003D3360" w:rsidRDefault="00A0499C">
            <w:pPr>
              <w:snapToGrid w:val="0"/>
              <w:spacing w:line="400" w:lineRule="exact"/>
              <w:ind w:leftChars="50" w:left="120"/>
              <w:rPr>
                <w:rFonts w:ascii="宋体"/>
                <w:szCs w:val="21"/>
              </w:rPr>
            </w:pPr>
            <w:r>
              <w:rPr>
                <w:rFonts w:ascii="宋体" w:hAnsi="宋体" w:hint="eastAsia"/>
                <w:szCs w:val="21"/>
              </w:rPr>
              <w:t>年度：</w:t>
            </w:r>
          </w:p>
          <w:p w:rsidR="003D3360" w:rsidRDefault="00A0499C">
            <w:pPr>
              <w:snapToGrid w:val="0"/>
              <w:spacing w:line="400" w:lineRule="exact"/>
              <w:ind w:leftChars="50" w:left="120"/>
              <w:rPr>
                <w:rFonts w:ascii="宋体"/>
                <w:szCs w:val="21"/>
              </w:rPr>
            </w:pPr>
            <w:r>
              <w:rPr>
                <w:rFonts w:ascii="宋体" w:hAnsi="宋体" w:hint="eastAsia"/>
                <w:szCs w:val="21"/>
              </w:rPr>
              <w:t>年度：</w:t>
            </w:r>
          </w:p>
          <w:p w:rsidR="003D3360" w:rsidRDefault="00A0499C">
            <w:pPr>
              <w:snapToGrid w:val="0"/>
              <w:spacing w:line="400" w:lineRule="exact"/>
              <w:ind w:leftChars="50" w:left="120"/>
              <w:rPr>
                <w:rFonts w:ascii="宋体"/>
                <w:szCs w:val="21"/>
              </w:rPr>
            </w:pPr>
            <w:r>
              <w:rPr>
                <w:rFonts w:ascii="宋体" w:hAnsi="宋体" w:hint="eastAsia"/>
                <w:szCs w:val="21"/>
              </w:rPr>
              <w:t>年度：</w:t>
            </w:r>
          </w:p>
        </w:tc>
        <w:tc>
          <w:tcPr>
            <w:tcW w:w="1985" w:type="dxa"/>
            <w:vAlign w:val="center"/>
          </w:tcPr>
          <w:p w:rsidR="003D3360" w:rsidRDefault="00A0499C">
            <w:pPr>
              <w:snapToGrid w:val="0"/>
              <w:spacing w:line="400" w:lineRule="exact"/>
              <w:rPr>
                <w:rFonts w:ascii="宋体"/>
                <w:szCs w:val="21"/>
              </w:rPr>
            </w:pPr>
            <w:r>
              <w:rPr>
                <w:rFonts w:ascii="宋体" w:hAnsi="宋体" w:hint="eastAsia"/>
                <w:szCs w:val="21"/>
              </w:rPr>
              <w:t>近三年经营活动情况</w:t>
            </w:r>
          </w:p>
        </w:tc>
        <w:tc>
          <w:tcPr>
            <w:tcW w:w="2740" w:type="dxa"/>
            <w:vAlign w:val="center"/>
          </w:tcPr>
          <w:p w:rsidR="003D3360" w:rsidRDefault="00A0499C">
            <w:pPr>
              <w:snapToGrid w:val="0"/>
              <w:spacing w:line="400" w:lineRule="exact"/>
              <w:rPr>
                <w:rFonts w:ascii="宋体"/>
                <w:szCs w:val="21"/>
              </w:rPr>
            </w:pPr>
            <w:r>
              <w:rPr>
                <w:rFonts w:ascii="宋体" w:hAnsi="宋体" w:hint="eastAsia"/>
                <w:szCs w:val="21"/>
              </w:rPr>
              <w:t>（无重大违法记录则标明：√，有违法记录则标明：×，须附相关声明或证明）</w:t>
            </w:r>
          </w:p>
        </w:tc>
      </w:tr>
      <w:tr w:rsidR="003D3360">
        <w:trPr>
          <w:trHeight w:val="567"/>
          <w:jc w:val="center"/>
        </w:trPr>
        <w:tc>
          <w:tcPr>
            <w:tcW w:w="2084" w:type="dxa"/>
            <w:tcBorders>
              <w:bottom w:val="double" w:sz="4" w:space="0" w:color="auto"/>
            </w:tcBorders>
            <w:vAlign w:val="center"/>
          </w:tcPr>
          <w:p w:rsidR="003D3360" w:rsidRDefault="00A0499C">
            <w:pPr>
              <w:snapToGrid w:val="0"/>
              <w:spacing w:line="400" w:lineRule="exact"/>
              <w:ind w:leftChars="50" w:left="120"/>
              <w:rPr>
                <w:rFonts w:ascii="宋体"/>
                <w:szCs w:val="21"/>
              </w:rPr>
            </w:pPr>
            <w:r>
              <w:rPr>
                <w:rFonts w:ascii="宋体" w:hAnsi="宋体" w:hint="eastAsia"/>
                <w:szCs w:val="21"/>
              </w:rPr>
              <w:t>供应商是否为</w:t>
            </w:r>
            <w:r>
              <w:rPr>
                <w:rFonts w:ascii="宋体" w:hAnsi="宋体" w:cs="宋体" w:hint="eastAsia"/>
                <w:szCs w:val="21"/>
              </w:rPr>
              <w:t>中小企业</w:t>
            </w:r>
          </w:p>
        </w:tc>
        <w:tc>
          <w:tcPr>
            <w:tcW w:w="2551" w:type="dxa"/>
            <w:tcBorders>
              <w:bottom w:val="double" w:sz="4" w:space="0" w:color="auto"/>
            </w:tcBorders>
            <w:vAlign w:val="center"/>
          </w:tcPr>
          <w:p w:rsidR="003D3360" w:rsidRDefault="00A0499C">
            <w:pPr>
              <w:snapToGrid w:val="0"/>
              <w:spacing w:line="400" w:lineRule="exact"/>
              <w:ind w:leftChars="50" w:left="120"/>
              <w:rPr>
                <w:rFonts w:ascii="宋体"/>
                <w:szCs w:val="21"/>
              </w:rPr>
            </w:pPr>
            <w:r>
              <w:rPr>
                <w:rFonts w:ascii="宋体" w:hAnsi="宋体" w:hint="eastAsia"/>
                <w:szCs w:val="21"/>
              </w:rPr>
              <w:t>（是中小企业则标明：√，并提供《中小企业声明函》；不是中小企业则标明：×）</w:t>
            </w:r>
          </w:p>
        </w:tc>
        <w:tc>
          <w:tcPr>
            <w:tcW w:w="1985" w:type="dxa"/>
            <w:tcBorders>
              <w:bottom w:val="double" w:sz="4" w:space="0" w:color="auto"/>
            </w:tcBorders>
            <w:vAlign w:val="center"/>
          </w:tcPr>
          <w:p w:rsidR="003D3360" w:rsidRDefault="00A0499C">
            <w:pPr>
              <w:snapToGrid w:val="0"/>
              <w:spacing w:line="400" w:lineRule="exact"/>
              <w:rPr>
                <w:rFonts w:ascii="宋体"/>
                <w:szCs w:val="21"/>
              </w:rPr>
            </w:pPr>
            <w:r>
              <w:rPr>
                <w:rFonts w:ascii="宋体" w:hAnsi="宋体" w:hint="eastAsia"/>
                <w:szCs w:val="21"/>
              </w:rPr>
              <w:t>其它资质认证</w:t>
            </w:r>
          </w:p>
        </w:tc>
        <w:tc>
          <w:tcPr>
            <w:tcW w:w="2740" w:type="dxa"/>
            <w:tcBorders>
              <w:bottom w:val="double" w:sz="4" w:space="0" w:color="auto"/>
            </w:tcBorders>
            <w:vAlign w:val="center"/>
          </w:tcPr>
          <w:p w:rsidR="003D3360" w:rsidRDefault="003D3360">
            <w:pPr>
              <w:snapToGrid w:val="0"/>
              <w:spacing w:line="400" w:lineRule="exact"/>
              <w:rPr>
                <w:rFonts w:ascii="宋体"/>
                <w:szCs w:val="21"/>
              </w:rPr>
            </w:pPr>
          </w:p>
        </w:tc>
      </w:tr>
    </w:tbl>
    <w:p w:rsidR="003D3360" w:rsidRDefault="003D3360">
      <w:pPr>
        <w:snapToGrid w:val="0"/>
        <w:spacing w:line="400" w:lineRule="exact"/>
        <w:rPr>
          <w:rFonts w:ascii="宋体"/>
          <w:szCs w:val="21"/>
        </w:rPr>
      </w:pPr>
    </w:p>
    <w:p w:rsidR="003D3360" w:rsidRDefault="003D3360">
      <w:pPr>
        <w:snapToGrid w:val="0"/>
        <w:spacing w:line="400" w:lineRule="exact"/>
        <w:ind w:left="960" w:hangingChars="400" w:hanging="960"/>
        <w:rPr>
          <w:rFonts w:ascii="宋体"/>
        </w:rPr>
      </w:pPr>
    </w:p>
    <w:p w:rsidR="003D3360" w:rsidRDefault="00A0499C">
      <w:pPr>
        <w:snapToGrid w:val="0"/>
        <w:spacing w:line="400" w:lineRule="exact"/>
        <w:ind w:left="960" w:hangingChars="400" w:hanging="960"/>
        <w:rPr>
          <w:rFonts w:ascii="宋体"/>
        </w:rPr>
      </w:pPr>
      <w:r>
        <w:rPr>
          <w:rFonts w:ascii="宋体" w:hAnsi="宋体" w:hint="eastAsia"/>
        </w:rPr>
        <w:t>供应商名称：（单位公章）</w:t>
      </w:r>
    </w:p>
    <w:p w:rsidR="003D3360" w:rsidRDefault="00A0499C" w:rsidP="00916F9C">
      <w:pPr>
        <w:pStyle w:val="a8"/>
        <w:adjustRightInd w:val="0"/>
        <w:snapToGrid w:val="0"/>
        <w:spacing w:beforeLines="50" w:line="400" w:lineRule="exact"/>
        <w:rPr>
          <w:rFonts w:hAnsi="宋体"/>
          <w:sz w:val="24"/>
          <w:szCs w:val="24"/>
        </w:rPr>
      </w:pPr>
      <w:r>
        <w:rPr>
          <w:rFonts w:hAnsi="宋体" w:hint="eastAsia"/>
          <w:sz w:val="24"/>
          <w:szCs w:val="24"/>
        </w:rPr>
        <w:t>法定代表人</w:t>
      </w:r>
      <w:r>
        <w:rPr>
          <w:rFonts w:hAnsi="宋体"/>
          <w:sz w:val="24"/>
          <w:szCs w:val="24"/>
        </w:rPr>
        <w:t>或</w:t>
      </w:r>
      <w:r>
        <w:rPr>
          <w:rFonts w:hAnsi="宋体" w:hint="eastAsia"/>
          <w:sz w:val="24"/>
          <w:szCs w:val="24"/>
        </w:rPr>
        <w:t>授权代表：（签字）</w:t>
      </w:r>
    </w:p>
    <w:p w:rsidR="003D3360" w:rsidRDefault="00A0499C" w:rsidP="00916F9C">
      <w:pPr>
        <w:snapToGrid w:val="0"/>
        <w:spacing w:beforeLines="50" w:line="400" w:lineRule="exact"/>
        <w:rPr>
          <w:rFonts w:ascii="方正小标宋简体" w:eastAsia="方正小标宋简体" w:hAnsi="微软雅黑" w:cs="Times New Roman"/>
          <w:caps/>
          <w:sz w:val="32"/>
          <w:szCs w:val="32"/>
        </w:rPr>
      </w:pPr>
      <w:r>
        <w:rPr>
          <w:rFonts w:ascii="宋体" w:hAnsi="宋体" w:hint="eastAsia"/>
        </w:rPr>
        <w:t>日期：</w:t>
      </w:r>
    </w:p>
    <w:p w:rsidR="003D3360" w:rsidRDefault="00A0499C">
      <w:pPr>
        <w:pStyle w:val="22"/>
        <w:adjustRightInd w:val="0"/>
        <w:snapToGrid w:val="0"/>
        <w:spacing w:line="400" w:lineRule="exact"/>
        <w:jc w:val="left"/>
        <w:rPr>
          <w:rFonts w:hAnsi="宋体" w:cs="宋体"/>
        </w:rPr>
      </w:pPr>
      <w:r>
        <w:rPr>
          <w:rFonts w:ascii="方正小标宋简体" w:eastAsia="方正小标宋简体" w:hAnsi="微软雅黑"/>
          <w:caps/>
          <w:sz w:val="32"/>
          <w:szCs w:val="32"/>
        </w:rPr>
        <w:br w:type="page"/>
      </w:r>
      <w:bookmarkStart w:id="26" w:name="_Toc477187461"/>
      <w:r>
        <w:rPr>
          <w:rFonts w:hAnsi="宋体" w:cs="宋体" w:hint="eastAsia"/>
        </w:rPr>
        <w:lastRenderedPageBreak/>
        <w:t>附件</w:t>
      </w:r>
      <w:r>
        <w:rPr>
          <w:rFonts w:hAnsi="宋体" w:cs="宋体"/>
        </w:rPr>
        <w:t>7</w:t>
      </w:r>
      <w:r>
        <w:rPr>
          <w:rFonts w:hAnsi="宋体" w:cs="宋体" w:hint="eastAsia"/>
        </w:rPr>
        <w:t>：</w:t>
      </w:r>
      <w:bookmarkEnd w:id="26"/>
    </w:p>
    <w:p w:rsidR="003D3360" w:rsidRDefault="003D3360">
      <w:pPr>
        <w:snapToGrid w:val="0"/>
        <w:spacing w:line="400" w:lineRule="exact"/>
        <w:jc w:val="center"/>
        <w:rPr>
          <w:rFonts w:ascii="方正小标宋简体" w:eastAsia="方正小标宋简体" w:hAnsi="微软雅黑" w:cs="方正小标宋简体"/>
          <w:caps/>
          <w:sz w:val="32"/>
          <w:szCs w:val="32"/>
        </w:rPr>
      </w:pPr>
    </w:p>
    <w:p w:rsidR="003D3360" w:rsidRDefault="00A0499C">
      <w:pPr>
        <w:snapToGrid w:val="0"/>
        <w:spacing w:line="400" w:lineRule="exact"/>
        <w:jc w:val="center"/>
        <w:rPr>
          <w:rFonts w:ascii="方正小标宋简体" w:eastAsia="方正小标宋简体" w:hAnsi="微软雅黑" w:cs="方正小标宋简体"/>
          <w:caps/>
          <w:sz w:val="36"/>
          <w:szCs w:val="36"/>
        </w:rPr>
      </w:pPr>
      <w:r>
        <w:rPr>
          <w:rFonts w:ascii="方正小标宋简体" w:eastAsia="方正小标宋简体" w:hAnsi="微软雅黑" w:cs="方正小标宋简体" w:hint="eastAsia"/>
          <w:caps/>
          <w:sz w:val="36"/>
          <w:szCs w:val="36"/>
        </w:rPr>
        <w:t>中小企业声明函</w:t>
      </w:r>
    </w:p>
    <w:p w:rsidR="003D3360" w:rsidRDefault="003D3360">
      <w:pPr>
        <w:widowControl/>
        <w:snapToGrid w:val="0"/>
        <w:spacing w:line="400" w:lineRule="exact"/>
        <w:ind w:firstLineChars="200" w:firstLine="480"/>
        <w:rPr>
          <w:rFonts w:ascii="宋体" w:cs="宋体"/>
        </w:rPr>
      </w:pPr>
    </w:p>
    <w:p w:rsidR="003D3360" w:rsidRDefault="00A0499C">
      <w:pPr>
        <w:widowControl/>
        <w:snapToGrid w:val="0"/>
        <w:spacing w:line="400" w:lineRule="exact"/>
        <w:ind w:firstLineChars="200" w:firstLine="480"/>
        <w:rPr>
          <w:rFonts w:ascii="宋体" w:cs="宋体"/>
        </w:rPr>
      </w:pPr>
      <w:r>
        <w:rPr>
          <w:rFonts w:ascii="宋体" w:hAnsi="宋体" w:cs="宋体" w:hint="eastAsia"/>
        </w:rPr>
        <w:t>本公司郑重声明，根据《政府采购促进中小企业发展暂行办法》（财库〔</w:t>
      </w:r>
      <w:r>
        <w:rPr>
          <w:rFonts w:ascii="宋体" w:hAnsi="宋体" w:cs="宋体"/>
        </w:rPr>
        <w:t>2011</w:t>
      </w:r>
      <w:r>
        <w:rPr>
          <w:rFonts w:ascii="宋体" w:hAnsi="宋体" w:cs="宋体" w:hint="eastAsia"/>
        </w:rPr>
        <w:t>〕</w:t>
      </w:r>
      <w:r>
        <w:rPr>
          <w:rFonts w:ascii="宋体" w:hAnsi="宋体" w:cs="宋体"/>
        </w:rPr>
        <w:t>181</w:t>
      </w:r>
      <w:r>
        <w:rPr>
          <w:rFonts w:ascii="宋体" w:hAnsi="宋体" w:cs="宋体" w:hint="eastAsia"/>
        </w:rPr>
        <w:t>号）的规定，本公司为</w:t>
      </w:r>
      <w:r>
        <w:rPr>
          <w:rFonts w:ascii="宋体" w:hAnsi="宋体" w:cs="宋体" w:hint="eastAsia"/>
          <w:color w:val="FF0000"/>
          <w:u w:val="single"/>
        </w:rPr>
        <w:t>中型</w:t>
      </w:r>
      <w:r>
        <w:rPr>
          <w:rFonts w:ascii="宋体" w:hAnsi="宋体" w:cs="宋体" w:hint="eastAsia"/>
          <w:color w:val="FF0000"/>
          <w:u w:val="single"/>
        </w:rPr>
        <w:t>/</w:t>
      </w:r>
      <w:r>
        <w:rPr>
          <w:rFonts w:ascii="宋体" w:hAnsi="宋体" w:cs="宋体" w:hint="eastAsia"/>
          <w:color w:val="FF0000"/>
          <w:u w:val="single"/>
        </w:rPr>
        <w:t>（小型</w:t>
      </w:r>
      <w:r>
        <w:rPr>
          <w:rFonts w:ascii="宋体" w:hAnsi="宋体" w:cs="宋体" w:hint="eastAsia"/>
          <w:color w:val="FF0000"/>
          <w:u w:val="single"/>
        </w:rPr>
        <w:t>/</w:t>
      </w:r>
      <w:r>
        <w:rPr>
          <w:rFonts w:ascii="宋体" w:hAnsi="宋体" w:cs="宋体" w:hint="eastAsia"/>
          <w:color w:val="FF0000"/>
          <w:u w:val="single"/>
        </w:rPr>
        <w:t>微型）</w:t>
      </w:r>
      <w:r>
        <w:rPr>
          <w:rFonts w:ascii="宋体" w:hAnsi="宋体" w:cs="宋体" w:hint="eastAsia"/>
        </w:rPr>
        <w:t>企业。即，本公司同时满足以下条件：</w:t>
      </w:r>
    </w:p>
    <w:p w:rsidR="003D3360" w:rsidRDefault="00A0499C">
      <w:pPr>
        <w:widowControl/>
        <w:snapToGrid w:val="0"/>
        <w:spacing w:line="400" w:lineRule="exact"/>
        <w:rPr>
          <w:rFonts w:ascii="宋体" w:cs="宋体"/>
        </w:rPr>
      </w:pPr>
      <w:r>
        <w:rPr>
          <w:rFonts w:ascii="宋体" w:hAnsi="宋体" w:cs="宋体" w:hint="eastAsia"/>
        </w:rPr>
        <w:t xml:space="preserve">　　</w:t>
      </w:r>
      <w:r>
        <w:rPr>
          <w:rFonts w:ascii="宋体" w:hAnsi="宋体" w:cs="宋体"/>
        </w:rPr>
        <w:t>1.</w:t>
      </w:r>
      <w:r>
        <w:rPr>
          <w:rFonts w:ascii="宋体" w:hAnsi="宋体" w:cs="宋体" w:hint="eastAsia"/>
        </w:rPr>
        <w:t>根据《工业和信息化部、国家统计局、国家发展和改革委员会、财政部关于印发中小企业划型标准规定的通知》（工信部联企业〔</w:t>
      </w:r>
      <w:r>
        <w:rPr>
          <w:rFonts w:ascii="宋体" w:hAnsi="宋体" w:cs="宋体"/>
        </w:rPr>
        <w:t>2011</w:t>
      </w:r>
      <w:r>
        <w:rPr>
          <w:rFonts w:ascii="宋体" w:hAnsi="宋体" w:cs="宋体" w:hint="eastAsia"/>
        </w:rPr>
        <w:t>〕</w:t>
      </w:r>
      <w:r>
        <w:rPr>
          <w:rFonts w:ascii="宋体" w:hAnsi="宋体" w:cs="宋体"/>
        </w:rPr>
        <w:t>300</w:t>
      </w:r>
      <w:r>
        <w:rPr>
          <w:rFonts w:ascii="宋体" w:hAnsi="宋体" w:cs="宋体" w:hint="eastAsia"/>
        </w:rPr>
        <w:t>号）规定的划分标准，本公司为</w:t>
      </w:r>
      <w:r>
        <w:rPr>
          <w:rFonts w:ascii="宋体" w:hAnsi="宋体" w:cs="宋体" w:hint="eastAsia"/>
          <w:color w:val="FF0000"/>
          <w:u w:val="single"/>
        </w:rPr>
        <w:t>中型</w:t>
      </w:r>
      <w:r>
        <w:rPr>
          <w:rFonts w:ascii="宋体" w:hAnsi="宋体" w:cs="宋体" w:hint="eastAsia"/>
          <w:color w:val="FF0000"/>
          <w:u w:val="single"/>
        </w:rPr>
        <w:t>/</w:t>
      </w:r>
      <w:r>
        <w:rPr>
          <w:rFonts w:ascii="宋体" w:hAnsi="宋体" w:cs="宋体" w:hint="eastAsia"/>
          <w:color w:val="FF0000"/>
          <w:u w:val="single"/>
        </w:rPr>
        <w:t>（小型</w:t>
      </w:r>
      <w:r>
        <w:rPr>
          <w:rFonts w:ascii="宋体" w:hAnsi="宋体" w:cs="宋体" w:hint="eastAsia"/>
          <w:color w:val="FF0000"/>
          <w:u w:val="single"/>
        </w:rPr>
        <w:t>/</w:t>
      </w:r>
      <w:r>
        <w:rPr>
          <w:rFonts w:ascii="宋体" w:hAnsi="宋体" w:cs="宋体" w:hint="eastAsia"/>
          <w:color w:val="FF0000"/>
          <w:u w:val="single"/>
        </w:rPr>
        <w:t>微型）</w:t>
      </w:r>
      <w:r>
        <w:rPr>
          <w:rFonts w:ascii="宋体" w:hAnsi="宋体" w:cs="宋体" w:hint="eastAsia"/>
        </w:rPr>
        <w:t>企业。</w:t>
      </w:r>
    </w:p>
    <w:p w:rsidR="003D3360" w:rsidRDefault="00A0499C">
      <w:pPr>
        <w:widowControl/>
        <w:snapToGrid w:val="0"/>
        <w:spacing w:line="400" w:lineRule="exact"/>
        <w:rPr>
          <w:rFonts w:ascii="宋体" w:cs="宋体"/>
        </w:rPr>
      </w:pPr>
      <w:r>
        <w:rPr>
          <w:rFonts w:ascii="宋体" w:hAnsi="宋体" w:cs="宋体" w:hint="eastAsia"/>
        </w:rPr>
        <w:t xml:space="preserve">　　</w:t>
      </w:r>
      <w:r>
        <w:rPr>
          <w:rFonts w:ascii="宋体" w:hAnsi="宋体" w:cs="宋体"/>
        </w:rPr>
        <w:t>2.</w:t>
      </w:r>
      <w:r>
        <w:rPr>
          <w:rFonts w:ascii="宋体" w:hAnsi="宋体" w:cs="宋体" w:hint="eastAsia"/>
        </w:rPr>
        <w:t>本公司参加</w:t>
      </w:r>
      <w:r>
        <w:rPr>
          <w:rFonts w:ascii="宋体" w:hAnsi="宋体" w:cs="宋体"/>
        </w:rPr>
        <w:t>______</w:t>
      </w:r>
      <w:r>
        <w:rPr>
          <w:rFonts w:ascii="宋体" w:hAnsi="宋体" w:cs="宋体" w:hint="eastAsia"/>
        </w:rPr>
        <w:t>单位的</w:t>
      </w:r>
      <w:r>
        <w:rPr>
          <w:rFonts w:ascii="宋体" w:hAnsi="宋体" w:cs="宋体"/>
        </w:rPr>
        <w:t>______</w:t>
      </w:r>
      <w:r>
        <w:rPr>
          <w:rFonts w:ascii="宋体" w:hAnsi="宋体" w:cs="宋体" w:hint="eastAsia"/>
        </w:rPr>
        <w:t>项目采购活动提供本企业制造的服务，由本企业承担工程、提供服务，或者提供其他</w:t>
      </w:r>
      <w:r>
        <w:rPr>
          <w:rFonts w:ascii="宋体" w:hAnsi="宋体" w:cs="宋体" w:hint="eastAsia"/>
          <w:color w:val="FF0000"/>
          <w:u w:val="single"/>
        </w:rPr>
        <w:t>中型</w:t>
      </w:r>
      <w:r>
        <w:rPr>
          <w:rFonts w:ascii="宋体" w:hAnsi="宋体" w:cs="宋体" w:hint="eastAsia"/>
          <w:color w:val="FF0000"/>
          <w:u w:val="single"/>
        </w:rPr>
        <w:t>/</w:t>
      </w:r>
      <w:r>
        <w:rPr>
          <w:rFonts w:ascii="宋体" w:hAnsi="宋体" w:cs="宋体" w:hint="eastAsia"/>
          <w:color w:val="FF0000"/>
          <w:u w:val="single"/>
        </w:rPr>
        <w:t>（小型</w:t>
      </w:r>
      <w:r>
        <w:rPr>
          <w:rFonts w:ascii="宋体" w:hAnsi="宋体" w:cs="宋体" w:hint="eastAsia"/>
          <w:color w:val="FF0000"/>
          <w:u w:val="single"/>
        </w:rPr>
        <w:t>/</w:t>
      </w:r>
      <w:r>
        <w:rPr>
          <w:rFonts w:ascii="宋体" w:hAnsi="宋体" w:cs="宋体" w:hint="eastAsia"/>
          <w:color w:val="FF0000"/>
          <w:u w:val="single"/>
        </w:rPr>
        <w:t>微型）</w:t>
      </w:r>
      <w:r>
        <w:rPr>
          <w:rFonts w:ascii="宋体" w:hAnsi="宋体" w:cs="宋体" w:hint="eastAsia"/>
        </w:rPr>
        <w:t>企业制造的服务。本条所称服务不包括使用大型企业注册商标的服务。</w:t>
      </w:r>
    </w:p>
    <w:p w:rsidR="003D3360" w:rsidRDefault="00A0499C">
      <w:pPr>
        <w:widowControl/>
        <w:snapToGrid w:val="0"/>
        <w:spacing w:line="400" w:lineRule="exact"/>
        <w:rPr>
          <w:rFonts w:ascii="宋体" w:cs="宋体"/>
        </w:rPr>
      </w:pPr>
      <w:r>
        <w:rPr>
          <w:rFonts w:ascii="宋体" w:hAnsi="宋体" w:cs="宋体" w:hint="eastAsia"/>
        </w:rPr>
        <w:t xml:space="preserve">　　</w:t>
      </w:r>
    </w:p>
    <w:p w:rsidR="003D3360" w:rsidRDefault="00A0499C">
      <w:pPr>
        <w:widowControl/>
        <w:snapToGrid w:val="0"/>
        <w:spacing w:line="400" w:lineRule="exact"/>
        <w:ind w:firstLineChars="200" w:firstLine="480"/>
        <w:rPr>
          <w:rFonts w:ascii="宋体" w:cs="宋体"/>
        </w:rPr>
      </w:pPr>
      <w:r>
        <w:rPr>
          <w:rFonts w:ascii="宋体" w:hAnsi="宋体" w:cs="宋体" w:hint="eastAsia"/>
        </w:rPr>
        <w:t>本公司对上述声明的真实性负责。如有虚假，将依法承担相应责任。</w:t>
      </w:r>
    </w:p>
    <w:p w:rsidR="003D3360" w:rsidRDefault="00A0499C">
      <w:pPr>
        <w:widowControl/>
        <w:snapToGrid w:val="0"/>
        <w:spacing w:line="400" w:lineRule="exact"/>
        <w:rPr>
          <w:rFonts w:ascii="宋体" w:cs="宋体"/>
        </w:rPr>
      </w:pPr>
      <w:r>
        <w:rPr>
          <w:rFonts w:ascii="宋体" w:hAnsi="宋体" w:cs="宋体" w:hint="eastAsia"/>
        </w:rPr>
        <w:t xml:space="preserve">　　</w:t>
      </w:r>
    </w:p>
    <w:p w:rsidR="003D3360" w:rsidRDefault="003D3360">
      <w:pPr>
        <w:widowControl/>
        <w:snapToGrid w:val="0"/>
        <w:spacing w:line="400" w:lineRule="exact"/>
        <w:ind w:firstLineChars="200" w:firstLine="480"/>
        <w:rPr>
          <w:rFonts w:ascii="宋体" w:cs="宋体"/>
        </w:rPr>
      </w:pPr>
    </w:p>
    <w:p w:rsidR="003D3360" w:rsidRDefault="00A0499C">
      <w:pPr>
        <w:widowControl/>
        <w:snapToGrid w:val="0"/>
        <w:spacing w:line="400" w:lineRule="exact"/>
        <w:ind w:firstLineChars="200" w:firstLine="480"/>
        <w:rPr>
          <w:rFonts w:ascii="宋体" w:cs="宋体"/>
        </w:rPr>
      </w:pPr>
      <w:r>
        <w:rPr>
          <w:rFonts w:ascii="宋体" w:hAnsi="宋体" w:cs="宋体" w:hint="eastAsia"/>
        </w:rPr>
        <w:t>企业名称（盖章）：</w:t>
      </w:r>
    </w:p>
    <w:p w:rsidR="003D3360" w:rsidRDefault="00A0499C">
      <w:pPr>
        <w:snapToGrid w:val="0"/>
        <w:spacing w:line="400" w:lineRule="exact"/>
        <w:ind w:firstLineChars="200" w:firstLine="480"/>
        <w:rPr>
          <w:rFonts w:ascii="宋体" w:cs="宋体"/>
        </w:rPr>
      </w:pPr>
      <w:r>
        <w:rPr>
          <w:rFonts w:ascii="宋体" w:hAnsi="宋体" w:cs="宋体" w:hint="eastAsia"/>
        </w:rPr>
        <w:t>日期：</w:t>
      </w:r>
    </w:p>
    <w:p w:rsidR="003D3360" w:rsidRDefault="00A0499C">
      <w:pPr>
        <w:pStyle w:val="22"/>
        <w:adjustRightInd w:val="0"/>
        <w:snapToGrid w:val="0"/>
        <w:spacing w:line="400" w:lineRule="exact"/>
        <w:jc w:val="left"/>
        <w:rPr>
          <w:rFonts w:hAnsi="宋体" w:cs="宋体"/>
        </w:rPr>
      </w:pPr>
      <w:r>
        <w:rPr>
          <w:rFonts w:cs="宋体"/>
        </w:rPr>
        <w:br w:type="page"/>
      </w:r>
      <w:bookmarkStart w:id="27" w:name="_Toc477187462"/>
      <w:r>
        <w:rPr>
          <w:rFonts w:hAnsi="宋体" w:cs="宋体" w:hint="eastAsia"/>
        </w:rPr>
        <w:lastRenderedPageBreak/>
        <w:t>附件</w:t>
      </w:r>
      <w:r>
        <w:rPr>
          <w:rFonts w:hAnsi="宋体" w:cs="宋体"/>
        </w:rPr>
        <w:t>8</w:t>
      </w:r>
      <w:r>
        <w:rPr>
          <w:rFonts w:hAnsi="宋体" w:cs="宋体" w:hint="eastAsia"/>
        </w:rPr>
        <w:t>：</w:t>
      </w:r>
      <w:bookmarkEnd w:id="27"/>
    </w:p>
    <w:p w:rsidR="003D3360" w:rsidRDefault="003D3360">
      <w:pPr>
        <w:snapToGrid w:val="0"/>
        <w:spacing w:line="400" w:lineRule="exact"/>
        <w:jc w:val="both"/>
        <w:rPr>
          <w:rFonts w:ascii="宋体" w:cs="宋体"/>
        </w:rPr>
      </w:pPr>
    </w:p>
    <w:p w:rsidR="003D3360" w:rsidRDefault="00A0499C">
      <w:pPr>
        <w:snapToGrid w:val="0"/>
        <w:spacing w:line="400" w:lineRule="exact"/>
        <w:jc w:val="center"/>
        <w:rPr>
          <w:rFonts w:ascii="方正小标宋简体" w:eastAsia="方正小标宋简体" w:hAnsi="微软雅黑" w:cs="方正小标宋简体"/>
          <w:caps/>
          <w:sz w:val="36"/>
          <w:szCs w:val="36"/>
        </w:rPr>
      </w:pPr>
      <w:r>
        <w:rPr>
          <w:rFonts w:ascii="方正小标宋简体" w:eastAsia="方正小标宋简体" w:hAnsi="微软雅黑" w:cs="方正小标宋简体" w:hint="eastAsia"/>
          <w:caps/>
          <w:sz w:val="36"/>
          <w:szCs w:val="36"/>
        </w:rPr>
        <w:t>遴选保证金说明函</w:t>
      </w:r>
    </w:p>
    <w:p w:rsidR="003D3360" w:rsidRDefault="003D3360">
      <w:pPr>
        <w:snapToGrid w:val="0"/>
        <w:spacing w:line="400" w:lineRule="exact"/>
        <w:jc w:val="center"/>
        <w:rPr>
          <w:rFonts w:ascii="方正小标宋简体" w:eastAsia="方正小标宋简体" w:hAnsi="微软雅黑" w:cs="Times New Roman"/>
          <w:caps/>
          <w:sz w:val="32"/>
          <w:szCs w:val="32"/>
        </w:rPr>
      </w:pPr>
    </w:p>
    <w:p w:rsidR="003D3360" w:rsidRDefault="00A0499C">
      <w:pPr>
        <w:pStyle w:val="a8"/>
        <w:adjustRightInd w:val="0"/>
        <w:snapToGrid w:val="0"/>
        <w:spacing w:line="400" w:lineRule="exact"/>
        <w:rPr>
          <w:rFonts w:hAnsi="宋体"/>
          <w:sz w:val="24"/>
          <w:szCs w:val="24"/>
        </w:rPr>
      </w:pPr>
      <w:r>
        <w:rPr>
          <w:rFonts w:hAnsi="宋体" w:hint="eastAsia"/>
          <w:sz w:val="24"/>
          <w:szCs w:val="24"/>
        </w:rPr>
        <w:t>致：</w:t>
      </w:r>
      <w:r>
        <w:rPr>
          <w:rFonts w:hAnsi="宋体" w:hint="eastAsia"/>
          <w:color w:val="FF0000"/>
          <w:sz w:val="24"/>
          <w:szCs w:val="24"/>
          <w:u w:val="single"/>
        </w:rPr>
        <w:t>（填写</w:t>
      </w:r>
      <w:r>
        <w:rPr>
          <w:rFonts w:hAnsi="宋体"/>
          <w:color w:val="FF0000"/>
          <w:sz w:val="24"/>
          <w:szCs w:val="24"/>
          <w:u w:val="single"/>
        </w:rPr>
        <w:t>代理机构名称</w:t>
      </w:r>
      <w:r>
        <w:rPr>
          <w:rFonts w:hAnsi="宋体" w:hint="eastAsia"/>
          <w:color w:val="FF0000"/>
          <w:sz w:val="24"/>
          <w:szCs w:val="24"/>
          <w:u w:val="single"/>
        </w:rPr>
        <w:t>）</w:t>
      </w:r>
    </w:p>
    <w:p w:rsidR="003D3360" w:rsidRDefault="003D3360">
      <w:pPr>
        <w:pStyle w:val="a8"/>
        <w:adjustRightInd w:val="0"/>
        <w:snapToGrid w:val="0"/>
        <w:spacing w:line="400" w:lineRule="exact"/>
        <w:rPr>
          <w:rFonts w:hAnsi="宋体"/>
          <w:sz w:val="24"/>
          <w:szCs w:val="24"/>
        </w:rPr>
      </w:pPr>
    </w:p>
    <w:p w:rsidR="003D3360" w:rsidRDefault="00A0499C">
      <w:pPr>
        <w:pStyle w:val="a8"/>
        <w:adjustRightInd w:val="0"/>
        <w:snapToGrid w:val="0"/>
        <w:spacing w:line="400" w:lineRule="exact"/>
        <w:ind w:firstLineChars="200" w:firstLine="480"/>
        <w:rPr>
          <w:rFonts w:hAnsi="宋体"/>
          <w:sz w:val="24"/>
          <w:szCs w:val="24"/>
        </w:rPr>
      </w:pPr>
      <w:r>
        <w:rPr>
          <w:rFonts w:hAnsi="宋体" w:hint="eastAsia"/>
          <w:sz w:val="24"/>
          <w:szCs w:val="24"/>
        </w:rPr>
        <w:t>采购编号：</w:t>
      </w:r>
      <w:r>
        <w:rPr>
          <w:rFonts w:hAnsi="宋体"/>
          <w:sz w:val="24"/>
          <w:szCs w:val="24"/>
        </w:rPr>
        <w:t>__________</w:t>
      </w:r>
    </w:p>
    <w:p w:rsidR="003D3360" w:rsidRDefault="00A0499C">
      <w:pPr>
        <w:pStyle w:val="a8"/>
        <w:adjustRightInd w:val="0"/>
        <w:snapToGrid w:val="0"/>
        <w:spacing w:line="400" w:lineRule="exact"/>
        <w:ind w:leftChars="100" w:left="240" w:firstLineChars="100" w:firstLine="240"/>
        <w:rPr>
          <w:rFonts w:hAnsi="宋体"/>
          <w:sz w:val="24"/>
          <w:szCs w:val="24"/>
        </w:rPr>
      </w:pPr>
      <w:r>
        <w:rPr>
          <w:rFonts w:hAnsi="宋体"/>
          <w:sz w:val="24"/>
          <w:szCs w:val="24"/>
        </w:rPr>
        <w:t>1.</w:t>
      </w:r>
      <w:r>
        <w:rPr>
          <w:rFonts w:hAnsi="宋体" w:hint="eastAsia"/>
          <w:sz w:val="24"/>
          <w:szCs w:val="24"/>
        </w:rPr>
        <w:t>遴选保证金金额</w:t>
      </w:r>
      <w:r>
        <w:rPr>
          <w:rFonts w:hAnsi="宋体"/>
          <w:sz w:val="24"/>
          <w:szCs w:val="24"/>
          <w:u w:val="single"/>
        </w:rPr>
        <w:t>(</w:t>
      </w:r>
      <w:r>
        <w:rPr>
          <w:rFonts w:hAnsi="宋体" w:hint="eastAsia"/>
          <w:sz w:val="24"/>
          <w:szCs w:val="24"/>
          <w:u w:val="single"/>
        </w:rPr>
        <w:t>大写</w:t>
      </w:r>
      <w:r>
        <w:rPr>
          <w:rFonts w:hAnsi="宋体"/>
          <w:sz w:val="24"/>
          <w:szCs w:val="24"/>
          <w:u w:val="single"/>
        </w:rPr>
        <w:t>)</w:t>
      </w:r>
      <w:r>
        <w:rPr>
          <w:rFonts w:hAnsi="宋体" w:hint="eastAsia"/>
          <w:sz w:val="24"/>
          <w:szCs w:val="24"/>
        </w:rPr>
        <w:t>元，以支票</w:t>
      </w:r>
      <w:r>
        <w:rPr>
          <w:rFonts w:hAnsi="宋体"/>
          <w:sz w:val="24"/>
          <w:szCs w:val="24"/>
        </w:rPr>
        <w:t>/</w:t>
      </w:r>
      <w:r>
        <w:rPr>
          <w:rFonts w:hAnsi="宋体" w:hint="eastAsia"/>
          <w:sz w:val="24"/>
          <w:szCs w:val="24"/>
        </w:rPr>
        <w:t>汇票</w:t>
      </w:r>
      <w:r>
        <w:rPr>
          <w:rFonts w:hAnsi="宋体"/>
          <w:sz w:val="24"/>
          <w:szCs w:val="24"/>
        </w:rPr>
        <w:t>/</w:t>
      </w:r>
      <w:r>
        <w:rPr>
          <w:rFonts w:hAnsi="宋体" w:hint="eastAsia"/>
          <w:sz w:val="24"/>
          <w:szCs w:val="24"/>
        </w:rPr>
        <w:t>电汇方式支付。</w:t>
      </w:r>
    </w:p>
    <w:p w:rsidR="003D3360" w:rsidRDefault="00A0499C">
      <w:pPr>
        <w:pStyle w:val="a8"/>
        <w:adjustRightInd w:val="0"/>
        <w:snapToGrid w:val="0"/>
        <w:spacing w:line="400" w:lineRule="exact"/>
        <w:ind w:firstLineChars="200" w:firstLine="480"/>
        <w:rPr>
          <w:rFonts w:hAnsi="宋体"/>
          <w:sz w:val="24"/>
          <w:szCs w:val="24"/>
        </w:rPr>
      </w:pPr>
      <w:r>
        <w:rPr>
          <w:rFonts w:hAnsi="宋体"/>
          <w:sz w:val="24"/>
          <w:szCs w:val="24"/>
        </w:rPr>
        <w:t>2.</w:t>
      </w:r>
      <w:r>
        <w:rPr>
          <w:rFonts w:hAnsi="宋体" w:hint="eastAsia"/>
          <w:sz w:val="24"/>
          <w:szCs w:val="24"/>
        </w:rPr>
        <w:t>在担保期内，贵公司根据下列事实中的任何一点，即可无条件地扣留保证金。</w:t>
      </w:r>
    </w:p>
    <w:p w:rsidR="003D3360" w:rsidRDefault="00A0499C">
      <w:pPr>
        <w:pStyle w:val="a8"/>
        <w:tabs>
          <w:tab w:val="left" w:pos="735"/>
        </w:tabs>
        <w:adjustRightInd w:val="0"/>
        <w:snapToGrid w:val="0"/>
        <w:spacing w:line="400" w:lineRule="exact"/>
        <w:ind w:firstLineChars="300" w:firstLine="720"/>
        <w:rPr>
          <w:rFonts w:hAnsi="宋体"/>
          <w:sz w:val="24"/>
          <w:szCs w:val="24"/>
        </w:rPr>
      </w:pPr>
      <w:r>
        <w:rPr>
          <w:rFonts w:hAnsi="宋体"/>
          <w:sz w:val="24"/>
          <w:szCs w:val="24"/>
        </w:rPr>
        <w:t>(1)</w:t>
      </w:r>
      <w:r>
        <w:rPr>
          <w:rFonts w:hAnsi="宋体" w:hint="eastAsia"/>
          <w:sz w:val="24"/>
          <w:szCs w:val="24"/>
        </w:rPr>
        <w:t>我方在报价之日后到响应文件有效期满前，撤回报价；</w:t>
      </w:r>
    </w:p>
    <w:p w:rsidR="003D3360" w:rsidRDefault="00A0499C">
      <w:pPr>
        <w:pStyle w:val="a8"/>
        <w:tabs>
          <w:tab w:val="left" w:pos="735"/>
        </w:tabs>
        <w:adjustRightInd w:val="0"/>
        <w:snapToGrid w:val="0"/>
        <w:spacing w:line="400" w:lineRule="exact"/>
        <w:ind w:leftChars="101" w:left="242" w:firstLineChars="200" w:firstLine="480"/>
        <w:rPr>
          <w:rFonts w:hAnsi="宋体"/>
          <w:sz w:val="24"/>
          <w:szCs w:val="24"/>
        </w:rPr>
      </w:pPr>
      <w:r>
        <w:rPr>
          <w:rFonts w:hAnsi="宋体"/>
          <w:sz w:val="24"/>
          <w:szCs w:val="24"/>
        </w:rPr>
        <w:t>(2)</w:t>
      </w:r>
      <w:r>
        <w:rPr>
          <w:rFonts w:hAnsi="宋体" w:hint="eastAsia"/>
          <w:sz w:val="24"/>
          <w:szCs w:val="24"/>
        </w:rPr>
        <w:t>我方在收到成交通知后</w:t>
      </w:r>
      <w:r>
        <w:rPr>
          <w:rFonts w:hAnsi="宋体"/>
          <w:sz w:val="24"/>
          <w:szCs w:val="24"/>
        </w:rPr>
        <w:t>30</w:t>
      </w:r>
      <w:r>
        <w:rPr>
          <w:rFonts w:hAnsi="宋体" w:hint="eastAsia"/>
          <w:sz w:val="24"/>
          <w:szCs w:val="24"/>
        </w:rPr>
        <w:t>天内，未能按规定的时间、地点与买方签订合同。</w:t>
      </w:r>
    </w:p>
    <w:p w:rsidR="003D3360" w:rsidRDefault="00A0499C">
      <w:pPr>
        <w:pStyle w:val="a8"/>
        <w:adjustRightInd w:val="0"/>
        <w:snapToGrid w:val="0"/>
        <w:spacing w:line="400" w:lineRule="exact"/>
        <w:ind w:firstLineChars="200" w:firstLine="480"/>
        <w:rPr>
          <w:rFonts w:hAnsi="宋体"/>
          <w:sz w:val="24"/>
          <w:szCs w:val="24"/>
        </w:rPr>
      </w:pPr>
      <w:r>
        <w:rPr>
          <w:rFonts w:hAnsi="宋体"/>
          <w:sz w:val="24"/>
          <w:szCs w:val="24"/>
        </w:rPr>
        <w:t>3.</w:t>
      </w:r>
      <w:r>
        <w:rPr>
          <w:rFonts w:hAnsi="宋体" w:hint="eastAsia"/>
          <w:sz w:val="24"/>
          <w:szCs w:val="24"/>
        </w:rPr>
        <w:t>保证金自报价之日起生效，直到响应文件有效期后</w:t>
      </w:r>
      <w:r>
        <w:rPr>
          <w:rFonts w:hAnsi="宋体"/>
          <w:sz w:val="24"/>
          <w:szCs w:val="24"/>
          <w:u w:val="single"/>
        </w:rPr>
        <w:t>30</w:t>
      </w:r>
      <w:r>
        <w:rPr>
          <w:rFonts w:hAnsi="宋体" w:hint="eastAsia"/>
          <w:sz w:val="24"/>
          <w:szCs w:val="24"/>
        </w:rPr>
        <w:t>天内有效或贵方与我方书面协定的延长期后</w:t>
      </w:r>
      <w:r>
        <w:rPr>
          <w:rFonts w:hAnsi="宋体"/>
          <w:sz w:val="24"/>
          <w:szCs w:val="24"/>
        </w:rPr>
        <w:t>30</w:t>
      </w:r>
      <w:r>
        <w:rPr>
          <w:rFonts w:hAnsi="宋体" w:hint="eastAsia"/>
          <w:sz w:val="24"/>
          <w:szCs w:val="24"/>
        </w:rPr>
        <w:t>天内有效。</w:t>
      </w:r>
    </w:p>
    <w:p w:rsidR="003D3360" w:rsidRDefault="00A0499C">
      <w:pPr>
        <w:pStyle w:val="a8"/>
        <w:adjustRightInd w:val="0"/>
        <w:snapToGrid w:val="0"/>
        <w:spacing w:line="400" w:lineRule="exact"/>
        <w:ind w:firstLineChars="200" w:firstLine="480"/>
        <w:rPr>
          <w:rFonts w:hAnsi="宋体"/>
          <w:sz w:val="24"/>
          <w:szCs w:val="24"/>
        </w:rPr>
      </w:pPr>
      <w:r>
        <w:rPr>
          <w:rFonts w:hAnsi="宋体"/>
          <w:sz w:val="24"/>
          <w:szCs w:val="24"/>
        </w:rPr>
        <w:t>4.</w:t>
      </w:r>
      <w:r>
        <w:rPr>
          <w:rFonts w:hAnsi="宋体" w:hint="eastAsia"/>
          <w:sz w:val="24"/>
          <w:szCs w:val="24"/>
        </w:rPr>
        <w:t>请贵方于本保证金有效期满后</w:t>
      </w:r>
      <w:r>
        <w:rPr>
          <w:rFonts w:hAnsi="宋体"/>
          <w:sz w:val="24"/>
          <w:szCs w:val="24"/>
        </w:rPr>
        <w:t>5</w:t>
      </w:r>
      <w:r>
        <w:rPr>
          <w:rFonts w:hAnsi="宋体" w:hint="eastAsia"/>
          <w:sz w:val="24"/>
          <w:szCs w:val="24"/>
        </w:rPr>
        <w:t>个工作日内将保证金退回我方。</w:t>
      </w:r>
    </w:p>
    <w:p w:rsidR="003D3360" w:rsidRDefault="00A0499C">
      <w:pPr>
        <w:pStyle w:val="a8"/>
        <w:adjustRightInd w:val="0"/>
        <w:snapToGrid w:val="0"/>
        <w:spacing w:line="400" w:lineRule="exact"/>
        <w:ind w:firstLineChars="200" w:firstLine="480"/>
        <w:rPr>
          <w:rFonts w:hAnsi="宋体"/>
          <w:sz w:val="24"/>
          <w:szCs w:val="24"/>
        </w:rPr>
      </w:pPr>
      <w:r>
        <w:rPr>
          <w:rFonts w:hAnsi="宋体"/>
          <w:sz w:val="24"/>
          <w:szCs w:val="24"/>
        </w:rPr>
        <w:t>5.</w:t>
      </w:r>
      <w:r>
        <w:rPr>
          <w:rFonts w:hAnsi="宋体" w:hint="eastAsia"/>
          <w:sz w:val="24"/>
          <w:szCs w:val="24"/>
        </w:rPr>
        <w:t>我公司开票信息如下：</w:t>
      </w:r>
    </w:p>
    <w:p w:rsidR="003D3360" w:rsidRDefault="00A0499C">
      <w:pPr>
        <w:pStyle w:val="a8"/>
        <w:adjustRightInd w:val="0"/>
        <w:snapToGrid w:val="0"/>
        <w:spacing w:line="400" w:lineRule="exact"/>
        <w:ind w:firstLineChars="300" w:firstLine="720"/>
        <w:rPr>
          <w:rFonts w:hAnsi="宋体"/>
          <w:sz w:val="24"/>
          <w:szCs w:val="24"/>
        </w:rPr>
      </w:pPr>
      <w:r>
        <w:rPr>
          <w:rFonts w:hAnsi="宋体"/>
          <w:sz w:val="24"/>
          <w:szCs w:val="24"/>
        </w:rPr>
        <w:t>(1)</w:t>
      </w:r>
      <w:r>
        <w:rPr>
          <w:rFonts w:hAnsi="宋体" w:hint="eastAsia"/>
          <w:sz w:val="24"/>
          <w:szCs w:val="24"/>
        </w:rPr>
        <w:t>开票单位名称：</w:t>
      </w:r>
    </w:p>
    <w:p w:rsidR="003D3360" w:rsidRDefault="00A0499C">
      <w:pPr>
        <w:pStyle w:val="a8"/>
        <w:adjustRightInd w:val="0"/>
        <w:snapToGrid w:val="0"/>
        <w:spacing w:line="400" w:lineRule="exact"/>
        <w:ind w:firstLineChars="300" w:firstLine="720"/>
        <w:rPr>
          <w:rFonts w:hAnsi="宋体"/>
          <w:sz w:val="24"/>
          <w:szCs w:val="24"/>
        </w:rPr>
      </w:pPr>
      <w:r>
        <w:rPr>
          <w:rFonts w:hAnsi="宋体"/>
          <w:sz w:val="24"/>
          <w:szCs w:val="24"/>
        </w:rPr>
        <w:t>(2)</w:t>
      </w:r>
      <w:r>
        <w:rPr>
          <w:rFonts w:hAnsi="宋体" w:hint="eastAsia"/>
          <w:sz w:val="24"/>
          <w:szCs w:val="24"/>
        </w:rPr>
        <w:t>纳税人识别号：</w:t>
      </w:r>
    </w:p>
    <w:p w:rsidR="003D3360" w:rsidRDefault="00A0499C">
      <w:pPr>
        <w:pStyle w:val="a8"/>
        <w:adjustRightInd w:val="0"/>
        <w:snapToGrid w:val="0"/>
        <w:spacing w:line="400" w:lineRule="exact"/>
        <w:ind w:firstLineChars="300" w:firstLine="720"/>
        <w:rPr>
          <w:rFonts w:hAnsi="宋体"/>
          <w:sz w:val="24"/>
          <w:szCs w:val="24"/>
        </w:rPr>
      </w:pPr>
      <w:r>
        <w:rPr>
          <w:rFonts w:hAnsi="宋体"/>
          <w:sz w:val="24"/>
          <w:szCs w:val="24"/>
        </w:rPr>
        <w:t>(3)</w:t>
      </w:r>
      <w:r>
        <w:rPr>
          <w:rFonts w:hAnsi="宋体" w:hint="eastAsia"/>
          <w:sz w:val="24"/>
          <w:szCs w:val="24"/>
        </w:rPr>
        <w:t>地址、电话：</w:t>
      </w:r>
    </w:p>
    <w:p w:rsidR="003D3360" w:rsidRDefault="00A0499C">
      <w:pPr>
        <w:pStyle w:val="a8"/>
        <w:adjustRightInd w:val="0"/>
        <w:snapToGrid w:val="0"/>
        <w:spacing w:line="400" w:lineRule="exact"/>
        <w:ind w:firstLineChars="300" w:firstLine="720"/>
        <w:rPr>
          <w:rFonts w:hAnsi="宋体"/>
          <w:sz w:val="24"/>
          <w:szCs w:val="24"/>
        </w:rPr>
      </w:pPr>
      <w:r>
        <w:rPr>
          <w:rFonts w:hAnsi="宋体"/>
          <w:sz w:val="24"/>
          <w:szCs w:val="24"/>
        </w:rPr>
        <w:t>(4)</w:t>
      </w:r>
      <w:r>
        <w:rPr>
          <w:rFonts w:hAnsi="宋体" w:hint="eastAsia"/>
          <w:sz w:val="24"/>
          <w:szCs w:val="24"/>
        </w:rPr>
        <w:t>开户银行及帐号：</w:t>
      </w:r>
    </w:p>
    <w:p w:rsidR="003D3360" w:rsidRDefault="003D3360">
      <w:pPr>
        <w:pStyle w:val="a8"/>
        <w:adjustRightInd w:val="0"/>
        <w:snapToGrid w:val="0"/>
        <w:spacing w:line="400" w:lineRule="exact"/>
        <w:rPr>
          <w:rFonts w:hAnsi="宋体"/>
          <w:sz w:val="24"/>
          <w:szCs w:val="24"/>
        </w:rPr>
      </w:pPr>
    </w:p>
    <w:p w:rsidR="003D3360" w:rsidRDefault="00A0499C">
      <w:pPr>
        <w:pStyle w:val="a8"/>
        <w:adjustRightInd w:val="0"/>
        <w:snapToGrid w:val="0"/>
        <w:spacing w:line="400" w:lineRule="exact"/>
        <w:ind w:firstLineChars="100" w:firstLine="240"/>
        <w:rPr>
          <w:rFonts w:hAnsi="宋体"/>
          <w:sz w:val="24"/>
          <w:szCs w:val="24"/>
        </w:rPr>
      </w:pPr>
      <w:r>
        <w:rPr>
          <w:rFonts w:hAnsi="宋体" w:hint="eastAsia"/>
          <w:sz w:val="24"/>
          <w:szCs w:val="24"/>
        </w:rPr>
        <w:t>供应商</w:t>
      </w:r>
      <w:r>
        <w:rPr>
          <w:rFonts w:hAnsi="宋体" w:hint="eastAsia"/>
          <w:sz w:val="24"/>
          <w:szCs w:val="24"/>
        </w:rPr>
        <w:t>名称：（单位公章）</w:t>
      </w:r>
    </w:p>
    <w:p w:rsidR="003D3360" w:rsidRDefault="003D3360">
      <w:pPr>
        <w:pStyle w:val="a8"/>
        <w:adjustRightInd w:val="0"/>
        <w:snapToGrid w:val="0"/>
        <w:spacing w:line="400" w:lineRule="exact"/>
        <w:rPr>
          <w:rFonts w:hAnsi="宋体"/>
          <w:sz w:val="24"/>
          <w:szCs w:val="24"/>
        </w:rPr>
      </w:pPr>
    </w:p>
    <w:p w:rsidR="003D3360" w:rsidRDefault="00A0499C">
      <w:pPr>
        <w:pStyle w:val="a8"/>
        <w:adjustRightInd w:val="0"/>
        <w:snapToGrid w:val="0"/>
        <w:spacing w:line="400" w:lineRule="exact"/>
        <w:ind w:firstLineChars="100" w:firstLine="240"/>
        <w:rPr>
          <w:rFonts w:hAnsi="宋体"/>
          <w:sz w:val="24"/>
          <w:szCs w:val="24"/>
        </w:rPr>
      </w:pPr>
      <w:r>
        <w:rPr>
          <w:rFonts w:hAnsi="宋体" w:hint="eastAsia"/>
          <w:sz w:val="24"/>
          <w:szCs w:val="24"/>
        </w:rPr>
        <w:t>法定代表人</w:t>
      </w:r>
      <w:r>
        <w:rPr>
          <w:rFonts w:hAnsi="宋体"/>
          <w:sz w:val="24"/>
          <w:szCs w:val="24"/>
        </w:rPr>
        <w:t>或</w:t>
      </w:r>
      <w:r>
        <w:rPr>
          <w:rFonts w:hAnsi="宋体" w:hint="eastAsia"/>
          <w:sz w:val="24"/>
          <w:szCs w:val="24"/>
        </w:rPr>
        <w:t>授权代表：（签字）</w:t>
      </w:r>
    </w:p>
    <w:p w:rsidR="003D3360" w:rsidRDefault="003D3360">
      <w:pPr>
        <w:pStyle w:val="a8"/>
        <w:adjustRightInd w:val="0"/>
        <w:snapToGrid w:val="0"/>
        <w:spacing w:line="400" w:lineRule="exact"/>
        <w:rPr>
          <w:rFonts w:hAnsi="宋体"/>
          <w:sz w:val="24"/>
          <w:szCs w:val="24"/>
        </w:rPr>
      </w:pPr>
    </w:p>
    <w:p w:rsidR="003D3360" w:rsidRDefault="00A0499C">
      <w:pPr>
        <w:pStyle w:val="a8"/>
        <w:adjustRightInd w:val="0"/>
        <w:snapToGrid w:val="0"/>
        <w:spacing w:line="400" w:lineRule="exact"/>
        <w:ind w:firstLineChars="100" w:firstLine="240"/>
        <w:rPr>
          <w:rFonts w:hAnsi="宋体"/>
          <w:sz w:val="24"/>
          <w:szCs w:val="24"/>
        </w:rPr>
      </w:pPr>
      <w:r>
        <w:rPr>
          <w:rFonts w:hAnsi="宋体" w:hint="eastAsia"/>
          <w:sz w:val="24"/>
          <w:szCs w:val="24"/>
        </w:rPr>
        <w:t>日期：</w:t>
      </w:r>
    </w:p>
    <w:p w:rsidR="003D3360" w:rsidRDefault="003D3360">
      <w:pPr>
        <w:pStyle w:val="a8"/>
        <w:adjustRightInd w:val="0"/>
        <w:snapToGrid w:val="0"/>
        <w:spacing w:line="400" w:lineRule="exact"/>
        <w:rPr>
          <w:rFonts w:hAnsi="宋体"/>
          <w:sz w:val="24"/>
          <w:szCs w:val="24"/>
        </w:rPr>
      </w:pPr>
    </w:p>
    <w:p w:rsidR="003D3360" w:rsidRDefault="003D3360">
      <w:pPr>
        <w:pStyle w:val="a8"/>
        <w:adjustRightInd w:val="0"/>
        <w:snapToGrid w:val="0"/>
        <w:spacing w:line="400" w:lineRule="exact"/>
        <w:rPr>
          <w:rFonts w:hAnsi="宋体"/>
          <w:sz w:val="24"/>
          <w:szCs w:val="24"/>
        </w:rPr>
      </w:pPr>
    </w:p>
    <w:p w:rsidR="003D3360" w:rsidRDefault="00A0499C">
      <w:pPr>
        <w:snapToGrid w:val="0"/>
        <w:spacing w:line="400" w:lineRule="exact"/>
        <w:ind w:left="480" w:hangingChars="200" w:hanging="480"/>
        <w:rPr>
          <w:rFonts w:ascii="宋体"/>
        </w:rPr>
      </w:pPr>
      <w:r>
        <w:rPr>
          <w:rFonts w:ascii="宋体" w:hAnsi="宋体" w:hint="eastAsia"/>
        </w:rPr>
        <w:t>（此说明在以汇票或支票方式递交遴选保证金的时候需要提交）</w:t>
      </w:r>
    </w:p>
    <w:p w:rsidR="003D3360" w:rsidRDefault="003D3360">
      <w:pPr>
        <w:snapToGrid w:val="0"/>
        <w:spacing w:line="400" w:lineRule="exact"/>
        <w:jc w:val="center"/>
        <w:rPr>
          <w:rFonts w:ascii="方正小标宋简体" w:eastAsia="方正小标宋简体" w:hAnsi="微软雅黑" w:cs="Times New Roman"/>
          <w:caps/>
          <w:sz w:val="32"/>
          <w:szCs w:val="32"/>
        </w:rPr>
      </w:pPr>
    </w:p>
    <w:p w:rsidR="003D3360" w:rsidRDefault="003D3360">
      <w:pPr>
        <w:widowControl/>
        <w:snapToGrid w:val="0"/>
        <w:spacing w:line="400" w:lineRule="exact"/>
        <w:textAlignment w:val="auto"/>
        <w:rPr>
          <w:rFonts w:ascii="方正小标宋简体" w:eastAsia="方正小标宋简体" w:hAnsi="微软雅黑" w:cs="Times New Roman"/>
          <w:caps/>
          <w:sz w:val="32"/>
          <w:szCs w:val="32"/>
        </w:rPr>
      </w:pPr>
    </w:p>
    <w:p w:rsidR="003D3360" w:rsidRDefault="00A0499C">
      <w:pPr>
        <w:pStyle w:val="22"/>
        <w:adjustRightInd w:val="0"/>
        <w:snapToGrid w:val="0"/>
        <w:spacing w:line="400" w:lineRule="exact"/>
        <w:jc w:val="left"/>
        <w:rPr>
          <w:rFonts w:hAnsi="宋体" w:cs="宋体"/>
        </w:rPr>
      </w:pPr>
      <w:r>
        <w:rPr>
          <w:rFonts w:ascii="方正小标宋简体" w:eastAsia="方正小标宋简体" w:hAnsi="微软雅黑"/>
          <w:caps/>
          <w:sz w:val="32"/>
          <w:szCs w:val="32"/>
        </w:rPr>
        <w:br w:type="page"/>
      </w:r>
      <w:bookmarkStart w:id="28" w:name="_Toc477187463"/>
      <w:r>
        <w:rPr>
          <w:rFonts w:hAnsi="宋体" w:cs="宋体" w:hint="eastAsia"/>
        </w:rPr>
        <w:lastRenderedPageBreak/>
        <w:t>附件</w:t>
      </w:r>
      <w:r>
        <w:rPr>
          <w:rFonts w:hAnsi="宋体" w:cs="宋体"/>
        </w:rPr>
        <w:t>9</w:t>
      </w:r>
      <w:r>
        <w:rPr>
          <w:rFonts w:hAnsi="宋体" w:cs="宋体" w:hint="eastAsia"/>
        </w:rPr>
        <w:t>：</w:t>
      </w:r>
      <w:bookmarkEnd w:id="28"/>
    </w:p>
    <w:p w:rsidR="003D3360" w:rsidRDefault="00A0499C">
      <w:pPr>
        <w:snapToGrid w:val="0"/>
        <w:spacing w:line="400" w:lineRule="exact"/>
        <w:jc w:val="center"/>
        <w:rPr>
          <w:rFonts w:ascii="方正小标宋简体" w:eastAsia="方正小标宋简体" w:hAnsi="微软雅黑" w:cs="方正小标宋简体"/>
          <w:caps/>
          <w:sz w:val="36"/>
          <w:szCs w:val="36"/>
        </w:rPr>
      </w:pPr>
      <w:r>
        <w:rPr>
          <w:rFonts w:ascii="方正小标宋简体" w:eastAsia="方正小标宋简体" w:hAnsi="微软雅黑" w:cs="方正小标宋简体" w:hint="eastAsia"/>
          <w:caps/>
          <w:sz w:val="36"/>
          <w:szCs w:val="36"/>
        </w:rPr>
        <w:t>遴选保证金担保函</w:t>
      </w:r>
    </w:p>
    <w:p w:rsidR="003D3360" w:rsidRDefault="00A0499C" w:rsidP="00916F9C">
      <w:pPr>
        <w:snapToGrid w:val="0"/>
        <w:spacing w:afterLines="50" w:line="400" w:lineRule="exact"/>
        <w:jc w:val="center"/>
        <w:rPr>
          <w:rFonts w:ascii="楷体" w:eastAsia="楷体" w:hAnsi="楷体" w:cs="宋体"/>
          <w:sz w:val="28"/>
          <w:szCs w:val="28"/>
        </w:rPr>
      </w:pPr>
      <w:r>
        <w:rPr>
          <w:rFonts w:ascii="楷体" w:eastAsia="楷体" w:hAnsi="楷体" w:cs="宋体"/>
          <w:sz w:val="28"/>
          <w:szCs w:val="28"/>
        </w:rPr>
        <w:t>(</w:t>
      </w:r>
      <w:r>
        <w:rPr>
          <w:rFonts w:ascii="楷体" w:eastAsia="楷体" w:hAnsi="楷体" w:cs="宋体" w:hint="eastAsia"/>
          <w:sz w:val="28"/>
          <w:szCs w:val="28"/>
        </w:rPr>
        <w:t>如已提供遴选保证金，则不需再提供此保函</w:t>
      </w:r>
      <w:r>
        <w:rPr>
          <w:rFonts w:ascii="楷体" w:eastAsia="楷体" w:hAnsi="楷体" w:cs="宋体"/>
          <w:sz w:val="28"/>
          <w:szCs w:val="28"/>
        </w:rPr>
        <w:t>)</w:t>
      </w:r>
    </w:p>
    <w:p w:rsidR="003D3360" w:rsidRDefault="00A0499C">
      <w:pPr>
        <w:snapToGrid w:val="0"/>
        <w:spacing w:line="400" w:lineRule="exact"/>
        <w:rPr>
          <w:rFonts w:ascii="宋体" w:cs="宋体"/>
          <w:b/>
        </w:rPr>
      </w:pPr>
      <w:r>
        <w:rPr>
          <w:rFonts w:ascii="宋体" w:hAnsi="宋体" w:cs="宋体" w:hint="eastAsia"/>
        </w:rPr>
        <w:t>编号：</w:t>
      </w:r>
    </w:p>
    <w:p w:rsidR="003D3360" w:rsidRDefault="00A0499C">
      <w:pPr>
        <w:snapToGrid w:val="0"/>
        <w:spacing w:line="400" w:lineRule="exact"/>
        <w:rPr>
          <w:rFonts w:ascii="宋体" w:cs="宋体"/>
        </w:rPr>
      </w:pPr>
      <w:r>
        <w:rPr>
          <w:rFonts w:ascii="宋体" w:hAnsi="宋体" w:cs="宋体" w:hint="eastAsia"/>
          <w:color w:val="FF0000"/>
          <w:u w:val="single"/>
        </w:rPr>
        <w:t>（填写采购人）</w:t>
      </w:r>
      <w:r>
        <w:rPr>
          <w:rFonts w:ascii="宋体" w:hAnsi="宋体" w:cs="宋体" w:hint="eastAsia"/>
        </w:rPr>
        <w:t>：</w:t>
      </w:r>
    </w:p>
    <w:p w:rsidR="003D3360" w:rsidRDefault="00A0499C">
      <w:pPr>
        <w:snapToGrid w:val="0"/>
        <w:spacing w:line="400" w:lineRule="exact"/>
        <w:ind w:firstLineChars="200" w:firstLine="480"/>
        <w:rPr>
          <w:rFonts w:ascii="宋体" w:cs="宋体"/>
        </w:rPr>
      </w:pPr>
      <w:r>
        <w:rPr>
          <w:rFonts w:ascii="宋体" w:hAnsi="宋体" w:cs="宋体" w:hint="eastAsia"/>
        </w:rPr>
        <w:t>鉴于</w:t>
      </w:r>
      <w:r>
        <w:rPr>
          <w:rFonts w:ascii="宋体" w:hAnsi="宋体" w:cs="宋体" w:hint="eastAsia"/>
          <w:color w:val="FF0000"/>
          <w:u w:val="single"/>
        </w:rPr>
        <w:t>（填写</w:t>
      </w:r>
      <w:r>
        <w:rPr>
          <w:rFonts w:ascii="宋体" w:hAnsi="宋体" w:cs="宋体"/>
          <w:color w:val="FF0000"/>
          <w:u w:val="single"/>
        </w:rPr>
        <w:t>供应商名称</w:t>
      </w:r>
      <w:r>
        <w:rPr>
          <w:rFonts w:ascii="宋体" w:hAnsi="宋体" w:cs="宋体" w:hint="eastAsia"/>
          <w:color w:val="FF0000"/>
          <w:u w:val="single"/>
        </w:rPr>
        <w:t>）</w:t>
      </w:r>
      <w:r>
        <w:rPr>
          <w:rFonts w:ascii="宋体" w:hAnsi="宋体" w:cs="宋体" w:hint="eastAsia"/>
        </w:rPr>
        <w:t>（以下简称“供应商”）拟参加的</w:t>
      </w:r>
      <w:r>
        <w:rPr>
          <w:rFonts w:ascii="宋体" w:hAnsi="宋体" w:cs="宋体" w:hint="eastAsia"/>
          <w:color w:val="FF0000"/>
          <w:u w:val="single"/>
        </w:rPr>
        <w:t>（填写</w:t>
      </w:r>
      <w:r>
        <w:rPr>
          <w:rFonts w:ascii="宋体" w:hAnsi="宋体" w:cs="宋体"/>
          <w:color w:val="FF0000"/>
          <w:u w:val="single"/>
        </w:rPr>
        <w:t>项目名称</w:t>
      </w:r>
      <w:r>
        <w:rPr>
          <w:rFonts w:ascii="宋体" w:hAnsi="宋体" w:cs="宋体" w:hint="eastAsia"/>
          <w:color w:val="FF0000"/>
          <w:u w:val="single"/>
        </w:rPr>
        <w:t>）</w:t>
      </w:r>
      <w:r>
        <w:rPr>
          <w:rFonts w:ascii="宋体" w:hAnsi="宋体" w:cs="宋体" w:hint="eastAsia"/>
        </w:rPr>
        <w:t>（以下简称“本项目”）响应，编号为，根据本项目遴选文件，供应商参加响应时应向你方交纳遴选保证金，且可以响应担保函的形式交纳遴选保证金。应供应商的申请，我方以保证的方式向你方提供如下遴选保证金担保：</w:t>
      </w:r>
    </w:p>
    <w:p w:rsidR="003D3360" w:rsidRDefault="00A0499C">
      <w:pPr>
        <w:snapToGrid w:val="0"/>
        <w:spacing w:line="400" w:lineRule="exact"/>
        <w:ind w:firstLineChars="200" w:firstLine="482"/>
        <w:rPr>
          <w:rFonts w:ascii="宋体" w:cs="宋体"/>
          <w:b/>
        </w:rPr>
      </w:pPr>
      <w:r>
        <w:rPr>
          <w:rFonts w:ascii="宋体" w:hAnsi="宋体" w:cs="宋体" w:hint="eastAsia"/>
          <w:b/>
        </w:rPr>
        <w:t>一、保证责任的情形及保证金额</w:t>
      </w:r>
    </w:p>
    <w:p w:rsidR="003D3360" w:rsidRDefault="00A0499C">
      <w:pPr>
        <w:snapToGrid w:val="0"/>
        <w:spacing w:line="400" w:lineRule="exact"/>
        <w:ind w:firstLineChars="200" w:firstLine="480"/>
        <w:rPr>
          <w:rFonts w:ascii="宋体" w:cs="宋体"/>
        </w:rPr>
      </w:pPr>
      <w:r>
        <w:rPr>
          <w:rFonts w:ascii="宋体" w:hAnsi="宋体" w:cs="宋体" w:hint="eastAsia"/>
        </w:rPr>
        <w:t>（一）在供应商出现下列情形之一时，我方承担保证责任：</w:t>
      </w:r>
    </w:p>
    <w:p w:rsidR="003D3360" w:rsidRDefault="00A0499C">
      <w:pPr>
        <w:snapToGrid w:val="0"/>
        <w:spacing w:line="400" w:lineRule="exact"/>
        <w:ind w:firstLineChars="200" w:firstLine="480"/>
        <w:rPr>
          <w:rFonts w:ascii="宋体" w:cs="宋体"/>
        </w:rPr>
      </w:pPr>
      <w:r>
        <w:rPr>
          <w:rFonts w:ascii="宋体" w:hAnsi="宋体" w:cs="宋体"/>
        </w:rPr>
        <w:t>1.</w:t>
      </w:r>
      <w:r>
        <w:rPr>
          <w:rFonts w:ascii="宋体" w:hAnsi="宋体" w:cs="宋体" w:hint="eastAsia"/>
        </w:rPr>
        <w:t>在遴选之日后到响应有效期满前，供应商擅自撤回响应的；</w:t>
      </w:r>
    </w:p>
    <w:p w:rsidR="003D3360" w:rsidRDefault="00A0499C">
      <w:pPr>
        <w:snapToGrid w:val="0"/>
        <w:spacing w:line="400" w:lineRule="exact"/>
        <w:ind w:firstLineChars="200" w:firstLine="480"/>
        <w:rPr>
          <w:rFonts w:cs="Times New Roman"/>
        </w:rPr>
      </w:pPr>
      <w:r>
        <w:rPr>
          <w:rFonts w:cs="宋体"/>
        </w:rPr>
        <w:t>2.</w:t>
      </w:r>
      <w:r>
        <w:rPr>
          <w:rFonts w:cs="宋体" w:hint="eastAsia"/>
        </w:rPr>
        <w:t>供应商为成交供应商时，不按规定签订合同的；</w:t>
      </w:r>
    </w:p>
    <w:p w:rsidR="003D3360" w:rsidRDefault="00A0499C">
      <w:pPr>
        <w:snapToGrid w:val="0"/>
        <w:spacing w:line="400" w:lineRule="exact"/>
        <w:ind w:firstLineChars="200" w:firstLine="480"/>
        <w:rPr>
          <w:rFonts w:cs="宋体"/>
        </w:rPr>
      </w:pPr>
      <w:r>
        <w:rPr>
          <w:rFonts w:cs="宋体"/>
        </w:rPr>
        <w:t>3.</w:t>
      </w:r>
      <w:r>
        <w:rPr>
          <w:rFonts w:cs="宋体" w:hint="eastAsia"/>
        </w:rPr>
        <w:t>供应商为成交供应商时，不按规定交纳履约保证金；</w:t>
      </w:r>
    </w:p>
    <w:p w:rsidR="003D3360" w:rsidRDefault="00A0499C">
      <w:pPr>
        <w:snapToGrid w:val="0"/>
        <w:spacing w:line="400" w:lineRule="exact"/>
        <w:ind w:firstLineChars="200" w:firstLine="480"/>
        <w:rPr>
          <w:rFonts w:cs="Times New Roman"/>
        </w:rPr>
      </w:pPr>
      <w:r>
        <w:rPr>
          <w:rFonts w:cs="宋体"/>
        </w:rPr>
        <w:t>4.</w:t>
      </w:r>
      <w:r>
        <w:rPr>
          <w:rFonts w:cs="宋体" w:hint="eastAsia"/>
        </w:rPr>
        <w:t>供应商为成交供应商时，不按规定交纳成交服务费的。</w:t>
      </w:r>
    </w:p>
    <w:p w:rsidR="003D3360" w:rsidRDefault="00A0499C">
      <w:pPr>
        <w:snapToGrid w:val="0"/>
        <w:spacing w:line="400" w:lineRule="exact"/>
        <w:ind w:firstLineChars="200" w:firstLine="480"/>
        <w:rPr>
          <w:rFonts w:ascii="宋体" w:cs="宋体"/>
        </w:rPr>
      </w:pPr>
      <w:r>
        <w:rPr>
          <w:rFonts w:ascii="宋体" w:hAnsi="宋体" w:cs="宋体" w:hint="eastAsia"/>
        </w:rPr>
        <w:t>（二）我方承担保证责任的最高金额为人民币</w:t>
      </w:r>
      <w:r>
        <w:rPr>
          <w:rFonts w:ascii="宋体" w:hAnsi="宋体" w:cs="宋体" w:hint="eastAsia"/>
          <w:u w:val="single"/>
        </w:rPr>
        <w:t>大写金额</w:t>
      </w:r>
      <w:r>
        <w:rPr>
          <w:rFonts w:ascii="宋体" w:hAnsi="宋体" w:cs="宋体" w:hint="eastAsia"/>
        </w:rPr>
        <w:t>元整（</w:t>
      </w:r>
      <w:r>
        <w:rPr>
          <w:rFonts w:ascii="宋体"/>
          <w:bCs/>
        </w:rPr>
        <w:t>¥</w:t>
      </w:r>
      <w:r>
        <w:rPr>
          <w:rFonts w:ascii="宋体" w:hAnsi="宋体" w:hint="eastAsia"/>
          <w:bCs/>
          <w:u w:val="single"/>
        </w:rPr>
        <w:t>小写</w:t>
      </w:r>
      <w:r>
        <w:rPr>
          <w:rFonts w:ascii="宋体" w:hAnsi="宋体" w:cs="宋体" w:hint="eastAsia"/>
        </w:rPr>
        <w:t>），即本项目的遴选保证金金额。</w:t>
      </w:r>
    </w:p>
    <w:p w:rsidR="003D3360" w:rsidRDefault="00A0499C">
      <w:pPr>
        <w:snapToGrid w:val="0"/>
        <w:spacing w:line="400" w:lineRule="exact"/>
        <w:ind w:firstLineChars="200" w:firstLine="482"/>
        <w:rPr>
          <w:rFonts w:ascii="宋体" w:cs="宋体"/>
        </w:rPr>
      </w:pPr>
      <w:r>
        <w:rPr>
          <w:rFonts w:ascii="宋体" w:hAnsi="宋体" w:cs="宋体" w:hint="eastAsia"/>
          <w:b/>
        </w:rPr>
        <w:t>二、保证的方式及保证期间</w:t>
      </w:r>
    </w:p>
    <w:p w:rsidR="003D3360" w:rsidRDefault="00A0499C">
      <w:pPr>
        <w:snapToGrid w:val="0"/>
        <w:spacing w:line="400" w:lineRule="exact"/>
        <w:ind w:firstLineChars="200" w:firstLine="480"/>
        <w:rPr>
          <w:rFonts w:ascii="宋体" w:cs="宋体"/>
        </w:rPr>
      </w:pPr>
      <w:r>
        <w:rPr>
          <w:rFonts w:ascii="宋体" w:hAnsi="宋体" w:cs="宋体" w:hint="eastAsia"/>
        </w:rPr>
        <w:t>我方保证的方式为：连带责任保证。</w:t>
      </w:r>
    </w:p>
    <w:p w:rsidR="003D3360" w:rsidRDefault="00A0499C">
      <w:pPr>
        <w:snapToGrid w:val="0"/>
        <w:spacing w:line="400" w:lineRule="exact"/>
        <w:ind w:firstLineChars="200" w:firstLine="480"/>
        <w:rPr>
          <w:rFonts w:ascii="宋体" w:cs="宋体"/>
        </w:rPr>
      </w:pPr>
      <w:r>
        <w:rPr>
          <w:rFonts w:ascii="宋体" w:hAnsi="宋体" w:cs="宋体" w:hint="eastAsia"/>
        </w:rPr>
        <w:t>我方的保证期间为：自本保函生效之日起个月止。</w:t>
      </w:r>
    </w:p>
    <w:p w:rsidR="003D3360" w:rsidRDefault="00A0499C">
      <w:pPr>
        <w:snapToGrid w:val="0"/>
        <w:spacing w:line="400" w:lineRule="exact"/>
        <w:ind w:firstLineChars="200" w:firstLine="482"/>
        <w:rPr>
          <w:rFonts w:ascii="宋体" w:cs="宋体"/>
          <w:b/>
        </w:rPr>
      </w:pPr>
      <w:r>
        <w:rPr>
          <w:rFonts w:ascii="宋体" w:hAnsi="宋体" w:cs="宋体" w:hint="eastAsia"/>
          <w:b/>
        </w:rPr>
        <w:t>三、承担保证责任的程序</w:t>
      </w:r>
    </w:p>
    <w:p w:rsidR="003D3360" w:rsidRDefault="00A0499C">
      <w:pPr>
        <w:snapToGrid w:val="0"/>
        <w:spacing w:line="400" w:lineRule="exact"/>
        <w:ind w:firstLineChars="200" w:firstLine="480"/>
        <w:rPr>
          <w:rFonts w:ascii="宋体" w:cs="宋体"/>
        </w:rPr>
      </w:pPr>
      <w:r>
        <w:rPr>
          <w:rFonts w:ascii="宋体" w:hAnsi="宋体" w:cs="宋体"/>
        </w:rPr>
        <w:t>1.</w:t>
      </w:r>
      <w:r>
        <w:rPr>
          <w:rFonts w:ascii="宋体" w:hAnsi="宋体" w:cs="宋体" w:hint="eastAsia"/>
        </w:rPr>
        <w:t>你方要求我方承担保证责任的，应在本保函保证期间内向我方发出书面索赔通知。索赔通知应写明要求索赔的金额，支付款项应到达的账号，并附有证明供应商发生我方应承担保证责任情形的事实材料。</w:t>
      </w:r>
    </w:p>
    <w:p w:rsidR="003D3360" w:rsidRDefault="00A0499C">
      <w:pPr>
        <w:snapToGrid w:val="0"/>
        <w:spacing w:line="400" w:lineRule="exact"/>
        <w:ind w:firstLineChars="200" w:firstLine="480"/>
        <w:rPr>
          <w:rFonts w:ascii="宋体" w:cs="宋体"/>
          <w:b/>
        </w:rPr>
      </w:pPr>
      <w:r>
        <w:rPr>
          <w:rFonts w:ascii="宋体" w:hAnsi="宋体" w:cs="宋体"/>
        </w:rPr>
        <w:t>2.</w:t>
      </w:r>
      <w:r>
        <w:rPr>
          <w:rFonts w:ascii="宋体" w:hAnsi="宋体" w:cs="宋体" w:hint="eastAsia"/>
        </w:rPr>
        <w:t>我方在收到索赔通知及相关证明材料后，在个工作日内进行审查，符合应承担保证责任情形的，我方应按照你方的要求代供应商向你方支付遴选保证金。</w:t>
      </w:r>
    </w:p>
    <w:p w:rsidR="003D3360" w:rsidRDefault="00A0499C">
      <w:pPr>
        <w:snapToGrid w:val="0"/>
        <w:spacing w:line="400" w:lineRule="exact"/>
        <w:ind w:firstLineChars="200" w:firstLine="482"/>
        <w:rPr>
          <w:rFonts w:ascii="宋体" w:cs="宋体"/>
          <w:b/>
        </w:rPr>
      </w:pPr>
      <w:r>
        <w:rPr>
          <w:rFonts w:ascii="宋体" w:hAnsi="宋体" w:cs="宋体" w:hint="eastAsia"/>
          <w:b/>
        </w:rPr>
        <w:t>四、保证责任的终止</w:t>
      </w:r>
    </w:p>
    <w:p w:rsidR="003D3360" w:rsidRDefault="00A0499C">
      <w:pPr>
        <w:snapToGrid w:val="0"/>
        <w:spacing w:line="400" w:lineRule="exact"/>
        <w:ind w:firstLineChars="200" w:firstLine="480"/>
        <w:rPr>
          <w:rFonts w:ascii="宋体" w:cs="宋体"/>
        </w:rPr>
      </w:pPr>
      <w:r>
        <w:rPr>
          <w:rFonts w:ascii="宋体" w:hAnsi="宋体" w:cs="宋体"/>
        </w:rPr>
        <w:t>1.</w:t>
      </w:r>
      <w:r>
        <w:rPr>
          <w:rFonts w:ascii="宋体" w:hAnsi="宋体" w:cs="宋体" w:hint="eastAsia"/>
        </w:rPr>
        <w:t>保证期间届满你方未向我方书面主张保证责任的，自保证期间届满次日起，我方保证责任自动终止。</w:t>
      </w:r>
    </w:p>
    <w:p w:rsidR="003D3360" w:rsidRDefault="00A0499C">
      <w:pPr>
        <w:snapToGrid w:val="0"/>
        <w:spacing w:line="400" w:lineRule="exact"/>
        <w:ind w:firstLineChars="200" w:firstLine="480"/>
        <w:rPr>
          <w:rFonts w:ascii="宋体" w:cs="宋体"/>
        </w:rPr>
      </w:pPr>
      <w:r>
        <w:rPr>
          <w:rFonts w:ascii="宋体" w:hAnsi="宋体" w:cs="宋体"/>
        </w:rPr>
        <w:t>2.</w:t>
      </w:r>
      <w:r>
        <w:rPr>
          <w:rFonts w:ascii="宋体" w:hAnsi="宋体" w:cs="宋体" w:hint="eastAsia"/>
        </w:rPr>
        <w:t>我方按照本保函向你方履行了保证责任后，自我方向</w:t>
      </w:r>
      <w:r>
        <w:rPr>
          <w:rFonts w:ascii="宋体" w:hAnsi="宋体" w:cs="宋体" w:hint="eastAsia"/>
        </w:rPr>
        <w:t>你方支付款项（支付款项从我方账户划出）之日起，保证责任终止。</w:t>
      </w:r>
    </w:p>
    <w:p w:rsidR="003D3360" w:rsidRDefault="00A0499C">
      <w:pPr>
        <w:snapToGrid w:val="0"/>
        <w:spacing w:line="400" w:lineRule="exact"/>
        <w:ind w:firstLineChars="200" w:firstLine="480"/>
        <w:rPr>
          <w:rFonts w:ascii="宋体" w:cs="宋体"/>
        </w:rPr>
      </w:pPr>
      <w:r>
        <w:rPr>
          <w:rFonts w:ascii="宋体" w:hAnsi="宋体" w:cs="宋体"/>
        </w:rPr>
        <w:t>3.</w:t>
      </w:r>
      <w:r>
        <w:rPr>
          <w:rFonts w:ascii="宋体" w:hAnsi="宋体" w:cs="宋体" w:hint="eastAsia"/>
        </w:rPr>
        <w:t>按照法律法规的规定或出现我方保证责任终止的其它情形的，我方在本保函项下的保证责任亦终止。</w:t>
      </w:r>
    </w:p>
    <w:p w:rsidR="003D3360" w:rsidRDefault="00A0499C">
      <w:pPr>
        <w:snapToGrid w:val="0"/>
        <w:spacing w:line="400" w:lineRule="exact"/>
        <w:ind w:firstLineChars="200" w:firstLine="482"/>
        <w:rPr>
          <w:rFonts w:ascii="宋体" w:cs="宋体"/>
          <w:b/>
        </w:rPr>
      </w:pPr>
      <w:r>
        <w:rPr>
          <w:rFonts w:ascii="宋体" w:hAnsi="宋体" w:cs="宋体" w:hint="eastAsia"/>
          <w:b/>
        </w:rPr>
        <w:t>五、免责条款</w:t>
      </w:r>
    </w:p>
    <w:p w:rsidR="003D3360" w:rsidRDefault="00A0499C">
      <w:pPr>
        <w:snapToGrid w:val="0"/>
        <w:spacing w:line="400" w:lineRule="exact"/>
        <w:ind w:firstLineChars="200" w:firstLine="480"/>
        <w:rPr>
          <w:rFonts w:ascii="宋体" w:cs="宋体"/>
        </w:rPr>
      </w:pPr>
      <w:r>
        <w:rPr>
          <w:rFonts w:ascii="宋体" w:hAnsi="宋体" w:cs="宋体"/>
        </w:rPr>
        <w:lastRenderedPageBreak/>
        <w:t>1.</w:t>
      </w:r>
      <w:r>
        <w:rPr>
          <w:rFonts w:ascii="宋体" w:hAnsi="宋体" w:cs="宋体" w:hint="eastAsia"/>
        </w:rPr>
        <w:t>依照法律规定或你方与供应商的另行约定，全部或者部分免除供应商遴选保证金义务时，我方亦免除相应的保证责任。</w:t>
      </w:r>
    </w:p>
    <w:p w:rsidR="003D3360" w:rsidRDefault="00A0499C">
      <w:pPr>
        <w:snapToGrid w:val="0"/>
        <w:spacing w:line="400" w:lineRule="exact"/>
        <w:ind w:firstLineChars="200" w:firstLine="480"/>
        <w:rPr>
          <w:rFonts w:ascii="宋体" w:cs="宋体"/>
        </w:rPr>
      </w:pPr>
      <w:r>
        <w:rPr>
          <w:rFonts w:ascii="宋体" w:hAnsi="宋体" w:cs="宋体"/>
        </w:rPr>
        <w:t>2.</w:t>
      </w:r>
      <w:r>
        <w:rPr>
          <w:rFonts w:ascii="宋体" w:hAnsi="宋体" w:cs="宋体" w:hint="eastAsia"/>
        </w:rPr>
        <w:t>因你方原因致使供应商发生本保函第一条第（一）款约定情形的，我方不承担保证责任。</w:t>
      </w:r>
    </w:p>
    <w:p w:rsidR="003D3360" w:rsidRDefault="00A0499C">
      <w:pPr>
        <w:snapToGrid w:val="0"/>
        <w:spacing w:line="400" w:lineRule="exact"/>
        <w:ind w:firstLineChars="200" w:firstLine="480"/>
        <w:rPr>
          <w:rFonts w:ascii="宋体" w:cs="宋体"/>
        </w:rPr>
      </w:pPr>
      <w:r>
        <w:rPr>
          <w:rFonts w:ascii="宋体" w:hAnsi="宋体" w:cs="宋体"/>
        </w:rPr>
        <w:t>3.</w:t>
      </w:r>
      <w:r>
        <w:rPr>
          <w:rFonts w:ascii="宋体" w:hAnsi="宋体" w:cs="宋体" w:hint="eastAsia"/>
        </w:rPr>
        <w:t>因不可抗力造成供应商发生本保函第一条约定情形的，我方不承担保证责任。</w:t>
      </w:r>
    </w:p>
    <w:p w:rsidR="003D3360" w:rsidRDefault="00A0499C">
      <w:pPr>
        <w:snapToGrid w:val="0"/>
        <w:spacing w:line="400" w:lineRule="exact"/>
        <w:ind w:firstLineChars="200" w:firstLine="480"/>
        <w:rPr>
          <w:rFonts w:ascii="宋体" w:cs="宋体"/>
        </w:rPr>
      </w:pPr>
      <w:r>
        <w:rPr>
          <w:rFonts w:ascii="宋体" w:hAnsi="宋体" w:cs="宋体"/>
        </w:rPr>
        <w:t>4.</w:t>
      </w:r>
      <w:r>
        <w:rPr>
          <w:rFonts w:ascii="宋体" w:hAnsi="宋体" w:cs="宋体" w:hint="eastAsia"/>
        </w:rPr>
        <w:t>你方或其他有权机关对遴选文件进行任何澄清或修改，加重我方保证责任的，我</w:t>
      </w:r>
      <w:r>
        <w:rPr>
          <w:rFonts w:ascii="宋体" w:hAnsi="宋体" w:cs="宋体" w:hint="eastAsia"/>
        </w:rPr>
        <w:t>方对加重部分不承担保证责任，但该澄清或修改经我方事先书面同意的除外。</w:t>
      </w:r>
    </w:p>
    <w:p w:rsidR="003D3360" w:rsidRDefault="00A0499C">
      <w:pPr>
        <w:snapToGrid w:val="0"/>
        <w:spacing w:line="400" w:lineRule="exact"/>
        <w:ind w:firstLineChars="200" w:firstLine="482"/>
        <w:rPr>
          <w:rFonts w:ascii="宋体" w:cs="宋体"/>
          <w:b/>
        </w:rPr>
      </w:pPr>
      <w:r>
        <w:rPr>
          <w:rFonts w:ascii="宋体" w:hAnsi="宋体" w:cs="宋体" w:hint="eastAsia"/>
          <w:b/>
        </w:rPr>
        <w:t>六、争议的解决</w:t>
      </w:r>
    </w:p>
    <w:p w:rsidR="003D3360" w:rsidRDefault="00A0499C">
      <w:pPr>
        <w:snapToGrid w:val="0"/>
        <w:spacing w:line="400" w:lineRule="exact"/>
        <w:ind w:firstLineChars="200" w:firstLine="480"/>
        <w:rPr>
          <w:rFonts w:ascii="宋体" w:cs="宋体"/>
        </w:rPr>
      </w:pPr>
      <w:r>
        <w:rPr>
          <w:rFonts w:ascii="宋体" w:hAnsi="宋体" w:cs="宋体" w:hint="eastAsia"/>
        </w:rPr>
        <w:t>因本保函发生的纠纷，由你我双方协商解决，协商不成的，通过诉讼程序解决，诉讼管辖地法院为法院。</w:t>
      </w:r>
    </w:p>
    <w:p w:rsidR="003D3360" w:rsidRDefault="00A0499C">
      <w:pPr>
        <w:snapToGrid w:val="0"/>
        <w:spacing w:line="400" w:lineRule="exact"/>
        <w:ind w:firstLineChars="200" w:firstLine="482"/>
        <w:rPr>
          <w:rFonts w:ascii="宋体" w:cs="宋体"/>
          <w:b/>
        </w:rPr>
      </w:pPr>
      <w:r>
        <w:rPr>
          <w:rFonts w:ascii="宋体" w:hAnsi="宋体" w:cs="宋体" w:hint="eastAsia"/>
          <w:b/>
        </w:rPr>
        <w:t>七、保函的生效</w:t>
      </w:r>
    </w:p>
    <w:p w:rsidR="003D3360" w:rsidRDefault="00A0499C">
      <w:pPr>
        <w:snapToGrid w:val="0"/>
        <w:spacing w:line="400" w:lineRule="exact"/>
        <w:ind w:firstLineChars="200" w:firstLine="480"/>
        <w:rPr>
          <w:rFonts w:ascii="宋体" w:cs="宋体"/>
        </w:rPr>
      </w:pPr>
      <w:r>
        <w:rPr>
          <w:rFonts w:ascii="宋体" w:hAnsi="宋体" w:cs="宋体" w:hint="eastAsia"/>
        </w:rPr>
        <w:t>本保函自我方加盖公章之日起生效。</w:t>
      </w:r>
    </w:p>
    <w:p w:rsidR="003D3360" w:rsidRDefault="003D3360">
      <w:pPr>
        <w:snapToGrid w:val="0"/>
        <w:spacing w:line="400" w:lineRule="exact"/>
        <w:ind w:right="960"/>
        <w:jc w:val="right"/>
        <w:rPr>
          <w:rFonts w:ascii="宋体" w:cs="宋体"/>
        </w:rPr>
      </w:pPr>
    </w:p>
    <w:p w:rsidR="003D3360" w:rsidRDefault="003D3360">
      <w:pPr>
        <w:snapToGrid w:val="0"/>
        <w:spacing w:line="400" w:lineRule="exact"/>
        <w:ind w:right="960"/>
        <w:jc w:val="right"/>
        <w:rPr>
          <w:rFonts w:ascii="宋体" w:cs="宋体"/>
        </w:rPr>
      </w:pPr>
    </w:p>
    <w:p w:rsidR="003D3360" w:rsidRDefault="003D3360">
      <w:pPr>
        <w:snapToGrid w:val="0"/>
        <w:spacing w:line="400" w:lineRule="exact"/>
        <w:ind w:right="960"/>
        <w:jc w:val="right"/>
        <w:rPr>
          <w:rFonts w:ascii="宋体" w:cs="宋体"/>
        </w:rPr>
      </w:pPr>
    </w:p>
    <w:p w:rsidR="003D3360" w:rsidRDefault="00A0499C">
      <w:pPr>
        <w:snapToGrid w:val="0"/>
        <w:spacing w:line="400" w:lineRule="exact"/>
        <w:ind w:right="960"/>
        <w:jc w:val="right"/>
        <w:rPr>
          <w:rFonts w:ascii="宋体" w:cs="宋体"/>
        </w:rPr>
      </w:pPr>
      <w:r>
        <w:rPr>
          <w:rFonts w:ascii="宋体" w:hAnsi="宋体" w:cs="宋体" w:hint="eastAsia"/>
        </w:rPr>
        <w:t>保证人：（公章）</w:t>
      </w:r>
    </w:p>
    <w:p w:rsidR="003D3360" w:rsidRDefault="00A0499C">
      <w:pPr>
        <w:snapToGrid w:val="0"/>
        <w:spacing w:line="400" w:lineRule="exact"/>
        <w:ind w:right="960"/>
        <w:jc w:val="center"/>
        <w:rPr>
          <w:rFonts w:ascii="宋体" w:cs="宋体"/>
        </w:rPr>
      </w:pPr>
      <w:r>
        <w:rPr>
          <w:rFonts w:ascii="宋体" w:hAnsi="宋体" w:cs="宋体" w:hint="eastAsia"/>
        </w:rPr>
        <w:t>年月日</w:t>
      </w:r>
    </w:p>
    <w:p w:rsidR="003D3360" w:rsidRDefault="003D3360">
      <w:pPr>
        <w:snapToGrid w:val="0"/>
        <w:spacing w:line="400" w:lineRule="exact"/>
        <w:jc w:val="both"/>
        <w:rPr>
          <w:rFonts w:ascii="方正小标宋简体" w:eastAsia="方正小标宋简体" w:hAnsi="微软雅黑" w:cs="Times New Roman"/>
          <w:caps/>
          <w:sz w:val="32"/>
          <w:szCs w:val="32"/>
        </w:rPr>
      </w:pPr>
    </w:p>
    <w:p w:rsidR="003D3360" w:rsidRDefault="00A0499C">
      <w:pPr>
        <w:snapToGrid w:val="0"/>
        <w:spacing w:line="400" w:lineRule="exact"/>
        <w:jc w:val="both"/>
        <w:rPr>
          <w:rFonts w:ascii="宋体" w:cs="宋体"/>
          <w:b/>
        </w:rPr>
      </w:pPr>
      <w:r>
        <w:rPr>
          <w:rFonts w:ascii="宋体" w:cs="宋体"/>
        </w:rPr>
        <w:br w:type="page"/>
      </w:r>
      <w:r>
        <w:rPr>
          <w:rFonts w:ascii="宋体" w:hAnsi="宋体" w:cs="宋体" w:hint="eastAsia"/>
          <w:b/>
        </w:rPr>
        <w:lastRenderedPageBreak/>
        <w:t>附件</w:t>
      </w:r>
      <w:r>
        <w:rPr>
          <w:rFonts w:ascii="宋体" w:hAnsi="宋体" w:cs="宋体"/>
          <w:b/>
        </w:rPr>
        <w:t>10</w:t>
      </w:r>
      <w:r>
        <w:rPr>
          <w:rFonts w:ascii="宋体" w:hAnsi="宋体" w:cs="宋体" w:hint="eastAsia"/>
          <w:b/>
        </w:rPr>
        <w:t>：</w:t>
      </w:r>
    </w:p>
    <w:p w:rsidR="003D3360" w:rsidRDefault="003D3360">
      <w:pPr>
        <w:snapToGrid w:val="0"/>
        <w:spacing w:line="400" w:lineRule="exact"/>
        <w:jc w:val="both"/>
        <w:rPr>
          <w:rFonts w:ascii="宋体" w:cs="宋体"/>
        </w:rPr>
      </w:pPr>
    </w:p>
    <w:p w:rsidR="003D3360" w:rsidRDefault="00A0499C">
      <w:pPr>
        <w:snapToGrid w:val="0"/>
        <w:spacing w:line="400" w:lineRule="exact"/>
        <w:jc w:val="center"/>
        <w:rPr>
          <w:rFonts w:ascii="方正小标宋简体" w:eastAsia="方正小标宋简体" w:hAnsi="微软雅黑" w:cs="方正小标宋简体"/>
          <w:caps/>
          <w:sz w:val="32"/>
          <w:szCs w:val="32"/>
        </w:rPr>
      </w:pPr>
      <w:r>
        <w:rPr>
          <w:rFonts w:ascii="方正小标宋简体" w:eastAsia="方正小标宋简体" w:hAnsi="微软雅黑" w:cs="方正小标宋简体" w:hint="eastAsia"/>
          <w:caps/>
          <w:sz w:val="32"/>
          <w:szCs w:val="32"/>
        </w:rPr>
        <w:t>履约保证金担保函</w:t>
      </w:r>
    </w:p>
    <w:p w:rsidR="003D3360" w:rsidRDefault="003D3360">
      <w:pPr>
        <w:snapToGrid w:val="0"/>
        <w:spacing w:line="400" w:lineRule="exact"/>
        <w:rPr>
          <w:rFonts w:ascii="宋体" w:cs="宋体"/>
          <w:szCs w:val="21"/>
        </w:rPr>
      </w:pPr>
    </w:p>
    <w:p w:rsidR="003D3360" w:rsidRDefault="00A0499C">
      <w:pPr>
        <w:snapToGrid w:val="0"/>
        <w:spacing w:line="400" w:lineRule="exact"/>
        <w:rPr>
          <w:rFonts w:ascii="宋体" w:cs="宋体"/>
          <w:b/>
          <w:szCs w:val="21"/>
        </w:rPr>
      </w:pPr>
      <w:r>
        <w:rPr>
          <w:rFonts w:ascii="宋体" w:hAnsi="宋体" w:cs="宋体" w:hint="eastAsia"/>
          <w:szCs w:val="21"/>
        </w:rPr>
        <w:t>编号：</w:t>
      </w:r>
    </w:p>
    <w:p w:rsidR="003D3360" w:rsidRDefault="00A0499C">
      <w:pPr>
        <w:snapToGrid w:val="0"/>
        <w:spacing w:line="400" w:lineRule="exact"/>
        <w:rPr>
          <w:rFonts w:ascii="宋体" w:cs="宋体"/>
          <w:szCs w:val="21"/>
        </w:rPr>
      </w:pPr>
      <w:r>
        <w:rPr>
          <w:rFonts w:ascii="宋体" w:hAnsi="宋体" w:cs="宋体" w:hint="eastAsia"/>
          <w:color w:val="FF0000"/>
          <w:szCs w:val="21"/>
          <w:u w:val="single"/>
        </w:rPr>
        <w:t>（填写</w:t>
      </w:r>
      <w:r>
        <w:rPr>
          <w:rFonts w:ascii="宋体" w:hAnsi="宋体" w:cs="宋体"/>
          <w:color w:val="FF0000"/>
          <w:szCs w:val="21"/>
          <w:u w:val="single"/>
        </w:rPr>
        <w:t>买方名称</w:t>
      </w:r>
      <w:r>
        <w:rPr>
          <w:rFonts w:ascii="宋体" w:hAnsi="宋体" w:cs="宋体" w:hint="eastAsia"/>
          <w:color w:val="FF0000"/>
          <w:szCs w:val="21"/>
          <w:u w:val="single"/>
        </w:rPr>
        <w:t>）</w:t>
      </w:r>
      <w:r>
        <w:rPr>
          <w:rFonts w:ascii="宋体" w:hAnsi="宋体" w:cs="宋体" w:hint="eastAsia"/>
          <w:szCs w:val="21"/>
        </w:rPr>
        <w:t>：</w:t>
      </w:r>
    </w:p>
    <w:p w:rsidR="003D3360" w:rsidRDefault="003D3360">
      <w:pPr>
        <w:snapToGrid w:val="0"/>
        <w:spacing w:line="400" w:lineRule="exact"/>
        <w:ind w:firstLineChars="200" w:firstLine="480"/>
        <w:rPr>
          <w:rFonts w:ascii="宋体" w:cs="宋体"/>
          <w:szCs w:val="21"/>
        </w:rPr>
      </w:pPr>
    </w:p>
    <w:p w:rsidR="003D3360" w:rsidRDefault="00A0499C">
      <w:pPr>
        <w:snapToGrid w:val="0"/>
        <w:spacing w:line="400" w:lineRule="exact"/>
        <w:ind w:firstLineChars="200" w:firstLine="480"/>
        <w:rPr>
          <w:rFonts w:ascii="宋体" w:cs="宋体"/>
          <w:szCs w:val="21"/>
          <w:u w:val="single"/>
        </w:rPr>
      </w:pPr>
      <w:r>
        <w:rPr>
          <w:rFonts w:ascii="宋体" w:hAnsi="宋体" w:cs="宋体" w:hint="eastAsia"/>
          <w:szCs w:val="21"/>
        </w:rPr>
        <w:t>鉴于你方与</w:t>
      </w:r>
      <w:r>
        <w:rPr>
          <w:rFonts w:ascii="宋体" w:hAnsi="宋体" w:cs="宋体" w:hint="eastAsia"/>
          <w:color w:val="FF0000"/>
          <w:szCs w:val="21"/>
          <w:u w:val="single"/>
        </w:rPr>
        <w:t>（填写</w:t>
      </w:r>
      <w:r>
        <w:rPr>
          <w:rFonts w:ascii="宋体" w:hAnsi="宋体" w:cs="宋体"/>
          <w:color w:val="FF0000"/>
          <w:szCs w:val="21"/>
          <w:u w:val="single"/>
        </w:rPr>
        <w:t>供应商名称</w:t>
      </w:r>
      <w:r>
        <w:rPr>
          <w:rFonts w:ascii="宋体" w:hAnsi="宋体" w:cs="宋体" w:hint="eastAsia"/>
          <w:color w:val="FF0000"/>
          <w:szCs w:val="21"/>
          <w:u w:val="single"/>
        </w:rPr>
        <w:t>）</w:t>
      </w:r>
      <w:r>
        <w:rPr>
          <w:rFonts w:ascii="宋体" w:hAnsi="宋体" w:cs="宋体" w:hint="eastAsia"/>
          <w:szCs w:val="21"/>
        </w:rPr>
        <w:t>（以下简称供应商）于年月日签定的《政府采购合同》（以下简称主合同），且依据该合同的约定，供应商应在年月</w:t>
      </w:r>
      <w:r>
        <w:rPr>
          <w:rFonts w:ascii="宋体" w:hAnsi="宋体" w:cs="宋体" w:hint="eastAsia"/>
          <w:szCs w:val="21"/>
        </w:rPr>
        <w:t>日前向你方交纳履约保证金，且可以履约担保函的形式交纳履约保证金。应供应商的申请，我方以保证的方式向你方提供如下履约保证金担保：</w:t>
      </w:r>
    </w:p>
    <w:p w:rsidR="003D3360" w:rsidRDefault="00A0499C">
      <w:pPr>
        <w:snapToGrid w:val="0"/>
        <w:spacing w:line="400" w:lineRule="exact"/>
        <w:ind w:firstLineChars="200" w:firstLine="482"/>
        <w:rPr>
          <w:rFonts w:ascii="宋体" w:cs="宋体"/>
          <w:b/>
          <w:szCs w:val="21"/>
        </w:rPr>
      </w:pPr>
      <w:r>
        <w:rPr>
          <w:rFonts w:ascii="宋体" w:hAnsi="宋体" w:cs="宋体" w:hint="eastAsia"/>
          <w:b/>
          <w:szCs w:val="21"/>
        </w:rPr>
        <w:t>一、保证责任的情形及保证金额</w:t>
      </w:r>
    </w:p>
    <w:p w:rsidR="003D3360" w:rsidRDefault="00A0499C">
      <w:pPr>
        <w:snapToGrid w:val="0"/>
        <w:spacing w:line="400" w:lineRule="exact"/>
        <w:ind w:firstLineChars="200" w:firstLine="480"/>
        <w:rPr>
          <w:rFonts w:ascii="宋体" w:cs="宋体"/>
          <w:szCs w:val="21"/>
        </w:rPr>
      </w:pPr>
      <w:r>
        <w:rPr>
          <w:rFonts w:ascii="宋体" w:hAnsi="宋体" w:cs="宋体" w:hint="eastAsia"/>
          <w:szCs w:val="21"/>
        </w:rPr>
        <w:t>（一）在供应商出现下列情形之一时，我方承担保证责任：</w:t>
      </w:r>
    </w:p>
    <w:p w:rsidR="003D3360" w:rsidRDefault="00A0499C">
      <w:pPr>
        <w:snapToGrid w:val="0"/>
        <w:spacing w:line="400" w:lineRule="exact"/>
        <w:ind w:firstLineChars="200" w:firstLine="480"/>
        <w:rPr>
          <w:rFonts w:ascii="宋体" w:cs="宋体"/>
          <w:szCs w:val="21"/>
        </w:rPr>
      </w:pPr>
      <w:r>
        <w:rPr>
          <w:rFonts w:ascii="宋体" w:hAnsi="宋体" w:cs="宋体"/>
          <w:szCs w:val="21"/>
        </w:rPr>
        <w:t>1.</w:t>
      </w:r>
      <w:r>
        <w:rPr>
          <w:rFonts w:ascii="宋体" w:hAnsi="宋体" w:cs="宋体" w:hint="eastAsia"/>
          <w:szCs w:val="21"/>
        </w:rPr>
        <w:t>将成交项目转让给他人，或者在响应文件中未说明，且未经采购人同意，将成交项目分包给他人的；</w:t>
      </w:r>
    </w:p>
    <w:p w:rsidR="003D3360" w:rsidRDefault="00A0499C">
      <w:pPr>
        <w:snapToGrid w:val="0"/>
        <w:spacing w:line="400" w:lineRule="exact"/>
        <w:ind w:firstLineChars="200" w:firstLine="480"/>
        <w:rPr>
          <w:rFonts w:ascii="宋体" w:cs="宋体"/>
          <w:szCs w:val="21"/>
          <w:u w:val="single"/>
        </w:rPr>
      </w:pPr>
      <w:r>
        <w:rPr>
          <w:rFonts w:ascii="宋体" w:hAnsi="宋体" w:cs="宋体"/>
          <w:szCs w:val="21"/>
        </w:rPr>
        <w:t>2.</w:t>
      </w:r>
      <w:r>
        <w:rPr>
          <w:rFonts w:ascii="宋体" w:hAnsi="宋体" w:cs="宋体" w:hint="eastAsia"/>
          <w:szCs w:val="21"/>
        </w:rPr>
        <w:t>未按主合同约定的质量、数量和期限</w:t>
      </w:r>
      <w:r>
        <w:rPr>
          <w:rFonts w:ascii="宋体" w:hAnsi="宋体" w:cs="宋体" w:hint="eastAsia"/>
          <w:szCs w:val="21"/>
          <w:u w:val="single"/>
        </w:rPr>
        <w:t>供应货物</w:t>
      </w:r>
      <w:r>
        <w:rPr>
          <w:rFonts w:ascii="宋体" w:hAnsi="宋体" w:cs="宋体"/>
          <w:szCs w:val="21"/>
          <w:u w:val="single"/>
        </w:rPr>
        <w:t>/</w:t>
      </w:r>
      <w:r>
        <w:rPr>
          <w:rFonts w:ascii="宋体" w:hAnsi="宋体" w:cs="宋体" w:hint="eastAsia"/>
          <w:color w:val="FF0000"/>
          <w:szCs w:val="21"/>
          <w:u w:val="single"/>
        </w:rPr>
        <w:t>（提供服务</w:t>
      </w:r>
      <w:r>
        <w:rPr>
          <w:rFonts w:ascii="宋体" w:hAnsi="宋体" w:cs="宋体"/>
          <w:color w:val="FF0000"/>
          <w:szCs w:val="21"/>
          <w:u w:val="single"/>
        </w:rPr>
        <w:t>/</w:t>
      </w:r>
      <w:r>
        <w:rPr>
          <w:rFonts w:ascii="宋体" w:hAnsi="宋体" w:cs="宋体" w:hint="eastAsia"/>
          <w:color w:val="FF0000"/>
          <w:szCs w:val="21"/>
          <w:u w:val="single"/>
        </w:rPr>
        <w:t>完成工程）</w:t>
      </w:r>
      <w:r>
        <w:rPr>
          <w:rFonts w:ascii="宋体" w:hAnsi="宋体" w:cs="宋体" w:hint="eastAsia"/>
          <w:szCs w:val="21"/>
        </w:rPr>
        <w:t>的。</w:t>
      </w:r>
    </w:p>
    <w:p w:rsidR="003D3360" w:rsidRDefault="00A0499C">
      <w:pPr>
        <w:snapToGrid w:val="0"/>
        <w:spacing w:line="400" w:lineRule="exact"/>
        <w:ind w:firstLineChars="200" w:firstLine="480"/>
        <w:rPr>
          <w:rFonts w:ascii="宋体" w:cs="宋体"/>
          <w:szCs w:val="21"/>
        </w:rPr>
      </w:pPr>
      <w:r>
        <w:rPr>
          <w:rFonts w:ascii="宋体" w:hAnsi="宋体" w:cs="宋体" w:hint="eastAsia"/>
          <w:szCs w:val="21"/>
        </w:rPr>
        <w:t>（二）我方的保证范围是主合同约定的合同价款总额的</w:t>
      </w:r>
      <w:r>
        <w:rPr>
          <w:rFonts w:ascii="宋体" w:hAnsi="宋体" w:cs="宋体"/>
          <w:szCs w:val="21"/>
        </w:rPr>
        <w:t>%</w:t>
      </w:r>
      <w:r>
        <w:rPr>
          <w:rFonts w:ascii="宋体" w:hAnsi="宋体" w:cs="宋体" w:hint="eastAsia"/>
          <w:szCs w:val="21"/>
        </w:rPr>
        <w:t>数额为元（大写），币种为。（即主合同履约保证金金额）</w:t>
      </w:r>
    </w:p>
    <w:p w:rsidR="003D3360" w:rsidRDefault="00A0499C">
      <w:pPr>
        <w:snapToGrid w:val="0"/>
        <w:spacing w:line="400" w:lineRule="exact"/>
        <w:ind w:firstLineChars="200" w:firstLine="482"/>
        <w:rPr>
          <w:rFonts w:ascii="宋体" w:cs="宋体"/>
          <w:b/>
          <w:szCs w:val="21"/>
        </w:rPr>
      </w:pPr>
      <w:r>
        <w:rPr>
          <w:rFonts w:ascii="宋体" w:hAnsi="宋体" w:cs="宋体" w:hint="eastAsia"/>
          <w:b/>
          <w:szCs w:val="21"/>
        </w:rPr>
        <w:t>二、保证的方式及保证期间</w:t>
      </w:r>
    </w:p>
    <w:p w:rsidR="003D3360" w:rsidRDefault="00A0499C">
      <w:pPr>
        <w:snapToGrid w:val="0"/>
        <w:spacing w:line="400" w:lineRule="exact"/>
        <w:ind w:firstLineChars="200" w:firstLine="480"/>
        <w:rPr>
          <w:rFonts w:ascii="宋体" w:cs="宋体"/>
          <w:szCs w:val="21"/>
        </w:rPr>
      </w:pPr>
      <w:r>
        <w:rPr>
          <w:rFonts w:ascii="宋体" w:hAnsi="宋体" w:cs="宋体" w:hint="eastAsia"/>
          <w:szCs w:val="21"/>
        </w:rPr>
        <w:t>我方保证的方式为：连带责任保证。</w:t>
      </w:r>
    </w:p>
    <w:p w:rsidR="003D3360" w:rsidRDefault="00A0499C">
      <w:pPr>
        <w:snapToGrid w:val="0"/>
        <w:spacing w:line="400" w:lineRule="exact"/>
        <w:ind w:firstLineChars="200" w:firstLine="480"/>
        <w:rPr>
          <w:rFonts w:ascii="宋体" w:cs="宋体"/>
          <w:szCs w:val="21"/>
        </w:rPr>
      </w:pPr>
      <w:r>
        <w:rPr>
          <w:rFonts w:ascii="宋体" w:hAnsi="宋体" w:cs="宋体" w:hint="eastAsia"/>
          <w:szCs w:val="21"/>
        </w:rPr>
        <w:t>我方保证的期间为：自本合同生效之日起至供应商按照主合同约定的</w:t>
      </w:r>
      <w:r>
        <w:rPr>
          <w:rFonts w:ascii="宋体" w:hAnsi="宋体" w:cs="宋体" w:hint="eastAsia"/>
          <w:szCs w:val="21"/>
          <w:u w:val="single"/>
        </w:rPr>
        <w:t>供货</w:t>
      </w:r>
      <w:r>
        <w:rPr>
          <w:rFonts w:ascii="宋体" w:hAnsi="宋体" w:cs="宋体"/>
          <w:szCs w:val="21"/>
          <w:u w:val="single"/>
        </w:rPr>
        <w:t>/</w:t>
      </w:r>
      <w:r>
        <w:rPr>
          <w:rFonts w:ascii="宋体" w:hAnsi="宋体" w:cs="宋体" w:hint="eastAsia"/>
          <w:szCs w:val="21"/>
          <w:u w:val="single"/>
        </w:rPr>
        <w:t>（完工）</w:t>
      </w:r>
      <w:r>
        <w:rPr>
          <w:rFonts w:ascii="宋体" w:hAnsi="宋体" w:cs="宋体" w:hint="eastAsia"/>
          <w:szCs w:val="21"/>
        </w:rPr>
        <w:t>期限届满后日内。</w:t>
      </w:r>
    </w:p>
    <w:p w:rsidR="003D3360" w:rsidRDefault="00A0499C">
      <w:pPr>
        <w:snapToGrid w:val="0"/>
        <w:spacing w:line="400" w:lineRule="exact"/>
        <w:ind w:firstLineChars="200" w:firstLine="480"/>
        <w:rPr>
          <w:rFonts w:ascii="宋体" w:cs="宋体"/>
          <w:szCs w:val="21"/>
        </w:rPr>
      </w:pPr>
      <w:r>
        <w:rPr>
          <w:rFonts w:ascii="宋体" w:hAnsi="宋体" w:cs="宋体" w:hint="eastAsia"/>
          <w:szCs w:val="21"/>
        </w:rPr>
        <w:t>如果供应商未按主合同约定向贵方供应服务的，由我方在保证金额内向你方支付上述款项。</w:t>
      </w:r>
    </w:p>
    <w:p w:rsidR="003D3360" w:rsidRDefault="00A0499C">
      <w:pPr>
        <w:snapToGrid w:val="0"/>
        <w:spacing w:line="400" w:lineRule="exact"/>
        <w:ind w:firstLineChars="200" w:firstLine="482"/>
        <w:rPr>
          <w:rFonts w:ascii="宋体" w:cs="宋体"/>
          <w:b/>
          <w:szCs w:val="21"/>
        </w:rPr>
      </w:pPr>
      <w:r>
        <w:rPr>
          <w:rFonts w:ascii="宋体" w:hAnsi="宋体" w:cs="宋体" w:hint="eastAsia"/>
          <w:b/>
          <w:szCs w:val="21"/>
        </w:rPr>
        <w:t>三、承担保证责任的程序</w:t>
      </w:r>
    </w:p>
    <w:p w:rsidR="003D3360" w:rsidRDefault="00A0499C">
      <w:pPr>
        <w:snapToGrid w:val="0"/>
        <w:spacing w:line="400" w:lineRule="exact"/>
        <w:ind w:firstLineChars="200" w:firstLine="480"/>
        <w:rPr>
          <w:rFonts w:ascii="宋体" w:cs="宋体"/>
          <w:b/>
          <w:szCs w:val="21"/>
        </w:rPr>
      </w:pPr>
      <w:r>
        <w:rPr>
          <w:rFonts w:ascii="宋体" w:hAnsi="宋体" w:cs="宋体"/>
          <w:szCs w:val="21"/>
        </w:rPr>
        <w:t>1.</w:t>
      </w:r>
      <w:r>
        <w:rPr>
          <w:rFonts w:ascii="宋体" w:hAnsi="宋体" w:cs="宋体" w:hint="eastAsia"/>
          <w:szCs w:val="21"/>
        </w:rPr>
        <w:t>你方要求我方承担保证责任的，应在本保函保证期间内向我方发出书面索赔通知。索赔通知应写明要求索赔的金额，支付款项应到达的帐号。并附有证明供应商违约事实的证明材料。</w:t>
      </w:r>
    </w:p>
    <w:p w:rsidR="003D3360" w:rsidRDefault="00A0499C">
      <w:pPr>
        <w:snapToGrid w:val="0"/>
        <w:spacing w:line="400" w:lineRule="exact"/>
        <w:ind w:firstLineChars="200" w:firstLine="480"/>
        <w:rPr>
          <w:rFonts w:ascii="宋体" w:cs="宋体"/>
          <w:szCs w:val="21"/>
        </w:rPr>
      </w:pPr>
      <w:r>
        <w:rPr>
          <w:rFonts w:ascii="宋体" w:hAnsi="宋体" w:cs="宋体" w:hint="eastAsia"/>
          <w:szCs w:val="21"/>
        </w:rPr>
        <w:t>如果你方与供应商因服务质量问题产生争议，你方还需同时提供</w:t>
      </w:r>
    </w:p>
    <w:p w:rsidR="003D3360" w:rsidRDefault="00A0499C">
      <w:pPr>
        <w:snapToGrid w:val="0"/>
        <w:spacing w:line="400" w:lineRule="exact"/>
        <w:rPr>
          <w:rFonts w:ascii="宋体" w:cs="宋体"/>
          <w:szCs w:val="21"/>
        </w:rPr>
      </w:pPr>
      <w:r>
        <w:rPr>
          <w:rFonts w:ascii="宋体" w:hAnsi="宋体" w:cs="宋体" w:hint="eastAsia"/>
          <w:szCs w:val="21"/>
        </w:rPr>
        <w:t>部门出具的质量检测报告，或经诉讼（仲裁）程序裁决后的裁决书、调解书，本保证人即按照检测结果或裁决书、调解书决定是否承担保证责任。</w:t>
      </w:r>
    </w:p>
    <w:p w:rsidR="003D3360" w:rsidRDefault="00A0499C">
      <w:pPr>
        <w:snapToGrid w:val="0"/>
        <w:spacing w:line="400" w:lineRule="exact"/>
        <w:ind w:firstLineChars="200" w:firstLine="480"/>
        <w:rPr>
          <w:rFonts w:ascii="宋体" w:cs="宋体"/>
          <w:szCs w:val="21"/>
        </w:rPr>
      </w:pPr>
      <w:r>
        <w:rPr>
          <w:rFonts w:ascii="宋体" w:hAnsi="宋体" w:cs="宋体"/>
          <w:szCs w:val="21"/>
        </w:rPr>
        <w:t>2.</w:t>
      </w:r>
      <w:r>
        <w:rPr>
          <w:rFonts w:ascii="宋体" w:hAnsi="宋体" w:cs="宋体" w:hint="eastAsia"/>
          <w:szCs w:val="21"/>
        </w:rPr>
        <w:t>我方收到你方的书面索赔通知及相应证明材料，在工作日内进行核定后按照本保函的承诺承担保证责任。</w:t>
      </w:r>
    </w:p>
    <w:p w:rsidR="003D3360" w:rsidRDefault="00A0499C">
      <w:pPr>
        <w:snapToGrid w:val="0"/>
        <w:spacing w:line="400" w:lineRule="exact"/>
        <w:ind w:firstLineChars="200" w:firstLine="482"/>
        <w:rPr>
          <w:rFonts w:ascii="宋体" w:cs="宋体"/>
          <w:b/>
          <w:szCs w:val="21"/>
        </w:rPr>
      </w:pPr>
      <w:r>
        <w:rPr>
          <w:rFonts w:ascii="宋体" w:hAnsi="宋体" w:cs="宋体" w:hint="eastAsia"/>
          <w:b/>
          <w:szCs w:val="21"/>
        </w:rPr>
        <w:t>四、保证责任的终止</w:t>
      </w:r>
    </w:p>
    <w:p w:rsidR="003D3360" w:rsidRDefault="00A0499C">
      <w:pPr>
        <w:snapToGrid w:val="0"/>
        <w:spacing w:line="400" w:lineRule="exact"/>
        <w:ind w:firstLineChars="200" w:firstLine="480"/>
        <w:rPr>
          <w:rFonts w:ascii="宋体" w:cs="宋体"/>
          <w:szCs w:val="21"/>
        </w:rPr>
      </w:pPr>
      <w:r>
        <w:rPr>
          <w:rFonts w:ascii="宋体" w:hAnsi="宋体" w:cs="宋体"/>
          <w:szCs w:val="21"/>
        </w:rPr>
        <w:lastRenderedPageBreak/>
        <w:t>1.</w:t>
      </w:r>
      <w:r>
        <w:rPr>
          <w:rFonts w:ascii="宋体" w:hAnsi="宋体" w:cs="宋体" w:hint="eastAsia"/>
          <w:szCs w:val="21"/>
        </w:rPr>
        <w:t>保证期满你方未向我方书面主张保证责任的，自保证期间届满次日起，我方保证责任自动终止。</w:t>
      </w:r>
    </w:p>
    <w:p w:rsidR="003D3360" w:rsidRDefault="00A0499C">
      <w:pPr>
        <w:snapToGrid w:val="0"/>
        <w:spacing w:line="400" w:lineRule="exact"/>
        <w:ind w:firstLineChars="200" w:firstLine="480"/>
        <w:rPr>
          <w:rFonts w:ascii="宋体" w:cs="宋体"/>
          <w:szCs w:val="21"/>
        </w:rPr>
      </w:pPr>
      <w:r>
        <w:rPr>
          <w:rFonts w:ascii="宋体" w:hAnsi="宋体" w:cs="宋体"/>
          <w:szCs w:val="21"/>
        </w:rPr>
        <w:t>2.</w:t>
      </w:r>
      <w:r>
        <w:rPr>
          <w:rFonts w:ascii="宋体" w:hAnsi="宋体" w:cs="宋体" w:hint="eastAsia"/>
          <w:szCs w:val="21"/>
        </w:rPr>
        <w:t>我方按照本保函向你方履行了保证责任后，自我方向你方支付款项（支付款项从我方账户划出）之日起，保证责任即终止。</w:t>
      </w:r>
    </w:p>
    <w:p w:rsidR="003D3360" w:rsidRDefault="00A0499C">
      <w:pPr>
        <w:snapToGrid w:val="0"/>
        <w:spacing w:line="400" w:lineRule="exact"/>
        <w:ind w:firstLineChars="200" w:firstLine="480"/>
        <w:rPr>
          <w:rFonts w:ascii="宋体" w:cs="宋体"/>
          <w:szCs w:val="21"/>
        </w:rPr>
      </w:pPr>
      <w:r>
        <w:rPr>
          <w:rFonts w:ascii="宋体" w:hAnsi="宋体" w:cs="宋体"/>
          <w:szCs w:val="21"/>
        </w:rPr>
        <w:t>3.</w:t>
      </w:r>
      <w:r>
        <w:rPr>
          <w:rFonts w:ascii="宋体" w:hAnsi="宋体" w:cs="宋体" w:hint="eastAsia"/>
          <w:szCs w:val="21"/>
        </w:rPr>
        <w:t>按照法律法规的规定或出现应终止我方保证责任的其它情形的，</w:t>
      </w:r>
      <w:r>
        <w:rPr>
          <w:rFonts w:ascii="宋体" w:hAnsi="宋体" w:cs="宋体" w:hint="eastAsia"/>
          <w:szCs w:val="21"/>
        </w:rPr>
        <w:t>我方在本保函项下的保证责任亦终止。</w:t>
      </w:r>
    </w:p>
    <w:p w:rsidR="003D3360" w:rsidRDefault="00A0499C">
      <w:pPr>
        <w:snapToGrid w:val="0"/>
        <w:spacing w:line="400" w:lineRule="exact"/>
        <w:ind w:firstLineChars="200" w:firstLine="480"/>
        <w:rPr>
          <w:rFonts w:ascii="宋体" w:cs="宋体"/>
          <w:szCs w:val="21"/>
        </w:rPr>
      </w:pPr>
      <w:r>
        <w:rPr>
          <w:rFonts w:ascii="宋体" w:hAnsi="宋体" w:cs="宋体" w:hint="eastAsia"/>
          <w:szCs w:val="21"/>
        </w:rPr>
        <w:t>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rsidR="003D3360" w:rsidRDefault="00A0499C">
      <w:pPr>
        <w:snapToGrid w:val="0"/>
        <w:spacing w:line="400" w:lineRule="exact"/>
        <w:ind w:firstLineChars="200" w:firstLine="482"/>
        <w:rPr>
          <w:rFonts w:ascii="宋体" w:cs="宋体"/>
          <w:b/>
          <w:szCs w:val="21"/>
        </w:rPr>
      </w:pPr>
      <w:r>
        <w:rPr>
          <w:rFonts w:ascii="宋体" w:hAnsi="宋体" w:cs="宋体" w:hint="eastAsia"/>
          <w:b/>
          <w:szCs w:val="21"/>
        </w:rPr>
        <w:t>五、免责条款</w:t>
      </w:r>
    </w:p>
    <w:p w:rsidR="003D3360" w:rsidRDefault="00A0499C">
      <w:pPr>
        <w:snapToGrid w:val="0"/>
        <w:spacing w:line="400" w:lineRule="exact"/>
        <w:ind w:firstLineChars="200" w:firstLine="480"/>
        <w:rPr>
          <w:rFonts w:ascii="宋体" w:cs="宋体"/>
          <w:szCs w:val="21"/>
        </w:rPr>
      </w:pPr>
      <w:r>
        <w:rPr>
          <w:rFonts w:ascii="宋体" w:hAnsi="宋体" w:cs="宋体"/>
          <w:szCs w:val="21"/>
        </w:rPr>
        <w:t>1.</w:t>
      </w:r>
      <w:r>
        <w:rPr>
          <w:rFonts w:ascii="宋体" w:hAnsi="宋体" w:cs="宋体" w:hint="eastAsia"/>
          <w:szCs w:val="21"/>
        </w:rPr>
        <w:t>因你方违反主合同约定致使供应商不能履行义务的，我方不承担保证责任。</w:t>
      </w:r>
    </w:p>
    <w:p w:rsidR="003D3360" w:rsidRDefault="00A0499C">
      <w:pPr>
        <w:snapToGrid w:val="0"/>
        <w:spacing w:line="400" w:lineRule="exact"/>
        <w:ind w:firstLineChars="200" w:firstLine="480"/>
        <w:rPr>
          <w:rFonts w:ascii="宋体" w:cs="宋体"/>
          <w:b/>
          <w:szCs w:val="21"/>
        </w:rPr>
      </w:pPr>
      <w:r>
        <w:rPr>
          <w:rFonts w:ascii="宋体" w:hAnsi="宋体" w:cs="宋体"/>
          <w:szCs w:val="21"/>
        </w:rPr>
        <w:t>2.</w:t>
      </w:r>
      <w:r>
        <w:rPr>
          <w:rFonts w:ascii="宋体" w:hAnsi="宋体" w:cs="宋体" w:hint="eastAsia"/>
          <w:szCs w:val="21"/>
        </w:rPr>
        <w:t>依照法律法规的规定或你方与供应商的另行约定，全部或者部分免除供应商应缴纳的保证金义务的，我方亦免除相应的保证责任。</w:t>
      </w:r>
    </w:p>
    <w:p w:rsidR="003D3360" w:rsidRDefault="00A0499C">
      <w:pPr>
        <w:snapToGrid w:val="0"/>
        <w:spacing w:line="400" w:lineRule="exact"/>
        <w:ind w:firstLineChars="200" w:firstLine="480"/>
        <w:rPr>
          <w:rFonts w:ascii="宋体" w:cs="宋体"/>
          <w:szCs w:val="21"/>
        </w:rPr>
      </w:pPr>
      <w:r>
        <w:rPr>
          <w:rFonts w:ascii="宋体" w:hAnsi="宋体" w:cs="宋体"/>
          <w:szCs w:val="21"/>
        </w:rPr>
        <w:t>3.</w:t>
      </w:r>
      <w:r>
        <w:rPr>
          <w:rFonts w:ascii="宋体" w:hAnsi="宋体" w:cs="宋体" w:hint="eastAsia"/>
          <w:szCs w:val="21"/>
        </w:rPr>
        <w:t>因不可抗力造成供应商不能履行供货义务的，我方不承担保证责任。</w:t>
      </w:r>
    </w:p>
    <w:p w:rsidR="003D3360" w:rsidRDefault="00A0499C">
      <w:pPr>
        <w:snapToGrid w:val="0"/>
        <w:spacing w:line="400" w:lineRule="exact"/>
        <w:ind w:firstLineChars="200" w:firstLine="482"/>
        <w:rPr>
          <w:rFonts w:ascii="宋体" w:cs="宋体"/>
          <w:b/>
          <w:szCs w:val="21"/>
        </w:rPr>
      </w:pPr>
      <w:r>
        <w:rPr>
          <w:rFonts w:ascii="宋体" w:hAnsi="宋体" w:cs="宋体" w:hint="eastAsia"/>
          <w:b/>
          <w:szCs w:val="21"/>
        </w:rPr>
        <w:t>六、争议的解决</w:t>
      </w:r>
    </w:p>
    <w:p w:rsidR="003D3360" w:rsidRDefault="00A0499C">
      <w:pPr>
        <w:snapToGrid w:val="0"/>
        <w:spacing w:line="400" w:lineRule="exact"/>
        <w:ind w:firstLineChars="200" w:firstLine="480"/>
        <w:rPr>
          <w:rFonts w:ascii="宋体" w:cs="宋体"/>
          <w:szCs w:val="21"/>
        </w:rPr>
      </w:pPr>
      <w:r>
        <w:rPr>
          <w:rFonts w:ascii="宋体" w:hAnsi="宋体" w:cs="宋体" w:hint="eastAsia"/>
          <w:szCs w:val="21"/>
        </w:rPr>
        <w:t>因本保函发生的纠纷，由你我双方协商解决，协商不成的，通过诉讼程序解决，诉讼管辖地法院为法院。</w:t>
      </w:r>
    </w:p>
    <w:p w:rsidR="003D3360" w:rsidRDefault="00A0499C">
      <w:pPr>
        <w:snapToGrid w:val="0"/>
        <w:spacing w:line="400" w:lineRule="exact"/>
        <w:ind w:firstLineChars="200" w:firstLine="482"/>
        <w:rPr>
          <w:rFonts w:ascii="宋体" w:cs="宋体"/>
          <w:b/>
          <w:szCs w:val="21"/>
        </w:rPr>
      </w:pPr>
      <w:r>
        <w:rPr>
          <w:rFonts w:ascii="宋体" w:hAnsi="宋体" w:cs="宋体" w:hint="eastAsia"/>
          <w:b/>
          <w:szCs w:val="21"/>
        </w:rPr>
        <w:t>七、保函的生效</w:t>
      </w:r>
    </w:p>
    <w:p w:rsidR="003D3360" w:rsidRDefault="00A0499C">
      <w:pPr>
        <w:snapToGrid w:val="0"/>
        <w:spacing w:line="400" w:lineRule="exact"/>
        <w:ind w:firstLineChars="200" w:firstLine="480"/>
        <w:rPr>
          <w:rFonts w:ascii="宋体" w:cs="宋体"/>
          <w:szCs w:val="21"/>
        </w:rPr>
      </w:pPr>
      <w:r>
        <w:rPr>
          <w:rFonts w:ascii="宋体" w:hAnsi="宋体" w:cs="宋体" w:hint="eastAsia"/>
          <w:szCs w:val="21"/>
        </w:rPr>
        <w:t>本保函自我方加盖公章之日起生效。</w:t>
      </w:r>
    </w:p>
    <w:p w:rsidR="003D3360" w:rsidRDefault="003D3360">
      <w:pPr>
        <w:snapToGrid w:val="0"/>
        <w:spacing w:line="400" w:lineRule="exact"/>
        <w:ind w:right="960" w:firstLine="4620"/>
        <w:jc w:val="right"/>
        <w:rPr>
          <w:rFonts w:ascii="宋体" w:cs="宋体"/>
          <w:szCs w:val="21"/>
        </w:rPr>
      </w:pPr>
    </w:p>
    <w:p w:rsidR="003D3360" w:rsidRDefault="003D3360">
      <w:pPr>
        <w:snapToGrid w:val="0"/>
        <w:spacing w:line="400" w:lineRule="exact"/>
        <w:ind w:right="960" w:firstLine="4620"/>
        <w:jc w:val="right"/>
        <w:rPr>
          <w:rFonts w:ascii="宋体" w:cs="宋体"/>
          <w:szCs w:val="21"/>
        </w:rPr>
      </w:pPr>
    </w:p>
    <w:p w:rsidR="003D3360" w:rsidRDefault="00A0499C">
      <w:pPr>
        <w:snapToGrid w:val="0"/>
        <w:spacing w:line="400" w:lineRule="exact"/>
        <w:ind w:right="960" w:firstLine="4620"/>
        <w:jc w:val="right"/>
        <w:rPr>
          <w:rFonts w:ascii="宋体" w:cs="宋体"/>
          <w:szCs w:val="21"/>
        </w:rPr>
      </w:pPr>
      <w:r>
        <w:rPr>
          <w:rFonts w:ascii="宋体" w:hAnsi="宋体" w:cs="宋体" w:hint="eastAsia"/>
          <w:szCs w:val="21"/>
        </w:rPr>
        <w:t>保证人：（公章）</w:t>
      </w:r>
    </w:p>
    <w:p w:rsidR="003D3360" w:rsidRDefault="003D3360">
      <w:pPr>
        <w:snapToGrid w:val="0"/>
        <w:spacing w:line="400" w:lineRule="exact"/>
        <w:jc w:val="right"/>
        <w:rPr>
          <w:rFonts w:ascii="宋体" w:cs="宋体"/>
          <w:szCs w:val="21"/>
        </w:rPr>
      </w:pPr>
    </w:p>
    <w:p w:rsidR="003D3360" w:rsidRDefault="00A0499C">
      <w:pPr>
        <w:snapToGrid w:val="0"/>
        <w:spacing w:line="400" w:lineRule="exact"/>
        <w:jc w:val="center"/>
        <w:rPr>
          <w:rFonts w:ascii="方正小标宋简体" w:eastAsia="方正小标宋简体" w:hAnsi="微软雅黑" w:cs="方正小标宋简体"/>
          <w:caps/>
          <w:sz w:val="32"/>
          <w:szCs w:val="32"/>
        </w:rPr>
      </w:pPr>
      <w:r>
        <w:rPr>
          <w:rFonts w:ascii="宋体" w:hAnsi="宋体" w:cs="宋体" w:hint="eastAsia"/>
          <w:szCs w:val="21"/>
        </w:rPr>
        <w:t>年月日</w:t>
      </w:r>
    </w:p>
    <w:p w:rsidR="003D3360" w:rsidRDefault="00A0499C">
      <w:pPr>
        <w:pStyle w:val="22"/>
        <w:adjustRightInd w:val="0"/>
        <w:snapToGrid w:val="0"/>
        <w:spacing w:line="400" w:lineRule="exact"/>
        <w:jc w:val="left"/>
        <w:rPr>
          <w:rFonts w:hAnsi="宋体" w:cs="宋体"/>
        </w:rPr>
      </w:pPr>
      <w:r>
        <w:rPr>
          <w:rFonts w:ascii="方正小标宋简体" w:eastAsia="方正小标宋简体" w:hAnsi="微软雅黑" w:cs="方正小标宋简体"/>
          <w:caps/>
          <w:sz w:val="32"/>
          <w:szCs w:val="32"/>
        </w:rPr>
        <w:br w:type="page"/>
      </w:r>
      <w:bookmarkStart w:id="29" w:name="_Toc477187464"/>
      <w:r>
        <w:rPr>
          <w:rFonts w:hAnsi="宋体" w:cs="宋体" w:hint="eastAsia"/>
        </w:rPr>
        <w:lastRenderedPageBreak/>
        <w:t>附件</w:t>
      </w:r>
      <w:r>
        <w:rPr>
          <w:rFonts w:hAnsi="宋体" w:cs="宋体"/>
        </w:rPr>
        <w:t>11</w:t>
      </w:r>
      <w:r>
        <w:rPr>
          <w:rFonts w:hAnsi="宋体" w:cs="宋体" w:hint="eastAsia"/>
        </w:rPr>
        <w:t>：</w:t>
      </w:r>
      <w:bookmarkEnd w:id="29"/>
    </w:p>
    <w:p w:rsidR="003D3360" w:rsidRDefault="00A0499C">
      <w:pPr>
        <w:widowControl/>
        <w:snapToGrid w:val="0"/>
        <w:spacing w:line="400" w:lineRule="exact"/>
        <w:jc w:val="center"/>
        <w:textAlignment w:val="auto"/>
        <w:rPr>
          <w:rFonts w:ascii="方正小标宋简体" w:eastAsia="方正小标宋简体" w:hAnsi="微软雅黑" w:cs="方正小标宋简体"/>
          <w:caps/>
          <w:sz w:val="36"/>
          <w:szCs w:val="36"/>
        </w:rPr>
      </w:pPr>
      <w:r>
        <w:rPr>
          <w:rFonts w:ascii="方正小标宋简体" w:eastAsia="方正小标宋简体" w:hAnsi="微软雅黑" w:cs="方正小标宋简体" w:hint="eastAsia"/>
          <w:caps/>
          <w:sz w:val="36"/>
          <w:szCs w:val="36"/>
        </w:rPr>
        <w:t>技术规格偏离表</w:t>
      </w:r>
    </w:p>
    <w:p w:rsidR="003D3360" w:rsidRDefault="003D3360" w:rsidP="00916F9C">
      <w:pPr>
        <w:snapToGrid w:val="0"/>
        <w:spacing w:beforeLines="50" w:line="400" w:lineRule="exact"/>
        <w:rPr>
          <w:rFonts w:ascii="宋体"/>
        </w:rPr>
      </w:pPr>
    </w:p>
    <w:p w:rsidR="003D3360" w:rsidRDefault="00A0499C" w:rsidP="00916F9C">
      <w:pPr>
        <w:snapToGrid w:val="0"/>
        <w:spacing w:beforeLines="50" w:line="400" w:lineRule="exact"/>
        <w:rPr>
          <w:rFonts w:ascii="宋体" w:hAnsi="宋体"/>
        </w:rPr>
      </w:pPr>
      <w:r>
        <w:rPr>
          <w:rFonts w:ascii="宋体" w:hAnsi="宋体" w:hint="eastAsia"/>
        </w:rPr>
        <w:t>采购编号：</w:t>
      </w:r>
      <w:r>
        <w:rPr>
          <w:rFonts w:ascii="宋体" w:hAnsi="宋体"/>
        </w:rPr>
        <w:t xml:space="preserve">__________                 </w:t>
      </w:r>
      <w:r>
        <w:rPr>
          <w:rFonts w:ascii="宋体" w:hAnsi="宋体" w:hint="eastAsia"/>
        </w:rPr>
        <w:t>包号：</w:t>
      </w:r>
      <w:r>
        <w:rPr>
          <w:rFonts w:ascii="宋体" w:hAnsi="宋体"/>
        </w:rPr>
        <w:t>__________</w:t>
      </w:r>
    </w:p>
    <w:p w:rsidR="003D3360" w:rsidRDefault="00A0499C" w:rsidP="00916F9C">
      <w:pPr>
        <w:snapToGrid w:val="0"/>
        <w:spacing w:afterLines="50" w:line="400" w:lineRule="exact"/>
        <w:rPr>
          <w:rFonts w:ascii="宋体"/>
          <w:u w:val="single"/>
        </w:rPr>
      </w:pPr>
      <w:r>
        <w:rPr>
          <w:rFonts w:ascii="宋体" w:hAnsi="宋体" w:hint="eastAsia"/>
        </w:rPr>
        <w:t>品</w:t>
      </w:r>
      <w:r>
        <w:rPr>
          <w:rFonts w:ascii="宋体" w:hAnsi="宋体" w:hint="eastAsia"/>
        </w:rPr>
        <w:t xml:space="preserve"> </w:t>
      </w:r>
      <w:r>
        <w:rPr>
          <w:rFonts w:ascii="宋体" w:hAnsi="宋体" w:hint="eastAsia"/>
        </w:rPr>
        <w:t>目</w:t>
      </w:r>
      <w:r>
        <w:rPr>
          <w:rFonts w:ascii="宋体" w:hAnsi="宋体" w:hint="eastAsia"/>
        </w:rPr>
        <w:t xml:space="preserve"> </w:t>
      </w:r>
      <w:r>
        <w:rPr>
          <w:rFonts w:ascii="宋体" w:hAnsi="宋体" w:hint="eastAsia"/>
        </w:rPr>
        <w:t>号：服务名称：</w:t>
      </w:r>
    </w:p>
    <w:tbl>
      <w:tblPr>
        <w:tblW w:w="8505"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276"/>
        <w:gridCol w:w="2977"/>
        <w:gridCol w:w="2835"/>
        <w:gridCol w:w="1417"/>
      </w:tblGrid>
      <w:tr w:rsidR="003D3360">
        <w:trPr>
          <w:trHeight w:val="465"/>
        </w:trPr>
        <w:tc>
          <w:tcPr>
            <w:tcW w:w="1276" w:type="dxa"/>
            <w:tcBorders>
              <w:top w:val="double" w:sz="4" w:space="0" w:color="auto"/>
            </w:tcBorders>
          </w:tcPr>
          <w:p w:rsidR="003D3360" w:rsidRDefault="00A0499C">
            <w:pPr>
              <w:pStyle w:val="a8"/>
              <w:adjustRightInd w:val="0"/>
              <w:snapToGrid w:val="0"/>
              <w:spacing w:line="400" w:lineRule="exact"/>
              <w:jc w:val="center"/>
              <w:rPr>
                <w:rFonts w:hAnsi="宋体"/>
                <w:sz w:val="24"/>
                <w:szCs w:val="24"/>
              </w:rPr>
            </w:pPr>
            <w:r>
              <w:rPr>
                <w:rFonts w:hAnsi="宋体" w:hint="eastAsia"/>
                <w:sz w:val="24"/>
                <w:szCs w:val="24"/>
              </w:rPr>
              <w:t>遴选文件条目号</w:t>
            </w:r>
          </w:p>
        </w:tc>
        <w:tc>
          <w:tcPr>
            <w:tcW w:w="2977" w:type="dxa"/>
            <w:tcBorders>
              <w:top w:val="double" w:sz="4" w:space="0" w:color="auto"/>
            </w:tcBorders>
          </w:tcPr>
          <w:p w:rsidR="003D3360" w:rsidRDefault="00A0499C">
            <w:pPr>
              <w:pStyle w:val="a8"/>
              <w:adjustRightInd w:val="0"/>
              <w:snapToGrid w:val="0"/>
              <w:spacing w:line="400" w:lineRule="exact"/>
              <w:jc w:val="center"/>
              <w:rPr>
                <w:rFonts w:hAnsi="宋体"/>
                <w:sz w:val="24"/>
                <w:szCs w:val="24"/>
              </w:rPr>
            </w:pPr>
            <w:r>
              <w:rPr>
                <w:rFonts w:hAnsi="宋体" w:hint="eastAsia"/>
                <w:sz w:val="24"/>
                <w:szCs w:val="24"/>
              </w:rPr>
              <w:t>遴选文件技术需求的内容与数值</w:t>
            </w:r>
          </w:p>
        </w:tc>
        <w:tc>
          <w:tcPr>
            <w:tcW w:w="2835" w:type="dxa"/>
            <w:tcBorders>
              <w:top w:val="double" w:sz="4" w:space="0" w:color="auto"/>
            </w:tcBorders>
          </w:tcPr>
          <w:p w:rsidR="003D3360" w:rsidRDefault="00A0499C">
            <w:pPr>
              <w:pStyle w:val="a8"/>
              <w:adjustRightInd w:val="0"/>
              <w:snapToGrid w:val="0"/>
              <w:spacing w:line="400" w:lineRule="exact"/>
              <w:jc w:val="center"/>
              <w:rPr>
                <w:rFonts w:hAnsi="宋体"/>
                <w:sz w:val="24"/>
                <w:szCs w:val="24"/>
              </w:rPr>
            </w:pPr>
            <w:r>
              <w:rPr>
                <w:rFonts w:hAnsi="宋体" w:hint="eastAsia"/>
                <w:sz w:val="24"/>
                <w:szCs w:val="24"/>
              </w:rPr>
              <w:t>供应商的技术响应内容与数值</w:t>
            </w:r>
          </w:p>
        </w:tc>
        <w:tc>
          <w:tcPr>
            <w:tcW w:w="1417" w:type="dxa"/>
            <w:tcBorders>
              <w:top w:val="double" w:sz="4" w:space="0" w:color="auto"/>
            </w:tcBorders>
          </w:tcPr>
          <w:p w:rsidR="003D3360" w:rsidRDefault="00A0499C">
            <w:pPr>
              <w:pStyle w:val="a8"/>
              <w:adjustRightInd w:val="0"/>
              <w:snapToGrid w:val="0"/>
              <w:spacing w:line="400" w:lineRule="exact"/>
              <w:jc w:val="center"/>
              <w:rPr>
                <w:rFonts w:hAnsi="宋体"/>
                <w:sz w:val="24"/>
                <w:szCs w:val="24"/>
              </w:rPr>
            </w:pPr>
            <w:r>
              <w:rPr>
                <w:rFonts w:hAnsi="宋体" w:hint="eastAsia"/>
                <w:sz w:val="24"/>
                <w:szCs w:val="24"/>
              </w:rPr>
              <w:t>备注</w:t>
            </w:r>
          </w:p>
          <w:p w:rsidR="003D3360" w:rsidRDefault="00A0499C">
            <w:pPr>
              <w:pStyle w:val="a8"/>
              <w:adjustRightInd w:val="0"/>
              <w:snapToGrid w:val="0"/>
              <w:spacing w:line="400" w:lineRule="exact"/>
              <w:jc w:val="center"/>
              <w:rPr>
                <w:rFonts w:hAnsi="宋体"/>
                <w:sz w:val="24"/>
                <w:szCs w:val="24"/>
              </w:rPr>
            </w:pPr>
            <w:r>
              <w:rPr>
                <w:rFonts w:hAnsi="宋体"/>
                <w:sz w:val="24"/>
                <w:szCs w:val="24"/>
              </w:rPr>
              <w:t>(</w:t>
            </w:r>
            <w:r>
              <w:rPr>
                <w:rFonts w:hAnsi="宋体" w:hint="eastAsia"/>
                <w:sz w:val="24"/>
                <w:szCs w:val="24"/>
              </w:rPr>
              <w:t>偏差说明</w:t>
            </w:r>
            <w:r>
              <w:rPr>
                <w:rFonts w:hAnsi="宋体"/>
                <w:sz w:val="24"/>
                <w:szCs w:val="24"/>
              </w:rPr>
              <w:t>)</w:t>
            </w:r>
          </w:p>
        </w:tc>
      </w:tr>
      <w:tr w:rsidR="003D3360">
        <w:trPr>
          <w:trHeight w:val="465"/>
        </w:trPr>
        <w:tc>
          <w:tcPr>
            <w:tcW w:w="1276" w:type="dxa"/>
          </w:tcPr>
          <w:p w:rsidR="003D3360" w:rsidRDefault="003D3360">
            <w:pPr>
              <w:pStyle w:val="a8"/>
              <w:adjustRightInd w:val="0"/>
              <w:snapToGrid w:val="0"/>
              <w:spacing w:line="400" w:lineRule="exact"/>
              <w:rPr>
                <w:rFonts w:hAnsi="宋体"/>
                <w:sz w:val="24"/>
                <w:szCs w:val="24"/>
              </w:rPr>
            </w:pPr>
          </w:p>
        </w:tc>
        <w:tc>
          <w:tcPr>
            <w:tcW w:w="2977" w:type="dxa"/>
          </w:tcPr>
          <w:p w:rsidR="003D3360" w:rsidRDefault="003D3360">
            <w:pPr>
              <w:pStyle w:val="a8"/>
              <w:adjustRightInd w:val="0"/>
              <w:snapToGrid w:val="0"/>
              <w:spacing w:line="400" w:lineRule="exact"/>
              <w:rPr>
                <w:rFonts w:hAnsi="宋体"/>
                <w:sz w:val="24"/>
                <w:szCs w:val="24"/>
              </w:rPr>
            </w:pPr>
          </w:p>
        </w:tc>
        <w:tc>
          <w:tcPr>
            <w:tcW w:w="2835" w:type="dxa"/>
          </w:tcPr>
          <w:p w:rsidR="003D3360" w:rsidRDefault="003D3360">
            <w:pPr>
              <w:pStyle w:val="a8"/>
              <w:adjustRightInd w:val="0"/>
              <w:snapToGrid w:val="0"/>
              <w:spacing w:line="400" w:lineRule="exact"/>
              <w:rPr>
                <w:rFonts w:hAnsi="宋体"/>
                <w:sz w:val="24"/>
                <w:szCs w:val="24"/>
              </w:rPr>
            </w:pPr>
          </w:p>
        </w:tc>
        <w:tc>
          <w:tcPr>
            <w:tcW w:w="1417" w:type="dxa"/>
          </w:tcPr>
          <w:p w:rsidR="003D3360" w:rsidRDefault="003D3360">
            <w:pPr>
              <w:pStyle w:val="a8"/>
              <w:adjustRightInd w:val="0"/>
              <w:snapToGrid w:val="0"/>
              <w:spacing w:line="400" w:lineRule="exact"/>
              <w:rPr>
                <w:rFonts w:hAnsi="宋体"/>
                <w:sz w:val="24"/>
                <w:szCs w:val="24"/>
              </w:rPr>
            </w:pPr>
          </w:p>
        </w:tc>
      </w:tr>
      <w:tr w:rsidR="003D3360">
        <w:trPr>
          <w:trHeight w:val="465"/>
        </w:trPr>
        <w:tc>
          <w:tcPr>
            <w:tcW w:w="1276" w:type="dxa"/>
          </w:tcPr>
          <w:p w:rsidR="003D3360" w:rsidRDefault="003D3360">
            <w:pPr>
              <w:pStyle w:val="a8"/>
              <w:adjustRightInd w:val="0"/>
              <w:snapToGrid w:val="0"/>
              <w:spacing w:line="400" w:lineRule="exact"/>
              <w:rPr>
                <w:rFonts w:hAnsi="宋体"/>
                <w:sz w:val="24"/>
                <w:szCs w:val="24"/>
              </w:rPr>
            </w:pPr>
          </w:p>
        </w:tc>
        <w:tc>
          <w:tcPr>
            <w:tcW w:w="2977" w:type="dxa"/>
          </w:tcPr>
          <w:p w:rsidR="003D3360" w:rsidRDefault="003D3360">
            <w:pPr>
              <w:pStyle w:val="a8"/>
              <w:adjustRightInd w:val="0"/>
              <w:snapToGrid w:val="0"/>
              <w:spacing w:line="400" w:lineRule="exact"/>
              <w:rPr>
                <w:rFonts w:hAnsi="宋体"/>
                <w:sz w:val="24"/>
                <w:szCs w:val="24"/>
              </w:rPr>
            </w:pPr>
          </w:p>
        </w:tc>
        <w:tc>
          <w:tcPr>
            <w:tcW w:w="2835" w:type="dxa"/>
          </w:tcPr>
          <w:p w:rsidR="003D3360" w:rsidRDefault="003D3360">
            <w:pPr>
              <w:pStyle w:val="a8"/>
              <w:adjustRightInd w:val="0"/>
              <w:snapToGrid w:val="0"/>
              <w:spacing w:line="400" w:lineRule="exact"/>
              <w:rPr>
                <w:rFonts w:hAnsi="宋体"/>
                <w:sz w:val="24"/>
                <w:szCs w:val="24"/>
              </w:rPr>
            </w:pPr>
          </w:p>
        </w:tc>
        <w:tc>
          <w:tcPr>
            <w:tcW w:w="1417" w:type="dxa"/>
          </w:tcPr>
          <w:p w:rsidR="003D3360" w:rsidRDefault="003D3360">
            <w:pPr>
              <w:pStyle w:val="a8"/>
              <w:adjustRightInd w:val="0"/>
              <w:snapToGrid w:val="0"/>
              <w:spacing w:line="400" w:lineRule="exact"/>
              <w:rPr>
                <w:rFonts w:hAnsi="宋体"/>
                <w:sz w:val="24"/>
                <w:szCs w:val="24"/>
              </w:rPr>
            </w:pPr>
          </w:p>
        </w:tc>
      </w:tr>
      <w:tr w:rsidR="003D3360">
        <w:trPr>
          <w:trHeight w:val="465"/>
        </w:trPr>
        <w:tc>
          <w:tcPr>
            <w:tcW w:w="1276" w:type="dxa"/>
          </w:tcPr>
          <w:p w:rsidR="003D3360" w:rsidRDefault="003D3360">
            <w:pPr>
              <w:pStyle w:val="a8"/>
              <w:adjustRightInd w:val="0"/>
              <w:snapToGrid w:val="0"/>
              <w:spacing w:line="400" w:lineRule="exact"/>
              <w:rPr>
                <w:rFonts w:hAnsi="宋体"/>
                <w:sz w:val="24"/>
                <w:szCs w:val="24"/>
              </w:rPr>
            </w:pPr>
          </w:p>
        </w:tc>
        <w:tc>
          <w:tcPr>
            <w:tcW w:w="2977" w:type="dxa"/>
          </w:tcPr>
          <w:p w:rsidR="003D3360" w:rsidRDefault="003D3360">
            <w:pPr>
              <w:pStyle w:val="a8"/>
              <w:adjustRightInd w:val="0"/>
              <w:snapToGrid w:val="0"/>
              <w:spacing w:line="400" w:lineRule="exact"/>
              <w:rPr>
                <w:rFonts w:hAnsi="宋体"/>
                <w:sz w:val="24"/>
                <w:szCs w:val="24"/>
              </w:rPr>
            </w:pPr>
          </w:p>
        </w:tc>
        <w:tc>
          <w:tcPr>
            <w:tcW w:w="2835" w:type="dxa"/>
          </w:tcPr>
          <w:p w:rsidR="003D3360" w:rsidRDefault="003D3360">
            <w:pPr>
              <w:pStyle w:val="a8"/>
              <w:adjustRightInd w:val="0"/>
              <w:snapToGrid w:val="0"/>
              <w:spacing w:line="400" w:lineRule="exact"/>
              <w:rPr>
                <w:rFonts w:hAnsi="宋体"/>
                <w:sz w:val="24"/>
                <w:szCs w:val="24"/>
              </w:rPr>
            </w:pPr>
          </w:p>
        </w:tc>
        <w:tc>
          <w:tcPr>
            <w:tcW w:w="1417" w:type="dxa"/>
          </w:tcPr>
          <w:p w:rsidR="003D3360" w:rsidRDefault="003D3360">
            <w:pPr>
              <w:pStyle w:val="a8"/>
              <w:adjustRightInd w:val="0"/>
              <w:snapToGrid w:val="0"/>
              <w:spacing w:line="400" w:lineRule="exact"/>
              <w:rPr>
                <w:rFonts w:hAnsi="宋体"/>
                <w:sz w:val="24"/>
                <w:szCs w:val="24"/>
              </w:rPr>
            </w:pPr>
          </w:p>
        </w:tc>
      </w:tr>
      <w:tr w:rsidR="003D3360">
        <w:trPr>
          <w:trHeight w:val="465"/>
        </w:trPr>
        <w:tc>
          <w:tcPr>
            <w:tcW w:w="1276" w:type="dxa"/>
          </w:tcPr>
          <w:p w:rsidR="003D3360" w:rsidRDefault="003D3360">
            <w:pPr>
              <w:pStyle w:val="a8"/>
              <w:adjustRightInd w:val="0"/>
              <w:snapToGrid w:val="0"/>
              <w:spacing w:line="400" w:lineRule="exact"/>
              <w:rPr>
                <w:rFonts w:hAnsi="宋体"/>
                <w:sz w:val="24"/>
                <w:szCs w:val="24"/>
              </w:rPr>
            </w:pPr>
          </w:p>
        </w:tc>
        <w:tc>
          <w:tcPr>
            <w:tcW w:w="2977" w:type="dxa"/>
          </w:tcPr>
          <w:p w:rsidR="003D3360" w:rsidRDefault="003D3360">
            <w:pPr>
              <w:pStyle w:val="a8"/>
              <w:adjustRightInd w:val="0"/>
              <w:snapToGrid w:val="0"/>
              <w:spacing w:line="400" w:lineRule="exact"/>
              <w:rPr>
                <w:rFonts w:hAnsi="宋体"/>
                <w:sz w:val="24"/>
                <w:szCs w:val="24"/>
              </w:rPr>
            </w:pPr>
          </w:p>
        </w:tc>
        <w:tc>
          <w:tcPr>
            <w:tcW w:w="2835" w:type="dxa"/>
          </w:tcPr>
          <w:p w:rsidR="003D3360" w:rsidRDefault="003D3360">
            <w:pPr>
              <w:pStyle w:val="a8"/>
              <w:adjustRightInd w:val="0"/>
              <w:snapToGrid w:val="0"/>
              <w:spacing w:line="400" w:lineRule="exact"/>
              <w:rPr>
                <w:rFonts w:hAnsi="宋体"/>
                <w:sz w:val="24"/>
                <w:szCs w:val="24"/>
              </w:rPr>
            </w:pPr>
          </w:p>
        </w:tc>
        <w:tc>
          <w:tcPr>
            <w:tcW w:w="1417" w:type="dxa"/>
          </w:tcPr>
          <w:p w:rsidR="003D3360" w:rsidRDefault="003D3360">
            <w:pPr>
              <w:pStyle w:val="a8"/>
              <w:adjustRightInd w:val="0"/>
              <w:snapToGrid w:val="0"/>
              <w:spacing w:line="400" w:lineRule="exact"/>
              <w:rPr>
                <w:rFonts w:hAnsi="宋体"/>
                <w:sz w:val="24"/>
                <w:szCs w:val="24"/>
              </w:rPr>
            </w:pPr>
          </w:p>
        </w:tc>
      </w:tr>
      <w:tr w:rsidR="003D3360">
        <w:trPr>
          <w:trHeight w:val="465"/>
        </w:trPr>
        <w:tc>
          <w:tcPr>
            <w:tcW w:w="1276" w:type="dxa"/>
          </w:tcPr>
          <w:p w:rsidR="003D3360" w:rsidRDefault="003D3360">
            <w:pPr>
              <w:pStyle w:val="a8"/>
              <w:adjustRightInd w:val="0"/>
              <w:snapToGrid w:val="0"/>
              <w:spacing w:line="400" w:lineRule="exact"/>
              <w:rPr>
                <w:rFonts w:hAnsi="宋体"/>
                <w:sz w:val="24"/>
                <w:szCs w:val="24"/>
              </w:rPr>
            </w:pPr>
          </w:p>
        </w:tc>
        <w:tc>
          <w:tcPr>
            <w:tcW w:w="2977" w:type="dxa"/>
          </w:tcPr>
          <w:p w:rsidR="003D3360" w:rsidRDefault="003D3360">
            <w:pPr>
              <w:pStyle w:val="a8"/>
              <w:adjustRightInd w:val="0"/>
              <w:snapToGrid w:val="0"/>
              <w:spacing w:line="400" w:lineRule="exact"/>
              <w:rPr>
                <w:rFonts w:hAnsi="宋体"/>
                <w:sz w:val="24"/>
                <w:szCs w:val="24"/>
              </w:rPr>
            </w:pPr>
          </w:p>
        </w:tc>
        <w:tc>
          <w:tcPr>
            <w:tcW w:w="2835" w:type="dxa"/>
          </w:tcPr>
          <w:p w:rsidR="003D3360" w:rsidRDefault="003D3360">
            <w:pPr>
              <w:pStyle w:val="a8"/>
              <w:adjustRightInd w:val="0"/>
              <w:snapToGrid w:val="0"/>
              <w:spacing w:line="400" w:lineRule="exact"/>
              <w:rPr>
                <w:rFonts w:hAnsi="宋体"/>
                <w:sz w:val="24"/>
                <w:szCs w:val="24"/>
              </w:rPr>
            </w:pPr>
          </w:p>
        </w:tc>
        <w:tc>
          <w:tcPr>
            <w:tcW w:w="1417" w:type="dxa"/>
          </w:tcPr>
          <w:p w:rsidR="003D3360" w:rsidRDefault="003D3360">
            <w:pPr>
              <w:pStyle w:val="a8"/>
              <w:adjustRightInd w:val="0"/>
              <w:snapToGrid w:val="0"/>
              <w:spacing w:line="400" w:lineRule="exact"/>
              <w:rPr>
                <w:rFonts w:hAnsi="宋体"/>
                <w:sz w:val="24"/>
                <w:szCs w:val="24"/>
              </w:rPr>
            </w:pPr>
          </w:p>
        </w:tc>
      </w:tr>
      <w:tr w:rsidR="003D3360">
        <w:trPr>
          <w:trHeight w:val="465"/>
        </w:trPr>
        <w:tc>
          <w:tcPr>
            <w:tcW w:w="1276" w:type="dxa"/>
          </w:tcPr>
          <w:p w:rsidR="003D3360" w:rsidRDefault="003D3360">
            <w:pPr>
              <w:pStyle w:val="a8"/>
              <w:adjustRightInd w:val="0"/>
              <w:snapToGrid w:val="0"/>
              <w:spacing w:line="400" w:lineRule="exact"/>
              <w:rPr>
                <w:rFonts w:hAnsi="宋体"/>
                <w:sz w:val="24"/>
                <w:szCs w:val="24"/>
              </w:rPr>
            </w:pPr>
          </w:p>
        </w:tc>
        <w:tc>
          <w:tcPr>
            <w:tcW w:w="2977" w:type="dxa"/>
          </w:tcPr>
          <w:p w:rsidR="003D3360" w:rsidRDefault="003D3360">
            <w:pPr>
              <w:pStyle w:val="a8"/>
              <w:adjustRightInd w:val="0"/>
              <w:snapToGrid w:val="0"/>
              <w:spacing w:line="400" w:lineRule="exact"/>
              <w:rPr>
                <w:rFonts w:hAnsi="宋体"/>
                <w:sz w:val="24"/>
                <w:szCs w:val="24"/>
              </w:rPr>
            </w:pPr>
          </w:p>
        </w:tc>
        <w:tc>
          <w:tcPr>
            <w:tcW w:w="2835" w:type="dxa"/>
          </w:tcPr>
          <w:p w:rsidR="003D3360" w:rsidRDefault="003D3360">
            <w:pPr>
              <w:pStyle w:val="a8"/>
              <w:adjustRightInd w:val="0"/>
              <w:snapToGrid w:val="0"/>
              <w:spacing w:line="400" w:lineRule="exact"/>
              <w:rPr>
                <w:rFonts w:hAnsi="宋体"/>
                <w:sz w:val="24"/>
                <w:szCs w:val="24"/>
              </w:rPr>
            </w:pPr>
          </w:p>
        </w:tc>
        <w:tc>
          <w:tcPr>
            <w:tcW w:w="1417" w:type="dxa"/>
          </w:tcPr>
          <w:p w:rsidR="003D3360" w:rsidRDefault="003D3360">
            <w:pPr>
              <w:pStyle w:val="a8"/>
              <w:adjustRightInd w:val="0"/>
              <w:snapToGrid w:val="0"/>
              <w:spacing w:line="400" w:lineRule="exact"/>
              <w:rPr>
                <w:rFonts w:hAnsi="宋体"/>
                <w:sz w:val="24"/>
                <w:szCs w:val="24"/>
              </w:rPr>
            </w:pPr>
          </w:p>
        </w:tc>
      </w:tr>
      <w:tr w:rsidR="003D3360">
        <w:trPr>
          <w:trHeight w:val="465"/>
        </w:trPr>
        <w:tc>
          <w:tcPr>
            <w:tcW w:w="1276" w:type="dxa"/>
          </w:tcPr>
          <w:p w:rsidR="003D3360" w:rsidRDefault="003D3360">
            <w:pPr>
              <w:pStyle w:val="a8"/>
              <w:adjustRightInd w:val="0"/>
              <w:snapToGrid w:val="0"/>
              <w:spacing w:line="400" w:lineRule="exact"/>
              <w:rPr>
                <w:rFonts w:hAnsi="宋体"/>
                <w:sz w:val="24"/>
                <w:szCs w:val="24"/>
              </w:rPr>
            </w:pPr>
          </w:p>
        </w:tc>
        <w:tc>
          <w:tcPr>
            <w:tcW w:w="2977" w:type="dxa"/>
          </w:tcPr>
          <w:p w:rsidR="003D3360" w:rsidRDefault="003D3360">
            <w:pPr>
              <w:pStyle w:val="a8"/>
              <w:adjustRightInd w:val="0"/>
              <w:snapToGrid w:val="0"/>
              <w:spacing w:line="400" w:lineRule="exact"/>
              <w:rPr>
                <w:rFonts w:hAnsi="宋体"/>
                <w:sz w:val="24"/>
                <w:szCs w:val="24"/>
              </w:rPr>
            </w:pPr>
          </w:p>
        </w:tc>
        <w:tc>
          <w:tcPr>
            <w:tcW w:w="2835" w:type="dxa"/>
          </w:tcPr>
          <w:p w:rsidR="003D3360" w:rsidRDefault="003D3360">
            <w:pPr>
              <w:pStyle w:val="a8"/>
              <w:adjustRightInd w:val="0"/>
              <w:snapToGrid w:val="0"/>
              <w:spacing w:line="400" w:lineRule="exact"/>
              <w:rPr>
                <w:rFonts w:hAnsi="宋体"/>
                <w:sz w:val="24"/>
                <w:szCs w:val="24"/>
              </w:rPr>
            </w:pPr>
          </w:p>
        </w:tc>
        <w:tc>
          <w:tcPr>
            <w:tcW w:w="1417" w:type="dxa"/>
          </w:tcPr>
          <w:p w:rsidR="003D3360" w:rsidRDefault="003D3360">
            <w:pPr>
              <w:pStyle w:val="a8"/>
              <w:adjustRightInd w:val="0"/>
              <w:snapToGrid w:val="0"/>
              <w:spacing w:line="400" w:lineRule="exact"/>
              <w:rPr>
                <w:rFonts w:hAnsi="宋体"/>
                <w:sz w:val="24"/>
                <w:szCs w:val="24"/>
              </w:rPr>
            </w:pPr>
          </w:p>
        </w:tc>
      </w:tr>
      <w:tr w:rsidR="003D3360">
        <w:trPr>
          <w:trHeight w:val="465"/>
        </w:trPr>
        <w:tc>
          <w:tcPr>
            <w:tcW w:w="1276" w:type="dxa"/>
          </w:tcPr>
          <w:p w:rsidR="003D3360" w:rsidRDefault="003D3360">
            <w:pPr>
              <w:pStyle w:val="a8"/>
              <w:adjustRightInd w:val="0"/>
              <w:snapToGrid w:val="0"/>
              <w:spacing w:line="400" w:lineRule="exact"/>
              <w:rPr>
                <w:rFonts w:hAnsi="宋体"/>
                <w:sz w:val="24"/>
                <w:szCs w:val="24"/>
              </w:rPr>
            </w:pPr>
          </w:p>
        </w:tc>
        <w:tc>
          <w:tcPr>
            <w:tcW w:w="2977" w:type="dxa"/>
          </w:tcPr>
          <w:p w:rsidR="003D3360" w:rsidRDefault="003D3360">
            <w:pPr>
              <w:pStyle w:val="a8"/>
              <w:adjustRightInd w:val="0"/>
              <w:snapToGrid w:val="0"/>
              <w:spacing w:line="400" w:lineRule="exact"/>
              <w:outlineLvl w:val="0"/>
              <w:rPr>
                <w:rFonts w:hAnsi="宋体"/>
                <w:sz w:val="24"/>
                <w:szCs w:val="24"/>
              </w:rPr>
            </w:pPr>
          </w:p>
        </w:tc>
        <w:tc>
          <w:tcPr>
            <w:tcW w:w="2835" w:type="dxa"/>
          </w:tcPr>
          <w:p w:rsidR="003D3360" w:rsidRDefault="003D3360">
            <w:pPr>
              <w:pStyle w:val="a8"/>
              <w:adjustRightInd w:val="0"/>
              <w:snapToGrid w:val="0"/>
              <w:spacing w:line="400" w:lineRule="exact"/>
              <w:outlineLvl w:val="0"/>
              <w:rPr>
                <w:rFonts w:hAnsi="宋体"/>
                <w:sz w:val="24"/>
                <w:szCs w:val="24"/>
              </w:rPr>
            </w:pPr>
          </w:p>
        </w:tc>
        <w:tc>
          <w:tcPr>
            <w:tcW w:w="1417" w:type="dxa"/>
          </w:tcPr>
          <w:p w:rsidR="003D3360" w:rsidRDefault="003D3360">
            <w:pPr>
              <w:pStyle w:val="a8"/>
              <w:adjustRightInd w:val="0"/>
              <w:snapToGrid w:val="0"/>
              <w:spacing w:line="400" w:lineRule="exact"/>
              <w:rPr>
                <w:rFonts w:hAnsi="宋体"/>
                <w:sz w:val="24"/>
                <w:szCs w:val="24"/>
              </w:rPr>
            </w:pPr>
          </w:p>
        </w:tc>
      </w:tr>
      <w:tr w:rsidR="003D3360">
        <w:trPr>
          <w:trHeight w:val="465"/>
        </w:trPr>
        <w:tc>
          <w:tcPr>
            <w:tcW w:w="1276" w:type="dxa"/>
            <w:tcBorders>
              <w:bottom w:val="double" w:sz="4" w:space="0" w:color="auto"/>
            </w:tcBorders>
          </w:tcPr>
          <w:p w:rsidR="003D3360" w:rsidRDefault="003D3360">
            <w:pPr>
              <w:pStyle w:val="a8"/>
              <w:adjustRightInd w:val="0"/>
              <w:snapToGrid w:val="0"/>
              <w:spacing w:line="400" w:lineRule="exact"/>
              <w:rPr>
                <w:rFonts w:hAnsi="宋体"/>
                <w:sz w:val="24"/>
                <w:szCs w:val="24"/>
              </w:rPr>
            </w:pPr>
          </w:p>
        </w:tc>
        <w:tc>
          <w:tcPr>
            <w:tcW w:w="2977" w:type="dxa"/>
            <w:tcBorders>
              <w:bottom w:val="double" w:sz="4" w:space="0" w:color="auto"/>
            </w:tcBorders>
          </w:tcPr>
          <w:p w:rsidR="003D3360" w:rsidRDefault="003D3360">
            <w:pPr>
              <w:pStyle w:val="a8"/>
              <w:adjustRightInd w:val="0"/>
              <w:snapToGrid w:val="0"/>
              <w:spacing w:line="400" w:lineRule="exact"/>
              <w:outlineLvl w:val="0"/>
              <w:rPr>
                <w:rFonts w:hAnsi="宋体"/>
                <w:sz w:val="24"/>
                <w:szCs w:val="24"/>
              </w:rPr>
            </w:pPr>
          </w:p>
        </w:tc>
        <w:tc>
          <w:tcPr>
            <w:tcW w:w="2835" w:type="dxa"/>
            <w:tcBorders>
              <w:bottom w:val="double" w:sz="4" w:space="0" w:color="auto"/>
            </w:tcBorders>
          </w:tcPr>
          <w:p w:rsidR="003D3360" w:rsidRDefault="003D3360">
            <w:pPr>
              <w:pStyle w:val="a8"/>
              <w:adjustRightInd w:val="0"/>
              <w:snapToGrid w:val="0"/>
              <w:spacing w:line="400" w:lineRule="exact"/>
              <w:outlineLvl w:val="0"/>
              <w:rPr>
                <w:rFonts w:hAnsi="宋体"/>
                <w:sz w:val="24"/>
                <w:szCs w:val="24"/>
              </w:rPr>
            </w:pPr>
          </w:p>
        </w:tc>
        <w:tc>
          <w:tcPr>
            <w:tcW w:w="1417" w:type="dxa"/>
            <w:tcBorders>
              <w:bottom w:val="double" w:sz="4" w:space="0" w:color="auto"/>
            </w:tcBorders>
          </w:tcPr>
          <w:p w:rsidR="003D3360" w:rsidRDefault="003D3360">
            <w:pPr>
              <w:pStyle w:val="a8"/>
              <w:adjustRightInd w:val="0"/>
              <w:snapToGrid w:val="0"/>
              <w:spacing w:line="400" w:lineRule="exact"/>
              <w:rPr>
                <w:rFonts w:hAnsi="宋体"/>
                <w:sz w:val="24"/>
                <w:szCs w:val="24"/>
              </w:rPr>
            </w:pPr>
          </w:p>
        </w:tc>
      </w:tr>
    </w:tbl>
    <w:p w:rsidR="003D3360" w:rsidRDefault="003D3360">
      <w:pPr>
        <w:snapToGrid w:val="0"/>
        <w:spacing w:line="400" w:lineRule="exact"/>
        <w:ind w:left="540" w:hangingChars="225" w:hanging="540"/>
        <w:rPr>
          <w:rFonts w:ascii="宋体"/>
        </w:rPr>
      </w:pPr>
    </w:p>
    <w:p w:rsidR="003D3360" w:rsidRDefault="00A0499C">
      <w:pPr>
        <w:snapToGrid w:val="0"/>
        <w:spacing w:line="400" w:lineRule="exact"/>
        <w:ind w:firstLineChars="200" w:firstLine="480"/>
        <w:rPr>
          <w:rFonts w:ascii="宋体"/>
        </w:rPr>
      </w:pPr>
      <w:r>
        <w:rPr>
          <w:rFonts w:ascii="宋体" w:hAnsi="宋体" w:hint="eastAsia"/>
        </w:rPr>
        <w:t>注：</w:t>
      </w:r>
      <w:r>
        <w:rPr>
          <w:rFonts w:ascii="宋体" w:hAnsi="宋体"/>
        </w:rPr>
        <w:t>1.</w:t>
      </w:r>
      <w:r>
        <w:rPr>
          <w:rFonts w:ascii="宋体" w:hAnsi="宋体" w:hint="eastAsia"/>
        </w:rPr>
        <w:t>供应商应对遴选文件第三章技术需求的内容给予逐条响应，以响应的服务所能达到的内容予以填写，而不应复印采购的技术要求作为响应内容，有具体参数的应填写具体参数。</w:t>
      </w:r>
    </w:p>
    <w:p w:rsidR="003D3360" w:rsidRDefault="00A0499C">
      <w:pPr>
        <w:tabs>
          <w:tab w:val="left" w:pos="840"/>
          <w:tab w:val="left" w:pos="1080"/>
        </w:tabs>
        <w:snapToGrid w:val="0"/>
        <w:spacing w:line="400" w:lineRule="exact"/>
        <w:rPr>
          <w:rFonts w:ascii="宋体"/>
        </w:rPr>
      </w:pPr>
      <w:r>
        <w:rPr>
          <w:rFonts w:ascii="宋体"/>
        </w:rPr>
        <w:tab/>
      </w:r>
      <w:r>
        <w:rPr>
          <w:rFonts w:ascii="宋体" w:hAnsi="宋体"/>
        </w:rPr>
        <w:t>2.</w:t>
      </w:r>
      <w:r>
        <w:rPr>
          <w:rFonts w:ascii="宋体" w:hAnsi="宋体" w:hint="eastAsia"/>
        </w:rPr>
        <w:t>除遴选文件第三章技术需求中的技术规格以外，供应商对于该章其它条款的响应，只须在本表上填写响应有偏离的条款。响应的服务有超出采购要求的技术内容，也可在本表列明。</w:t>
      </w:r>
    </w:p>
    <w:p w:rsidR="003D3360" w:rsidRDefault="00A0499C">
      <w:pPr>
        <w:tabs>
          <w:tab w:val="left" w:pos="1080"/>
        </w:tabs>
        <w:snapToGrid w:val="0"/>
        <w:spacing w:line="400" w:lineRule="exact"/>
        <w:ind w:firstLineChars="300" w:firstLine="720"/>
        <w:rPr>
          <w:rFonts w:ascii="宋体" w:hAnsi="宋体"/>
        </w:rPr>
      </w:pPr>
      <w:r>
        <w:rPr>
          <w:rFonts w:ascii="宋体" w:hAnsi="宋体"/>
        </w:rPr>
        <w:t>3.</w:t>
      </w:r>
      <w:r>
        <w:rPr>
          <w:rFonts w:ascii="宋体" w:hAnsi="宋体" w:hint="eastAsia"/>
        </w:rPr>
        <w:t>供应商须提供详细的服务清单。</w:t>
      </w:r>
    </w:p>
    <w:p w:rsidR="003D3360" w:rsidRDefault="003D3360">
      <w:pPr>
        <w:pStyle w:val="a8"/>
        <w:adjustRightInd w:val="0"/>
        <w:snapToGrid w:val="0"/>
        <w:spacing w:line="400" w:lineRule="exact"/>
        <w:ind w:firstLineChars="100" w:firstLine="240"/>
        <w:rPr>
          <w:rFonts w:hAnsi="宋体"/>
          <w:sz w:val="24"/>
          <w:szCs w:val="24"/>
        </w:rPr>
      </w:pPr>
    </w:p>
    <w:p w:rsidR="003D3360" w:rsidRDefault="00A0499C">
      <w:pPr>
        <w:pStyle w:val="a8"/>
        <w:adjustRightInd w:val="0"/>
        <w:snapToGrid w:val="0"/>
        <w:spacing w:line="400" w:lineRule="exact"/>
        <w:ind w:firstLineChars="100" w:firstLine="240"/>
        <w:rPr>
          <w:rFonts w:hAnsi="宋体"/>
          <w:sz w:val="24"/>
          <w:szCs w:val="24"/>
        </w:rPr>
      </w:pPr>
      <w:r>
        <w:rPr>
          <w:rFonts w:hAnsi="宋体" w:hint="eastAsia"/>
          <w:sz w:val="24"/>
          <w:szCs w:val="24"/>
        </w:rPr>
        <w:t>供应商名称：（单位公章）</w:t>
      </w:r>
    </w:p>
    <w:p w:rsidR="003D3360" w:rsidRDefault="003D3360">
      <w:pPr>
        <w:pStyle w:val="a8"/>
        <w:adjustRightInd w:val="0"/>
        <w:snapToGrid w:val="0"/>
        <w:spacing w:line="400" w:lineRule="exact"/>
        <w:rPr>
          <w:rFonts w:hAnsi="宋体"/>
          <w:sz w:val="24"/>
          <w:szCs w:val="24"/>
        </w:rPr>
      </w:pPr>
    </w:p>
    <w:p w:rsidR="003D3360" w:rsidRDefault="00A0499C">
      <w:pPr>
        <w:pStyle w:val="a8"/>
        <w:adjustRightInd w:val="0"/>
        <w:snapToGrid w:val="0"/>
        <w:spacing w:line="400" w:lineRule="exact"/>
        <w:ind w:firstLineChars="100" w:firstLine="240"/>
        <w:rPr>
          <w:rFonts w:hAnsi="宋体"/>
          <w:sz w:val="24"/>
          <w:szCs w:val="24"/>
        </w:rPr>
      </w:pPr>
      <w:r>
        <w:rPr>
          <w:rFonts w:hAnsi="宋体" w:hint="eastAsia"/>
          <w:sz w:val="24"/>
          <w:szCs w:val="24"/>
        </w:rPr>
        <w:t>法定代表人或授权代表：（签字）</w:t>
      </w:r>
    </w:p>
    <w:p w:rsidR="003D3360" w:rsidRDefault="003D3360">
      <w:pPr>
        <w:pStyle w:val="a8"/>
        <w:adjustRightInd w:val="0"/>
        <w:snapToGrid w:val="0"/>
        <w:spacing w:line="400" w:lineRule="exact"/>
        <w:rPr>
          <w:rFonts w:hAnsi="宋体"/>
          <w:sz w:val="24"/>
          <w:szCs w:val="24"/>
        </w:rPr>
      </w:pPr>
    </w:p>
    <w:p w:rsidR="003D3360" w:rsidRDefault="00A0499C">
      <w:pPr>
        <w:pStyle w:val="a8"/>
        <w:adjustRightInd w:val="0"/>
        <w:snapToGrid w:val="0"/>
        <w:spacing w:line="400" w:lineRule="exact"/>
        <w:ind w:firstLineChars="100" w:firstLine="240"/>
        <w:rPr>
          <w:rFonts w:hAnsi="宋体"/>
          <w:sz w:val="24"/>
          <w:szCs w:val="24"/>
        </w:rPr>
      </w:pPr>
      <w:r>
        <w:rPr>
          <w:rFonts w:hAnsi="宋体" w:hint="eastAsia"/>
          <w:sz w:val="24"/>
          <w:szCs w:val="24"/>
        </w:rPr>
        <w:t>日期：</w:t>
      </w:r>
    </w:p>
    <w:p w:rsidR="003D3360" w:rsidRDefault="00A0499C">
      <w:pPr>
        <w:widowControl/>
        <w:snapToGrid w:val="0"/>
        <w:spacing w:line="400" w:lineRule="exact"/>
        <w:textAlignment w:val="auto"/>
        <w:rPr>
          <w:rFonts w:ascii="宋体" w:cs="宋体"/>
          <w:b/>
        </w:rPr>
      </w:pPr>
      <w:r>
        <w:rPr>
          <w:rFonts w:ascii="宋体"/>
          <w:b/>
          <w:sz w:val="32"/>
        </w:rPr>
        <w:br w:type="page"/>
      </w:r>
      <w:r>
        <w:rPr>
          <w:rFonts w:ascii="宋体" w:hAnsi="宋体" w:cs="宋体" w:hint="eastAsia"/>
          <w:b/>
        </w:rPr>
        <w:lastRenderedPageBreak/>
        <w:t>附件</w:t>
      </w:r>
      <w:r>
        <w:rPr>
          <w:rFonts w:ascii="宋体" w:hAnsi="宋体" w:cs="宋体"/>
          <w:b/>
        </w:rPr>
        <w:t>12</w:t>
      </w:r>
      <w:r>
        <w:rPr>
          <w:rFonts w:ascii="宋体" w:hAnsi="宋体" w:cs="宋体" w:hint="eastAsia"/>
          <w:b/>
        </w:rPr>
        <w:t>：</w:t>
      </w:r>
    </w:p>
    <w:p w:rsidR="003D3360" w:rsidRDefault="003D3360">
      <w:pPr>
        <w:snapToGrid w:val="0"/>
        <w:spacing w:line="400" w:lineRule="exact"/>
        <w:rPr>
          <w:rFonts w:ascii="方正小标宋简体" w:eastAsia="方正小标宋简体" w:hAnsi="微软雅黑" w:cs="Times New Roman"/>
          <w:caps/>
          <w:sz w:val="32"/>
          <w:szCs w:val="32"/>
        </w:rPr>
      </w:pPr>
    </w:p>
    <w:p w:rsidR="003D3360" w:rsidRDefault="00A0499C">
      <w:pPr>
        <w:snapToGrid w:val="0"/>
        <w:spacing w:line="400" w:lineRule="exact"/>
        <w:jc w:val="center"/>
        <w:rPr>
          <w:rFonts w:ascii="方正小标宋简体" w:eastAsia="方正小标宋简体" w:hAnsi="微软雅黑" w:cs="Times New Roman"/>
          <w:caps/>
          <w:sz w:val="36"/>
          <w:szCs w:val="36"/>
        </w:rPr>
      </w:pPr>
      <w:r>
        <w:rPr>
          <w:rFonts w:ascii="方正小标宋简体" w:eastAsia="方正小标宋简体" w:hAnsi="微软雅黑" w:cs="方正小标宋简体" w:hint="eastAsia"/>
          <w:caps/>
          <w:sz w:val="36"/>
          <w:szCs w:val="36"/>
        </w:rPr>
        <w:t>主要响应情况表</w:t>
      </w:r>
    </w:p>
    <w:p w:rsidR="003D3360" w:rsidRDefault="003D3360">
      <w:pPr>
        <w:pStyle w:val="12"/>
        <w:snapToGrid w:val="0"/>
        <w:spacing w:line="400" w:lineRule="exact"/>
        <w:ind w:firstLineChars="0" w:firstLine="0"/>
        <w:rPr>
          <w:rFonts w:ascii="宋体" w:cs="Times New Roman"/>
        </w:rPr>
      </w:pPr>
    </w:p>
    <w:p w:rsidR="003D3360" w:rsidRDefault="00A0499C">
      <w:pPr>
        <w:pStyle w:val="12"/>
        <w:snapToGrid w:val="0"/>
        <w:spacing w:line="400" w:lineRule="exact"/>
        <w:ind w:left="420" w:firstLineChars="0" w:firstLine="0"/>
        <w:rPr>
          <w:rFonts w:ascii="宋体" w:cs="Times New Roman"/>
        </w:rPr>
      </w:pPr>
      <w:r>
        <w:rPr>
          <w:rFonts w:ascii="宋体" w:hAnsi="宋体" w:cs="宋体" w:hint="eastAsia"/>
        </w:rPr>
        <w:t>项目名称：</w:t>
      </w:r>
    </w:p>
    <w:p w:rsidR="003D3360" w:rsidRDefault="00A0499C">
      <w:pPr>
        <w:pStyle w:val="12"/>
        <w:snapToGrid w:val="0"/>
        <w:spacing w:line="400" w:lineRule="exact"/>
        <w:ind w:left="420" w:firstLineChars="0" w:firstLine="0"/>
        <w:rPr>
          <w:rFonts w:ascii="宋体" w:cs="Times New Roman"/>
        </w:rPr>
      </w:pPr>
      <w:r>
        <w:rPr>
          <w:rFonts w:ascii="宋体" w:hAnsi="宋体" w:cs="宋体" w:hint="eastAsia"/>
        </w:rPr>
        <w:t>采购编号：</w:t>
      </w:r>
    </w:p>
    <w:p w:rsidR="003D3360" w:rsidRDefault="00A0499C">
      <w:pPr>
        <w:pStyle w:val="12"/>
        <w:snapToGrid w:val="0"/>
        <w:spacing w:line="400" w:lineRule="exact"/>
        <w:ind w:left="420" w:firstLineChars="0" w:firstLine="0"/>
        <w:rPr>
          <w:rFonts w:ascii="宋体" w:cs="Times New Roman"/>
        </w:rPr>
      </w:pPr>
      <w:r>
        <w:rPr>
          <w:rFonts w:ascii="宋体" w:hAnsi="宋体" w:cs="宋体" w:hint="eastAsia"/>
        </w:rPr>
        <w:t>供应商名称：</w:t>
      </w:r>
    </w:p>
    <w:p w:rsidR="003D3360" w:rsidRDefault="00A0499C">
      <w:pPr>
        <w:pStyle w:val="12"/>
        <w:snapToGrid w:val="0"/>
        <w:spacing w:line="400" w:lineRule="exact"/>
        <w:ind w:left="420" w:firstLineChars="0" w:firstLine="0"/>
        <w:rPr>
          <w:rFonts w:ascii="宋体" w:cs="宋体"/>
          <w:u w:val="single"/>
        </w:rPr>
      </w:pPr>
      <w:r>
        <w:rPr>
          <w:rFonts w:ascii="宋体" w:hAnsi="宋体" w:cs="宋体" w:hint="eastAsia"/>
        </w:rPr>
        <w:t>包号：</w:t>
      </w:r>
      <w:r>
        <w:rPr>
          <w:rFonts w:ascii="宋体" w:hAnsi="宋体" w:cs="宋体" w:hint="eastAsia"/>
          <w:u w:val="single"/>
        </w:rPr>
        <w:t>（以包为单位分别填报）</w:t>
      </w:r>
    </w:p>
    <w:p w:rsidR="003D3360" w:rsidRDefault="003D3360">
      <w:pPr>
        <w:pStyle w:val="12"/>
        <w:snapToGrid w:val="0"/>
        <w:spacing w:line="400" w:lineRule="exact"/>
        <w:ind w:left="420" w:firstLineChars="0" w:firstLine="0"/>
        <w:rPr>
          <w:rFonts w:ascii="宋体" w:cs="Times New Roman"/>
        </w:rPr>
      </w:pPr>
    </w:p>
    <w:tbl>
      <w:tblPr>
        <w:tblW w:w="7547" w:type="dxa"/>
        <w:tblInd w:w="108" w:type="dxa"/>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ayout w:type="fixed"/>
        <w:tblLook w:val="04A0"/>
      </w:tblPr>
      <w:tblGrid>
        <w:gridCol w:w="941"/>
        <w:gridCol w:w="1508"/>
        <w:gridCol w:w="1376"/>
        <w:gridCol w:w="1573"/>
        <w:gridCol w:w="2149"/>
      </w:tblGrid>
      <w:tr w:rsidR="003D3360">
        <w:tc>
          <w:tcPr>
            <w:tcW w:w="941" w:type="dxa"/>
            <w:tcBorders>
              <w:top w:val="double" w:sz="4" w:space="0" w:color="000000"/>
            </w:tcBorders>
            <w:vAlign w:val="center"/>
          </w:tcPr>
          <w:p w:rsidR="003D3360" w:rsidRDefault="00A0499C">
            <w:pPr>
              <w:snapToGrid w:val="0"/>
              <w:spacing w:line="400" w:lineRule="exact"/>
              <w:jc w:val="center"/>
              <w:rPr>
                <w:rFonts w:ascii="宋体" w:cs="宋体"/>
              </w:rPr>
            </w:pPr>
            <w:r>
              <w:rPr>
                <w:rFonts w:ascii="宋体" w:hAnsi="宋体" w:cs="宋体" w:hint="eastAsia"/>
              </w:rPr>
              <w:t>序号</w:t>
            </w:r>
          </w:p>
        </w:tc>
        <w:tc>
          <w:tcPr>
            <w:tcW w:w="1508" w:type="dxa"/>
            <w:tcBorders>
              <w:top w:val="double" w:sz="4" w:space="0" w:color="000000"/>
            </w:tcBorders>
            <w:vAlign w:val="center"/>
          </w:tcPr>
          <w:p w:rsidR="003D3360" w:rsidRDefault="00A0499C">
            <w:pPr>
              <w:snapToGrid w:val="0"/>
              <w:spacing w:line="400" w:lineRule="exact"/>
              <w:jc w:val="center"/>
              <w:rPr>
                <w:rFonts w:ascii="宋体" w:cs="宋体"/>
              </w:rPr>
            </w:pPr>
            <w:r>
              <w:rPr>
                <w:rFonts w:ascii="宋体" w:hAnsi="宋体" w:cs="宋体" w:hint="eastAsia"/>
              </w:rPr>
              <w:t>主要响应名称</w:t>
            </w:r>
          </w:p>
        </w:tc>
        <w:tc>
          <w:tcPr>
            <w:tcW w:w="1376" w:type="dxa"/>
            <w:tcBorders>
              <w:top w:val="double" w:sz="4" w:space="0" w:color="000000"/>
            </w:tcBorders>
            <w:vAlign w:val="center"/>
          </w:tcPr>
          <w:p w:rsidR="003D3360" w:rsidRDefault="00A0499C">
            <w:pPr>
              <w:snapToGrid w:val="0"/>
              <w:spacing w:line="400" w:lineRule="exact"/>
              <w:jc w:val="center"/>
              <w:rPr>
                <w:rFonts w:ascii="宋体" w:cs="宋体"/>
              </w:rPr>
            </w:pPr>
            <w:r>
              <w:rPr>
                <w:rFonts w:ascii="宋体" w:hAnsi="宋体" w:cs="宋体" w:hint="eastAsia"/>
              </w:rPr>
              <w:t>期限</w:t>
            </w:r>
          </w:p>
        </w:tc>
        <w:tc>
          <w:tcPr>
            <w:tcW w:w="1573" w:type="dxa"/>
            <w:tcBorders>
              <w:top w:val="double" w:sz="4" w:space="0" w:color="000000"/>
            </w:tcBorders>
            <w:vAlign w:val="center"/>
          </w:tcPr>
          <w:p w:rsidR="003D3360" w:rsidRDefault="00A0499C">
            <w:pPr>
              <w:snapToGrid w:val="0"/>
              <w:spacing w:line="400" w:lineRule="exact"/>
              <w:jc w:val="center"/>
              <w:rPr>
                <w:rFonts w:ascii="宋体" w:cs="宋体"/>
              </w:rPr>
            </w:pPr>
            <w:r>
              <w:rPr>
                <w:rFonts w:ascii="宋体" w:hAnsi="宋体" w:cs="宋体" w:hint="eastAsia"/>
              </w:rPr>
              <w:t>单价（元）</w:t>
            </w:r>
          </w:p>
        </w:tc>
        <w:tc>
          <w:tcPr>
            <w:tcW w:w="2149" w:type="dxa"/>
            <w:tcBorders>
              <w:top w:val="double" w:sz="4" w:space="0" w:color="000000"/>
            </w:tcBorders>
            <w:vAlign w:val="center"/>
          </w:tcPr>
          <w:p w:rsidR="003D3360" w:rsidRDefault="00A0499C">
            <w:pPr>
              <w:snapToGrid w:val="0"/>
              <w:spacing w:line="400" w:lineRule="exact"/>
              <w:jc w:val="center"/>
              <w:rPr>
                <w:rFonts w:ascii="宋体" w:cs="宋体"/>
              </w:rPr>
            </w:pPr>
            <w:r>
              <w:rPr>
                <w:rFonts w:ascii="宋体" w:hAnsi="宋体" w:cs="宋体" w:hint="eastAsia"/>
              </w:rPr>
              <w:t>基本概况</w:t>
            </w:r>
          </w:p>
        </w:tc>
      </w:tr>
      <w:tr w:rsidR="003D3360">
        <w:trPr>
          <w:trHeight w:val="601"/>
        </w:trPr>
        <w:tc>
          <w:tcPr>
            <w:tcW w:w="941" w:type="dxa"/>
            <w:vAlign w:val="center"/>
          </w:tcPr>
          <w:p w:rsidR="003D3360" w:rsidRDefault="00A0499C">
            <w:pPr>
              <w:snapToGrid w:val="0"/>
              <w:spacing w:line="400" w:lineRule="exact"/>
              <w:jc w:val="center"/>
              <w:rPr>
                <w:rFonts w:ascii="宋体" w:hAnsi="宋体" w:cs="宋体"/>
              </w:rPr>
            </w:pPr>
            <w:r>
              <w:rPr>
                <w:rFonts w:ascii="宋体" w:hAnsi="宋体" w:cs="宋体"/>
              </w:rPr>
              <w:t>1</w:t>
            </w:r>
          </w:p>
        </w:tc>
        <w:tc>
          <w:tcPr>
            <w:tcW w:w="1508" w:type="dxa"/>
            <w:vAlign w:val="center"/>
          </w:tcPr>
          <w:p w:rsidR="003D3360" w:rsidRDefault="003D3360">
            <w:pPr>
              <w:snapToGrid w:val="0"/>
              <w:spacing w:line="400" w:lineRule="exact"/>
              <w:jc w:val="both"/>
              <w:rPr>
                <w:rFonts w:ascii="宋体" w:cs="宋体"/>
              </w:rPr>
            </w:pPr>
          </w:p>
        </w:tc>
        <w:tc>
          <w:tcPr>
            <w:tcW w:w="1376" w:type="dxa"/>
            <w:vAlign w:val="center"/>
          </w:tcPr>
          <w:p w:rsidR="003D3360" w:rsidRDefault="003D3360">
            <w:pPr>
              <w:snapToGrid w:val="0"/>
              <w:spacing w:line="400" w:lineRule="exact"/>
              <w:jc w:val="both"/>
              <w:rPr>
                <w:rFonts w:ascii="宋体" w:cs="宋体"/>
              </w:rPr>
            </w:pPr>
          </w:p>
        </w:tc>
        <w:tc>
          <w:tcPr>
            <w:tcW w:w="1573" w:type="dxa"/>
            <w:vAlign w:val="center"/>
          </w:tcPr>
          <w:p w:rsidR="003D3360" w:rsidRDefault="003D3360">
            <w:pPr>
              <w:snapToGrid w:val="0"/>
              <w:spacing w:line="400" w:lineRule="exact"/>
              <w:jc w:val="both"/>
              <w:rPr>
                <w:rFonts w:ascii="宋体" w:cs="宋体"/>
              </w:rPr>
            </w:pPr>
          </w:p>
        </w:tc>
        <w:tc>
          <w:tcPr>
            <w:tcW w:w="2149" w:type="dxa"/>
            <w:vAlign w:val="center"/>
          </w:tcPr>
          <w:p w:rsidR="003D3360" w:rsidRDefault="003D3360">
            <w:pPr>
              <w:snapToGrid w:val="0"/>
              <w:spacing w:line="400" w:lineRule="exact"/>
              <w:jc w:val="both"/>
              <w:rPr>
                <w:rFonts w:ascii="宋体" w:cs="宋体"/>
              </w:rPr>
            </w:pPr>
          </w:p>
        </w:tc>
      </w:tr>
      <w:tr w:rsidR="003D3360">
        <w:trPr>
          <w:trHeight w:val="566"/>
        </w:trPr>
        <w:tc>
          <w:tcPr>
            <w:tcW w:w="941" w:type="dxa"/>
            <w:vAlign w:val="center"/>
          </w:tcPr>
          <w:p w:rsidR="003D3360" w:rsidRDefault="00A0499C">
            <w:pPr>
              <w:snapToGrid w:val="0"/>
              <w:spacing w:line="400" w:lineRule="exact"/>
              <w:jc w:val="center"/>
              <w:rPr>
                <w:rFonts w:ascii="宋体" w:hAnsi="宋体" w:cs="宋体"/>
              </w:rPr>
            </w:pPr>
            <w:r>
              <w:rPr>
                <w:rFonts w:ascii="宋体" w:hAnsi="宋体" w:cs="宋体"/>
              </w:rPr>
              <w:t>2</w:t>
            </w:r>
          </w:p>
        </w:tc>
        <w:tc>
          <w:tcPr>
            <w:tcW w:w="1508" w:type="dxa"/>
            <w:vAlign w:val="center"/>
          </w:tcPr>
          <w:p w:rsidR="003D3360" w:rsidRDefault="003D3360">
            <w:pPr>
              <w:snapToGrid w:val="0"/>
              <w:spacing w:line="400" w:lineRule="exact"/>
              <w:jc w:val="both"/>
              <w:rPr>
                <w:rFonts w:ascii="宋体" w:cs="宋体"/>
              </w:rPr>
            </w:pPr>
          </w:p>
        </w:tc>
        <w:tc>
          <w:tcPr>
            <w:tcW w:w="1376" w:type="dxa"/>
            <w:vAlign w:val="center"/>
          </w:tcPr>
          <w:p w:rsidR="003D3360" w:rsidRDefault="003D3360">
            <w:pPr>
              <w:snapToGrid w:val="0"/>
              <w:spacing w:line="400" w:lineRule="exact"/>
              <w:jc w:val="both"/>
              <w:rPr>
                <w:rFonts w:ascii="宋体" w:cs="宋体"/>
              </w:rPr>
            </w:pPr>
          </w:p>
        </w:tc>
        <w:tc>
          <w:tcPr>
            <w:tcW w:w="1573" w:type="dxa"/>
            <w:vAlign w:val="center"/>
          </w:tcPr>
          <w:p w:rsidR="003D3360" w:rsidRDefault="003D3360">
            <w:pPr>
              <w:snapToGrid w:val="0"/>
              <w:spacing w:line="400" w:lineRule="exact"/>
              <w:jc w:val="both"/>
              <w:rPr>
                <w:rFonts w:ascii="宋体" w:cs="宋体"/>
              </w:rPr>
            </w:pPr>
          </w:p>
        </w:tc>
        <w:tc>
          <w:tcPr>
            <w:tcW w:w="2149" w:type="dxa"/>
            <w:vAlign w:val="center"/>
          </w:tcPr>
          <w:p w:rsidR="003D3360" w:rsidRDefault="003D3360">
            <w:pPr>
              <w:snapToGrid w:val="0"/>
              <w:spacing w:line="400" w:lineRule="exact"/>
              <w:jc w:val="both"/>
              <w:rPr>
                <w:rFonts w:ascii="宋体" w:cs="宋体"/>
              </w:rPr>
            </w:pPr>
          </w:p>
        </w:tc>
      </w:tr>
      <w:tr w:rsidR="003D3360">
        <w:trPr>
          <w:trHeight w:val="560"/>
        </w:trPr>
        <w:tc>
          <w:tcPr>
            <w:tcW w:w="941" w:type="dxa"/>
            <w:vAlign w:val="center"/>
          </w:tcPr>
          <w:p w:rsidR="003D3360" w:rsidRDefault="00A0499C">
            <w:pPr>
              <w:snapToGrid w:val="0"/>
              <w:spacing w:line="400" w:lineRule="exact"/>
              <w:jc w:val="center"/>
              <w:rPr>
                <w:rFonts w:ascii="宋体" w:hAnsi="宋体" w:cs="宋体"/>
              </w:rPr>
            </w:pPr>
            <w:r>
              <w:rPr>
                <w:rFonts w:ascii="宋体" w:hAnsi="宋体" w:cs="宋体"/>
              </w:rPr>
              <w:t>3</w:t>
            </w:r>
          </w:p>
        </w:tc>
        <w:tc>
          <w:tcPr>
            <w:tcW w:w="1508" w:type="dxa"/>
            <w:vAlign w:val="center"/>
          </w:tcPr>
          <w:p w:rsidR="003D3360" w:rsidRDefault="003D3360">
            <w:pPr>
              <w:snapToGrid w:val="0"/>
              <w:spacing w:line="400" w:lineRule="exact"/>
              <w:jc w:val="both"/>
              <w:rPr>
                <w:rFonts w:ascii="宋体" w:cs="宋体"/>
              </w:rPr>
            </w:pPr>
          </w:p>
        </w:tc>
        <w:tc>
          <w:tcPr>
            <w:tcW w:w="1376" w:type="dxa"/>
            <w:vAlign w:val="center"/>
          </w:tcPr>
          <w:p w:rsidR="003D3360" w:rsidRDefault="003D3360">
            <w:pPr>
              <w:snapToGrid w:val="0"/>
              <w:spacing w:line="400" w:lineRule="exact"/>
              <w:jc w:val="both"/>
              <w:rPr>
                <w:rFonts w:ascii="宋体" w:cs="宋体"/>
              </w:rPr>
            </w:pPr>
          </w:p>
        </w:tc>
        <w:tc>
          <w:tcPr>
            <w:tcW w:w="1573" w:type="dxa"/>
            <w:vAlign w:val="center"/>
          </w:tcPr>
          <w:p w:rsidR="003D3360" w:rsidRDefault="003D3360">
            <w:pPr>
              <w:snapToGrid w:val="0"/>
              <w:spacing w:line="400" w:lineRule="exact"/>
              <w:jc w:val="both"/>
              <w:rPr>
                <w:rFonts w:ascii="宋体" w:cs="宋体"/>
              </w:rPr>
            </w:pPr>
          </w:p>
        </w:tc>
        <w:tc>
          <w:tcPr>
            <w:tcW w:w="2149" w:type="dxa"/>
            <w:vAlign w:val="center"/>
          </w:tcPr>
          <w:p w:rsidR="003D3360" w:rsidRDefault="003D3360">
            <w:pPr>
              <w:snapToGrid w:val="0"/>
              <w:spacing w:line="400" w:lineRule="exact"/>
              <w:jc w:val="both"/>
              <w:rPr>
                <w:rFonts w:ascii="宋体" w:cs="宋体"/>
              </w:rPr>
            </w:pPr>
          </w:p>
        </w:tc>
      </w:tr>
      <w:tr w:rsidR="003D3360">
        <w:trPr>
          <w:trHeight w:val="696"/>
        </w:trPr>
        <w:tc>
          <w:tcPr>
            <w:tcW w:w="941" w:type="dxa"/>
            <w:tcBorders>
              <w:bottom w:val="double" w:sz="4" w:space="0" w:color="000000"/>
            </w:tcBorders>
            <w:vAlign w:val="center"/>
          </w:tcPr>
          <w:p w:rsidR="003D3360" w:rsidRDefault="00A0499C">
            <w:pPr>
              <w:snapToGrid w:val="0"/>
              <w:spacing w:line="400" w:lineRule="exact"/>
              <w:jc w:val="center"/>
              <w:rPr>
                <w:rFonts w:ascii="宋体" w:cs="宋体"/>
              </w:rPr>
            </w:pPr>
            <w:r>
              <w:rPr>
                <w:rFonts w:ascii="宋体" w:cs="宋体"/>
              </w:rPr>
              <w:t>......</w:t>
            </w:r>
          </w:p>
        </w:tc>
        <w:tc>
          <w:tcPr>
            <w:tcW w:w="1508" w:type="dxa"/>
            <w:tcBorders>
              <w:bottom w:val="double" w:sz="4" w:space="0" w:color="000000"/>
            </w:tcBorders>
            <w:vAlign w:val="center"/>
          </w:tcPr>
          <w:p w:rsidR="003D3360" w:rsidRDefault="003D3360">
            <w:pPr>
              <w:snapToGrid w:val="0"/>
              <w:spacing w:line="400" w:lineRule="exact"/>
              <w:jc w:val="both"/>
              <w:rPr>
                <w:rFonts w:ascii="宋体" w:cs="宋体"/>
              </w:rPr>
            </w:pPr>
          </w:p>
        </w:tc>
        <w:tc>
          <w:tcPr>
            <w:tcW w:w="1376" w:type="dxa"/>
            <w:tcBorders>
              <w:bottom w:val="double" w:sz="4" w:space="0" w:color="000000"/>
            </w:tcBorders>
            <w:vAlign w:val="center"/>
          </w:tcPr>
          <w:p w:rsidR="003D3360" w:rsidRDefault="003D3360">
            <w:pPr>
              <w:snapToGrid w:val="0"/>
              <w:spacing w:line="400" w:lineRule="exact"/>
              <w:jc w:val="both"/>
              <w:rPr>
                <w:rFonts w:ascii="宋体" w:cs="宋体"/>
              </w:rPr>
            </w:pPr>
          </w:p>
        </w:tc>
        <w:tc>
          <w:tcPr>
            <w:tcW w:w="1573" w:type="dxa"/>
            <w:tcBorders>
              <w:bottom w:val="double" w:sz="4" w:space="0" w:color="000000"/>
            </w:tcBorders>
            <w:vAlign w:val="center"/>
          </w:tcPr>
          <w:p w:rsidR="003D3360" w:rsidRDefault="003D3360">
            <w:pPr>
              <w:snapToGrid w:val="0"/>
              <w:spacing w:line="400" w:lineRule="exact"/>
              <w:jc w:val="both"/>
              <w:rPr>
                <w:rFonts w:ascii="宋体" w:cs="宋体"/>
              </w:rPr>
            </w:pPr>
          </w:p>
        </w:tc>
        <w:tc>
          <w:tcPr>
            <w:tcW w:w="2149" w:type="dxa"/>
            <w:tcBorders>
              <w:bottom w:val="double" w:sz="4" w:space="0" w:color="000000"/>
            </w:tcBorders>
            <w:vAlign w:val="center"/>
          </w:tcPr>
          <w:p w:rsidR="003D3360" w:rsidRDefault="003D3360">
            <w:pPr>
              <w:snapToGrid w:val="0"/>
              <w:spacing w:line="400" w:lineRule="exact"/>
              <w:jc w:val="both"/>
              <w:rPr>
                <w:rFonts w:ascii="宋体" w:cs="宋体"/>
              </w:rPr>
            </w:pPr>
          </w:p>
        </w:tc>
      </w:tr>
    </w:tbl>
    <w:p w:rsidR="003D3360" w:rsidRDefault="003D3360">
      <w:pPr>
        <w:snapToGrid w:val="0"/>
        <w:spacing w:line="400" w:lineRule="exact"/>
        <w:ind w:firstLineChars="200" w:firstLine="480"/>
        <w:rPr>
          <w:rFonts w:ascii="宋体" w:cs="宋体"/>
        </w:rPr>
      </w:pPr>
    </w:p>
    <w:p w:rsidR="003D3360" w:rsidRDefault="00A0499C">
      <w:pPr>
        <w:snapToGrid w:val="0"/>
        <w:spacing w:line="400" w:lineRule="exact"/>
        <w:ind w:firstLineChars="200" w:firstLine="480"/>
        <w:rPr>
          <w:rFonts w:ascii="宋体" w:cs="宋体"/>
        </w:rPr>
      </w:pPr>
      <w:r>
        <w:rPr>
          <w:rFonts w:ascii="宋体" w:hAnsi="宋体" w:cs="宋体" w:hint="eastAsia"/>
        </w:rPr>
        <w:t>注：发布成交公告时将公布主要成交情况。</w:t>
      </w:r>
    </w:p>
    <w:p w:rsidR="003D3360" w:rsidRDefault="003D3360">
      <w:pPr>
        <w:widowControl/>
        <w:snapToGrid w:val="0"/>
        <w:spacing w:line="400" w:lineRule="exact"/>
        <w:textAlignment w:val="auto"/>
        <w:rPr>
          <w:rFonts w:ascii="方正小标宋简体" w:eastAsia="方正小标宋简体" w:hAnsi="微软雅黑" w:cs="Times New Roman"/>
          <w:caps/>
          <w:sz w:val="32"/>
          <w:szCs w:val="32"/>
        </w:rPr>
      </w:pPr>
    </w:p>
    <w:p w:rsidR="003D3360" w:rsidRDefault="003D3360">
      <w:pPr>
        <w:widowControl/>
        <w:snapToGrid w:val="0"/>
        <w:spacing w:line="400" w:lineRule="exact"/>
        <w:textAlignment w:val="auto"/>
        <w:rPr>
          <w:rFonts w:ascii="方正小标宋简体" w:eastAsia="方正小标宋简体" w:hAnsi="微软雅黑" w:cs="Times New Roman"/>
          <w:caps/>
          <w:sz w:val="32"/>
          <w:szCs w:val="32"/>
        </w:rPr>
      </w:pPr>
    </w:p>
    <w:p w:rsidR="003D3360" w:rsidRDefault="00A0499C">
      <w:pPr>
        <w:pStyle w:val="22"/>
        <w:adjustRightInd w:val="0"/>
        <w:snapToGrid w:val="0"/>
        <w:spacing w:line="400" w:lineRule="exact"/>
        <w:jc w:val="left"/>
        <w:rPr>
          <w:rFonts w:hAnsi="宋体" w:cs="宋体"/>
        </w:rPr>
      </w:pPr>
      <w:r>
        <w:rPr>
          <w:rFonts w:ascii="方正小标宋简体" w:eastAsia="方正小标宋简体" w:hAnsi="微软雅黑"/>
          <w:caps/>
          <w:sz w:val="32"/>
          <w:szCs w:val="32"/>
        </w:rPr>
        <w:br w:type="page"/>
      </w:r>
      <w:bookmarkStart w:id="30" w:name="_Toc477187466"/>
      <w:r>
        <w:rPr>
          <w:rFonts w:hAnsi="宋体" w:cs="宋体" w:hint="eastAsia"/>
        </w:rPr>
        <w:lastRenderedPageBreak/>
        <w:t>附件</w:t>
      </w:r>
      <w:r>
        <w:rPr>
          <w:rFonts w:hAnsi="宋体" w:cs="宋体"/>
        </w:rPr>
        <w:t>13</w:t>
      </w:r>
      <w:r>
        <w:rPr>
          <w:rFonts w:hAnsi="宋体" w:cs="宋体" w:hint="eastAsia"/>
        </w:rPr>
        <w:t>：</w:t>
      </w:r>
      <w:bookmarkEnd w:id="30"/>
    </w:p>
    <w:p w:rsidR="003D3360" w:rsidRDefault="003D3360">
      <w:pPr>
        <w:snapToGrid w:val="0"/>
        <w:spacing w:line="400" w:lineRule="exact"/>
        <w:jc w:val="center"/>
        <w:rPr>
          <w:rFonts w:ascii="方正小标宋简体" w:eastAsia="方正小标宋简体" w:hAnsi="微软雅黑" w:cs="Times New Roman"/>
          <w:caps/>
          <w:sz w:val="32"/>
          <w:szCs w:val="32"/>
        </w:rPr>
      </w:pPr>
    </w:p>
    <w:p w:rsidR="003D3360" w:rsidRDefault="00A0499C">
      <w:pPr>
        <w:snapToGrid w:val="0"/>
        <w:spacing w:line="400" w:lineRule="exact"/>
        <w:jc w:val="center"/>
        <w:rPr>
          <w:rFonts w:ascii="方正小标宋简体" w:eastAsia="方正小标宋简体" w:hAnsi="微软雅黑" w:cs="Times New Roman"/>
          <w:caps/>
          <w:sz w:val="36"/>
          <w:szCs w:val="32"/>
        </w:rPr>
      </w:pPr>
      <w:r>
        <w:rPr>
          <w:rFonts w:ascii="方正小标宋简体" w:eastAsia="方正小标宋简体" w:hAnsi="微软雅黑" w:cs="方正小标宋简体" w:hint="eastAsia"/>
          <w:caps/>
          <w:sz w:val="36"/>
          <w:szCs w:val="32"/>
        </w:rPr>
        <w:t>售后服务方案及承诺</w:t>
      </w:r>
    </w:p>
    <w:p w:rsidR="003D3360" w:rsidRDefault="00A0499C">
      <w:pPr>
        <w:pStyle w:val="22"/>
        <w:adjustRightInd w:val="0"/>
        <w:snapToGrid w:val="0"/>
        <w:spacing w:line="400" w:lineRule="exact"/>
        <w:jc w:val="left"/>
        <w:rPr>
          <w:rFonts w:hAnsi="宋体" w:cs="宋体"/>
        </w:rPr>
      </w:pPr>
      <w:r>
        <w:rPr>
          <w:rFonts w:ascii="方正小标宋简体" w:eastAsia="方正小标宋简体"/>
          <w:sz w:val="32"/>
          <w:szCs w:val="32"/>
        </w:rPr>
        <w:br w:type="page"/>
      </w:r>
      <w:bookmarkStart w:id="31" w:name="_Toc477187467"/>
      <w:r>
        <w:rPr>
          <w:rFonts w:hAnsi="宋体" w:cs="宋体" w:hint="eastAsia"/>
        </w:rPr>
        <w:lastRenderedPageBreak/>
        <w:t>附件</w:t>
      </w:r>
      <w:r>
        <w:rPr>
          <w:rFonts w:hAnsi="宋体" w:cs="宋体"/>
        </w:rPr>
        <w:t>14</w:t>
      </w:r>
      <w:r>
        <w:rPr>
          <w:rFonts w:hAnsi="宋体" w:cs="宋体" w:hint="eastAsia"/>
        </w:rPr>
        <w:t>：</w:t>
      </w:r>
      <w:bookmarkEnd w:id="31"/>
    </w:p>
    <w:p w:rsidR="003D3360" w:rsidRDefault="003D3360">
      <w:pPr>
        <w:snapToGrid w:val="0"/>
        <w:spacing w:line="400" w:lineRule="exact"/>
        <w:jc w:val="center"/>
        <w:rPr>
          <w:rFonts w:ascii="方正小标宋简体" w:eastAsia="方正小标宋简体" w:hAnsi="微软雅黑" w:cs="Times New Roman"/>
          <w:caps/>
          <w:sz w:val="32"/>
          <w:szCs w:val="32"/>
        </w:rPr>
      </w:pPr>
    </w:p>
    <w:p w:rsidR="003D3360" w:rsidRDefault="00A0499C">
      <w:pPr>
        <w:snapToGrid w:val="0"/>
        <w:spacing w:line="400" w:lineRule="exact"/>
        <w:jc w:val="center"/>
        <w:rPr>
          <w:rFonts w:ascii="方正小标宋简体" w:eastAsia="方正小标宋简体" w:hAnsi="微软雅黑" w:cs="Times New Roman"/>
          <w:caps/>
          <w:sz w:val="36"/>
          <w:szCs w:val="36"/>
        </w:rPr>
      </w:pPr>
      <w:r>
        <w:rPr>
          <w:rFonts w:ascii="方正小标宋简体" w:eastAsia="方正小标宋简体" w:hAnsi="微软雅黑" w:cs="方正小标宋简体" w:hint="eastAsia"/>
          <w:caps/>
          <w:sz w:val="36"/>
          <w:szCs w:val="36"/>
        </w:rPr>
        <w:t>供应商自行编写的技术文件</w:t>
      </w:r>
    </w:p>
    <w:p w:rsidR="003D3360" w:rsidRDefault="00A0499C">
      <w:pPr>
        <w:widowControl/>
        <w:snapToGrid w:val="0"/>
        <w:spacing w:line="400" w:lineRule="exact"/>
        <w:textAlignment w:val="auto"/>
        <w:rPr>
          <w:rFonts w:ascii="宋体" w:cs="宋体"/>
          <w:b/>
        </w:rPr>
      </w:pPr>
      <w:r>
        <w:rPr>
          <w:rFonts w:ascii="宋体" w:cs="宋体"/>
        </w:rPr>
        <w:br w:type="page"/>
      </w:r>
      <w:r>
        <w:rPr>
          <w:rFonts w:ascii="宋体" w:hAnsi="宋体" w:cs="宋体" w:hint="eastAsia"/>
          <w:b/>
        </w:rPr>
        <w:lastRenderedPageBreak/>
        <w:t>附件</w:t>
      </w:r>
      <w:r>
        <w:rPr>
          <w:rFonts w:ascii="宋体" w:hAnsi="宋体" w:cs="宋体"/>
          <w:b/>
        </w:rPr>
        <w:t>15</w:t>
      </w:r>
      <w:r>
        <w:rPr>
          <w:rFonts w:ascii="宋体" w:hAnsi="宋体" w:cs="宋体" w:hint="eastAsia"/>
          <w:b/>
        </w:rPr>
        <w:t>：</w:t>
      </w:r>
    </w:p>
    <w:p w:rsidR="003D3360" w:rsidRDefault="003D3360">
      <w:pPr>
        <w:pStyle w:val="12"/>
        <w:snapToGrid w:val="0"/>
        <w:spacing w:line="400" w:lineRule="exact"/>
        <w:ind w:firstLineChars="0" w:firstLine="0"/>
        <w:jc w:val="center"/>
        <w:rPr>
          <w:rFonts w:ascii="方正小标宋简体" w:eastAsia="方正小标宋简体" w:hAnsi="微软雅黑" w:cs="方正小标宋简体"/>
          <w:caps/>
          <w:sz w:val="32"/>
          <w:szCs w:val="32"/>
        </w:rPr>
      </w:pPr>
    </w:p>
    <w:p w:rsidR="003D3360" w:rsidRDefault="00A0499C">
      <w:pPr>
        <w:pStyle w:val="a6"/>
        <w:jc w:val="center"/>
      </w:pPr>
      <w:r>
        <w:rPr>
          <w:rFonts w:ascii="方正小标宋简体" w:eastAsia="方正小标宋简体" w:hAnsi="微软雅黑" w:cs="方正小标宋简体" w:hint="eastAsia"/>
          <w:caps/>
          <w:sz w:val="36"/>
          <w:szCs w:val="36"/>
        </w:rPr>
        <w:t>遴选文件中要求</w:t>
      </w:r>
      <w:r>
        <w:rPr>
          <w:rFonts w:ascii="方正小标宋简体" w:eastAsia="方正小标宋简体" w:hAnsi="微软雅黑" w:cs="方正小标宋简体"/>
          <w:caps/>
          <w:sz w:val="36"/>
          <w:szCs w:val="36"/>
        </w:rPr>
        <w:t>提供的其他文件</w:t>
      </w:r>
    </w:p>
    <w:p w:rsidR="003D3360" w:rsidRDefault="003D3360"/>
    <w:sectPr w:rsidR="003D3360" w:rsidSect="003D3360">
      <w:pgSz w:w="11906" w:h="16838"/>
      <w:pgMar w:top="1440" w:right="1797" w:bottom="1440" w:left="1797"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499C" w:rsidRDefault="00A0499C" w:rsidP="003D3360">
      <w:pPr>
        <w:spacing w:line="240" w:lineRule="auto"/>
      </w:pPr>
      <w:r>
        <w:separator/>
      </w:r>
    </w:p>
  </w:endnote>
  <w:endnote w:type="continuationSeparator" w:id="1">
    <w:p w:rsidR="00A0499C" w:rsidRDefault="00A0499C" w:rsidP="003D336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方正舒体"/>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方正楷体简体">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360" w:rsidRDefault="003D3360">
    <w:pPr>
      <w:spacing w:line="240" w:lineRule="auto"/>
      <w:rPr>
        <w:rFonts w:cs="Times New Roman"/>
      </w:rPr>
    </w:pPr>
  </w:p>
  <w:p w:rsidR="003D3360" w:rsidRDefault="003D3360"/>
  <w:p w:rsidR="003D3360" w:rsidRDefault="003D3360">
    <w:pPr>
      <w:pStyle w:val="aa"/>
      <w:framePr w:wrap="around" w:vAnchor="text" w:hAnchor="margin" w:xAlign="center" w:yAlign="top"/>
    </w:pPr>
    <w:r>
      <w:rPr>
        <w:rStyle w:val="af"/>
        <w:rFonts w:cs="Calibri"/>
      </w:rPr>
      <w:fldChar w:fldCharType="begin"/>
    </w:r>
    <w:r w:rsidR="00A0499C">
      <w:rPr>
        <w:rStyle w:val="af"/>
        <w:rFonts w:cs="Calibri"/>
      </w:rPr>
      <w:instrText xml:space="preserve"> PAGE </w:instrText>
    </w:r>
    <w:r w:rsidR="00A0499C">
      <w:rPr>
        <w:rFonts w:cs="Calibri"/>
        <w:sz w:val="24"/>
        <w:szCs w:val="24"/>
      </w:rPr>
      <w:instrText>1</w:instrText>
    </w:r>
    <w:r>
      <w:rPr>
        <w:rStyle w:val="af"/>
        <w:rFonts w:cs="Calibri"/>
      </w:rPr>
      <w:fldChar w:fldCharType="separate"/>
    </w:r>
    <w:r w:rsidR="00916F9C">
      <w:rPr>
        <w:rStyle w:val="af"/>
        <w:rFonts w:cs="Calibri"/>
        <w:noProof/>
      </w:rPr>
      <w:t>59</w:t>
    </w:r>
    <w:r>
      <w:rPr>
        <w:rStyle w:val="af"/>
        <w:rFonts w:cs="Calibri"/>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499C" w:rsidRDefault="00A0499C" w:rsidP="003D3360">
      <w:pPr>
        <w:spacing w:line="240" w:lineRule="auto"/>
      </w:pPr>
      <w:r>
        <w:separator/>
      </w:r>
    </w:p>
  </w:footnote>
  <w:footnote w:type="continuationSeparator" w:id="1">
    <w:p w:rsidR="00A0499C" w:rsidRDefault="00A0499C" w:rsidP="003D336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chineseCountingThousand"/>
      <w:suff w:val="nothing"/>
      <w:lvlText w:val="第%1部分"/>
      <w:lvlJc w:val="center"/>
      <w:pPr>
        <w:ind w:left="-288" w:firstLine="288"/>
      </w:pPr>
      <w:rPr>
        <w:rFonts w:cs="Times New Roman" w:hint="eastAsia"/>
        <w:sz w:val="28"/>
        <w:szCs w:val="28"/>
      </w:rPr>
    </w:lvl>
    <w:lvl w:ilvl="1">
      <w:start w:val="1"/>
      <w:numFmt w:val="chineseCountingThousand"/>
      <w:pStyle w:val="26012"/>
      <w:suff w:val="nothing"/>
      <w:lvlText w:val="%2、"/>
      <w:lvlJc w:val="left"/>
      <w:pPr>
        <w:ind w:left="254"/>
      </w:pPr>
      <w:rPr>
        <w:rFonts w:ascii="宋体" w:eastAsia="宋体" w:hAnsi="宋体" w:cs="Times New Roman" w:hint="eastAsia"/>
        <w:sz w:val="24"/>
        <w:szCs w:val="24"/>
      </w:rPr>
    </w:lvl>
    <w:lvl w:ilvl="2">
      <w:start w:val="1"/>
      <w:numFmt w:val="chineseCountingThousand"/>
      <w:suff w:val="nothing"/>
      <w:lvlText w:val="(%3)"/>
      <w:lvlJc w:val="left"/>
      <w:rPr>
        <w:rFonts w:ascii="Times New Roman" w:eastAsia="宋体" w:hAnsi="Times New Roman" w:cs="Times New Roman" w:hint="default"/>
        <w:b/>
        <w:bCs/>
        <w:i w:val="0"/>
        <w:iCs w:val="0"/>
        <w:spacing w:val="0"/>
        <w:w w:val="100"/>
        <w:position w:val="0"/>
        <w:sz w:val="21"/>
        <w:szCs w:val="21"/>
      </w:rPr>
    </w:lvl>
    <w:lvl w:ilvl="3">
      <w:start w:val="1"/>
      <w:numFmt w:val="decimal"/>
      <w:suff w:val="nothing"/>
      <w:lvlText w:val="%4、"/>
      <w:lvlJc w:val="left"/>
      <w:rPr>
        <w:rFonts w:cs="Times New Roman" w:hint="eastAsia"/>
      </w:rPr>
    </w:lvl>
    <w:lvl w:ilvl="4">
      <w:start w:val="1"/>
      <w:numFmt w:val="upperLetter"/>
      <w:suff w:val="nothing"/>
      <w:lvlText w:val="%5、"/>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1">
    <w:nsid w:val="0000000C"/>
    <w:multiLevelType w:val="multilevel"/>
    <w:tmpl w:val="0000000C"/>
    <w:lvl w:ilvl="0">
      <w:start w:val="1"/>
      <w:numFmt w:val="decimal"/>
      <w:pStyle w:val="1"/>
      <w:lvlText w:val="%1、"/>
      <w:lvlJc w:val="left"/>
      <w:pPr>
        <w:tabs>
          <w:tab w:val="left" w:pos="856"/>
        </w:tabs>
        <w:ind w:left="856" w:hanging="360"/>
      </w:pPr>
      <w:rPr>
        <w:rFonts w:cs="Times New Roman" w:hint="default"/>
      </w:rPr>
    </w:lvl>
    <w:lvl w:ilvl="1">
      <w:start w:val="1"/>
      <w:numFmt w:val="decimal"/>
      <w:lvlText w:val="%2."/>
      <w:lvlJc w:val="left"/>
      <w:pPr>
        <w:tabs>
          <w:tab w:val="left" w:pos="1635"/>
        </w:tabs>
        <w:ind w:left="1635" w:hanging="735"/>
      </w:pPr>
      <w:rPr>
        <w:rFonts w:cs="Times New Roman" w:hint="default"/>
      </w:rPr>
    </w:lvl>
    <w:lvl w:ilvl="2">
      <w:start w:val="4"/>
      <w:numFmt w:val="japaneseCounting"/>
      <w:lvlText w:val="%3、"/>
      <w:lvlJc w:val="left"/>
      <w:pPr>
        <w:tabs>
          <w:tab w:val="left" w:pos="1740"/>
        </w:tabs>
        <w:ind w:left="1740" w:hanging="420"/>
      </w:pPr>
      <w:rPr>
        <w:rFonts w:cs="Times New Roman" w:hint="default"/>
      </w:rPr>
    </w:lvl>
    <w:lvl w:ilvl="3">
      <w:start w:val="1"/>
      <w:numFmt w:val="decimal"/>
      <w:lvlText w:val="（%4）"/>
      <w:lvlJc w:val="left"/>
      <w:pPr>
        <w:tabs>
          <w:tab w:val="left" w:pos="2460"/>
        </w:tabs>
        <w:ind w:left="2460" w:hanging="720"/>
      </w:pPr>
      <w:rPr>
        <w:rFonts w:cs="Times New Roman" w:hint="default"/>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2">
    <w:nsid w:val="58C5376B"/>
    <w:multiLevelType w:val="singleLevel"/>
    <w:tmpl w:val="58C5376B"/>
    <w:lvl w:ilvl="0">
      <w:start w:val="2"/>
      <w:numFmt w:val="decimal"/>
      <w:suff w:val="nothing"/>
      <w:lvlText w:val="%1."/>
      <w:lvlJc w:val="left"/>
    </w:lvl>
  </w:abstractNum>
  <w:abstractNum w:abstractNumId="3">
    <w:nsid w:val="58C61288"/>
    <w:multiLevelType w:val="singleLevel"/>
    <w:tmpl w:val="58C61288"/>
    <w:lvl w:ilvl="0">
      <w:start w:val="1"/>
      <w:numFmt w:val="decimal"/>
      <w:suff w:val="nothing"/>
      <w:lvlText w:val="（%1）"/>
      <w:lvlJc w:val="left"/>
    </w:lvl>
  </w:abstractNum>
  <w:abstractNum w:abstractNumId="4">
    <w:nsid w:val="591D6901"/>
    <w:multiLevelType w:val="singleLevel"/>
    <w:tmpl w:val="591D6901"/>
    <w:lvl w:ilvl="0">
      <w:start w:val="1"/>
      <w:numFmt w:val="decimal"/>
      <w:suff w:val="nothing"/>
      <w:lvlText w:val="（%1）"/>
      <w:lvlJc w:val="left"/>
    </w:lvl>
  </w:abstractNum>
  <w:abstractNum w:abstractNumId="5">
    <w:nsid w:val="591E921F"/>
    <w:multiLevelType w:val="singleLevel"/>
    <w:tmpl w:val="591E921F"/>
    <w:lvl w:ilvl="0">
      <w:start w:val="1"/>
      <w:numFmt w:val="decimal"/>
      <w:suff w:val="nothing"/>
      <w:lvlText w:val="%1）"/>
      <w:lvlJc w:val="left"/>
    </w:lvl>
  </w:abstractNum>
  <w:abstractNum w:abstractNumId="6">
    <w:nsid w:val="591E944E"/>
    <w:multiLevelType w:val="singleLevel"/>
    <w:tmpl w:val="591E944E"/>
    <w:lvl w:ilvl="0">
      <w:start w:val="5"/>
      <w:numFmt w:val="decimal"/>
      <w:suff w:val="space"/>
      <w:lvlText w:val="%1."/>
      <w:lvlJc w:val="left"/>
    </w:lvl>
  </w:abstractNum>
  <w:abstractNum w:abstractNumId="7">
    <w:nsid w:val="591E95B5"/>
    <w:multiLevelType w:val="singleLevel"/>
    <w:tmpl w:val="591E95B5"/>
    <w:lvl w:ilvl="0">
      <w:start w:val="1"/>
      <w:numFmt w:val="decimal"/>
      <w:suff w:val="nothing"/>
      <w:lvlText w:val="%1)"/>
      <w:lvlJc w:val="left"/>
    </w:lvl>
  </w:abstractNum>
  <w:abstractNum w:abstractNumId="8">
    <w:nsid w:val="591E9EB0"/>
    <w:multiLevelType w:val="singleLevel"/>
    <w:tmpl w:val="591E9EB0"/>
    <w:lvl w:ilvl="0">
      <w:start w:val="1"/>
      <w:numFmt w:val="decimal"/>
      <w:suff w:val="nothing"/>
      <w:lvlText w:val="%1)"/>
      <w:lvlJc w:val="left"/>
    </w:lvl>
  </w:abstractNum>
  <w:abstractNum w:abstractNumId="9">
    <w:nsid w:val="591EBDE5"/>
    <w:multiLevelType w:val="singleLevel"/>
    <w:tmpl w:val="591EBDE5"/>
    <w:lvl w:ilvl="0">
      <w:start w:val="2"/>
      <w:numFmt w:val="chineseCounting"/>
      <w:suff w:val="nothing"/>
      <w:lvlText w:val="%1、"/>
      <w:lvlJc w:val="left"/>
    </w:lvl>
  </w:abstractNum>
  <w:abstractNum w:abstractNumId="10">
    <w:nsid w:val="5BF68BBB"/>
    <w:multiLevelType w:val="singleLevel"/>
    <w:tmpl w:val="5BF68BBB"/>
    <w:lvl w:ilvl="0">
      <w:start w:val="8"/>
      <w:numFmt w:val="decimal"/>
      <w:lvlText w:val="%1."/>
      <w:lvlJc w:val="left"/>
      <w:pPr>
        <w:tabs>
          <w:tab w:val="left" w:pos="312"/>
        </w:tabs>
      </w:pPr>
    </w:lvl>
  </w:abstractNum>
  <w:num w:numId="1">
    <w:abstractNumId w:val="0"/>
  </w:num>
  <w:num w:numId="2">
    <w:abstractNumId w:val="1"/>
  </w:num>
  <w:num w:numId="3">
    <w:abstractNumId w:val="3"/>
  </w:num>
  <w:num w:numId="4">
    <w:abstractNumId w:val="4"/>
  </w:num>
  <w:num w:numId="5">
    <w:abstractNumId w:val="5"/>
  </w:num>
  <w:num w:numId="6">
    <w:abstractNumId w:val="6"/>
  </w:num>
  <w:num w:numId="7">
    <w:abstractNumId w:val="7"/>
  </w:num>
  <w:num w:numId="8">
    <w:abstractNumId w:val="8"/>
  </w:num>
  <w:num w:numId="9">
    <w:abstractNumId w:val="10"/>
  </w:num>
  <w:num w:numId="10">
    <w:abstractNumId w:val="9"/>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20"/>
  <w:drawingGridVerticalSpacing w:val="163"/>
  <w:noPunctuationKerning/>
  <w:characterSpacingControl w:val="compressPunctuation"/>
  <w:noLineBreaksAfter w:lang="zh-CN" w:val="$([{£¥·‘“〈《「『【〔〖〝﹙﹛﹝＄（．［｛￡￥"/>
  <w:noLineBreaksBefore w:lang="zh-CN" w:val="!%),.:;&gt;?]}¢¨°·ˇˉ―‖’”…‰′″›℃∶、。〃〉》」』】〕〗〞︶︺︾﹀﹄﹚﹜﹞！＂％＇），．：；？］｀｜｝～￠"/>
  <w:doNotValidateAgainstSchema/>
  <w:doNotDemarcateInvalidXml/>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3D3360"/>
    <w:rsid w:val="003D3360"/>
    <w:rsid w:val="00916F9C"/>
    <w:rsid w:val="00A0499C"/>
    <w:rsid w:val="0E5153B4"/>
    <w:rsid w:val="1D117AFE"/>
    <w:rsid w:val="36AC1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0"/>
    <w:lsdException w:name="toc 3" w:uiPriority="0"/>
    <w:lsdException w:name="toc 4" w:uiPriority="0"/>
    <w:lsdException w:name="toc 5" w:uiPriority="0"/>
    <w:lsdException w:name="toc 6" w:uiPriority="0"/>
    <w:lsdException w:name="toc 7" w:semiHidden="1" w:qFormat="1"/>
    <w:lsdException w:name="toc 8" w:uiPriority="0"/>
    <w:lsdException w:name="toc 9" w:uiPriority="0"/>
    <w:lsdException w:name="Normal Indent" w:qFormat="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unhideWhenUsed="1" w:qFormat="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semiHidden="1" w:qFormat="1"/>
    <w:lsdException w:name="Body Text Indent 3" w:locked="1" w:semiHidden="1" w:unhideWhenUsed="1"/>
    <w:lsdException w:name="Block Text" w:locked="1" w:semiHidden="1" w:unhideWhenUsed="1"/>
    <w:lsdException w:name="Hyperlink" w:qFormat="1"/>
    <w:lsdException w:name="FollowedHyperlink" w:locked="1" w:unhideWhenUsed="1" w:qFormat="1"/>
    <w:lsdException w:name="Strong" w:uiPriority="0" w:qFormat="1"/>
    <w:lsdException w:name="Emphasis" w:uiPriority="0" w:qFormat="1"/>
    <w:lsdException w:name="Document Map" w:semiHidden="1" w:qFormat="1"/>
    <w:lsdException w:name="Plain Text" w:qFormat="1"/>
    <w:lsdException w:name="E-mail Signature" w:qFormat="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unhideWhenUsed="1" w:qFormat="1"/>
    <w:lsdException w:name="HTML Code" w:locked="1" w:unhideWhenUsed="1" w:qFormat="1"/>
    <w:lsdException w:name="HTML Definition" w:locked="1" w:unhideWhenUsed="1" w:qFormat="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unhideWhenUsed="1" w:qFormat="1"/>
    <w:lsdException w:name="Normal Table"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locked="1"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3360"/>
    <w:pPr>
      <w:widowControl w:val="0"/>
      <w:adjustRightInd w:val="0"/>
      <w:spacing w:line="360" w:lineRule="atLeast"/>
      <w:textAlignment w:val="baseline"/>
    </w:pPr>
    <w:rPr>
      <w:rFonts w:ascii="Calibri" w:hAnsi="Calibri" w:cs="Calibri"/>
      <w:sz w:val="24"/>
      <w:szCs w:val="24"/>
    </w:rPr>
  </w:style>
  <w:style w:type="paragraph" w:styleId="10">
    <w:name w:val="heading 1"/>
    <w:basedOn w:val="a"/>
    <w:next w:val="a"/>
    <w:link w:val="1Char"/>
    <w:uiPriority w:val="99"/>
    <w:qFormat/>
    <w:rsid w:val="003D3360"/>
    <w:pPr>
      <w:keepNext/>
      <w:keepLines/>
      <w:spacing w:before="340" w:after="330" w:line="578" w:lineRule="atLeast"/>
      <w:jc w:val="center"/>
      <w:outlineLvl w:val="0"/>
    </w:pPr>
    <w:rPr>
      <w:rFonts w:eastAsia="方正小标宋简体" w:cs="Times New Roman"/>
      <w:kern w:val="44"/>
      <w:sz w:val="44"/>
      <w:szCs w:val="20"/>
    </w:rPr>
  </w:style>
  <w:style w:type="paragraph" w:styleId="2">
    <w:name w:val="heading 2"/>
    <w:basedOn w:val="a"/>
    <w:next w:val="a"/>
    <w:link w:val="2Char"/>
    <w:uiPriority w:val="99"/>
    <w:qFormat/>
    <w:rsid w:val="003D3360"/>
    <w:pPr>
      <w:keepNext/>
      <w:keepLines/>
      <w:widowControl/>
      <w:adjustRightInd/>
      <w:spacing w:line="240" w:lineRule="auto"/>
      <w:jc w:val="center"/>
      <w:textAlignment w:val="auto"/>
      <w:outlineLvl w:val="1"/>
    </w:pPr>
    <w:rPr>
      <w:rFonts w:eastAsia="黑体" w:cs="Times New Roman"/>
      <w:caps/>
      <w:color w:val="000000"/>
      <w:kern w:val="20"/>
      <w:sz w:val="32"/>
      <w:szCs w:val="20"/>
      <w:lang w:val="zh-CN"/>
    </w:rPr>
  </w:style>
  <w:style w:type="paragraph" w:styleId="3">
    <w:name w:val="heading 3"/>
    <w:basedOn w:val="a"/>
    <w:next w:val="a"/>
    <w:link w:val="3Char"/>
    <w:uiPriority w:val="99"/>
    <w:qFormat/>
    <w:rsid w:val="003D3360"/>
    <w:pPr>
      <w:keepNext/>
      <w:keepLines/>
      <w:spacing w:before="260" w:after="260" w:line="416" w:lineRule="atLeast"/>
      <w:outlineLvl w:val="2"/>
    </w:pPr>
    <w:rPr>
      <w:rFonts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99"/>
    <w:semiHidden/>
    <w:qFormat/>
    <w:rsid w:val="003D3360"/>
    <w:pPr>
      <w:ind w:leftChars="1200" w:left="2520"/>
    </w:pPr>
  </w:style>
  <w:style w:type="paragraph" w:styleId="a3">
    <w:name w:val="E-mail Signature"/>
    <w:basedOn w:val="a"/>
    <w:link w:val="Char"/>
    <w:uiPriority w:val="99"/>
    <w:qFormat/>
    <w:rsid w:val="003D3360"/>
    <w:pPr>
      <w:widowControl/>
      <w:adjustRightInd/>
      <w:spacing w:line="240" w:lineRule="auto"/>
      <w:textAlignment w:val="auto"/>
    </w:pPr>
    <w:rPr>
      <w:rFonts w:ascii="Cambria" w:eastAsia="微软雅黑" w:hAnsi="Cambria" w:cs="Times New Roman"/>
      <w:color w:val="595959"/>
      <w:kern w:val="20"/>
      <w:sz w:val="21"/>
      <w:szCs w:val="20"/>
      <w:lang w:val="zh-CN"/>
    </w:rPr>
  </w:style>
  <w:style w:type="paragraph" w:styleId="a4">
    <w:name w:val="Normal Indent"/>
    <w:basedOn w:val="a"/>
    <w:link w:val="Char0"/>
    <w:uiPriority w:val="99"/>
    <w:qFormat/>
    <w:rsid w:val="003D3360"/>
    <w:pPr>
      <w:autoSpaceDE w:val="0"/>
      <w:autoSpaceDN w:val="0"/>
      <w:spacing w:line="240" w:lineRule="auto"/>
      <w:ind w:firstLine="420"/>
      <w:textAlignment w:val="auto"/>
    </w:pPr>
    <w:rPr>
      <w:rFonts w:ascii="宋体" w:cs="Times New Roman"/>
      <w:szCs w:val="20"/>
    </w:rPr>
  </w:style>
  <w:style w:type="paragraph" w:styleId="a5">
    <w:name w:val="Document Map"/>
    <w:basedOn w:val="a"/>
    <w:link w:val="Char1"/>
    <w:uiPriority w:val="99"/>
    <w:semiHidden/>
    <w:qFormat/>
    <w:rsid w:val="003D3360"/>
    <w:pPr>
      <w:adjustRightInd/>
      <w:spacing w:line="240" w:lineRule="auto"/>
      <w:jc w:val="both"/>
      <w:textAlignment w:val="auto"/>
    </w:pPr>
    <w:rPr>
      <w:rFonts w:ascii="宋体" w:cs="Times New Roman"/>
      <w:sz w:val="18"/>
      <w:szCs w:val="20"/>
    </w:rPr>
  </w:style>
  <w:style w:type="paragraph" w:styleId="a6">
    <w:name w:val="annotation text"/>
    <w:basedOn w:val="a"/>
    <w:link w:val="Char2"/>
    <w:uiPriority w:val="99"/>
    <w:semiHidden/>
    <w:qFormat/>
    <w:rsid w:val="003D3360"/>
    <w:pPr>
      <w:adjustRightInd/>
      <w:spacing w:line="240" w:lineRule="auto"/>
      <w:textAlignment w:val="auto"/>
    </w:pPr>
    <w:rPr>
      <w:rFonts w:cs="Times New Roman"/>
      <w:szCs w:val="20"/>
    </w:rPr>
  </w:style>
  <w:style w:type="paragraph" w:styleId="a7">
    <w:name w:val="Body Text"/>
    <w:basedOn w:val="a"/>
    <w:link w:val="Char3"/>
    <w:uiPriority w:val="99"/>
    <w:qFormat/>
    <w:rsid w:val="003D3360"/>
    <w:pPr>
      <w:tabs>
        <w:tab w:val="left" w:pos="567"/>
      </w:tabs>
      <w:adjustRightInd/>
      <w:spacing w:before="120" w:line="22" w:lineRule="atLeast"/>
      <w:jc w:val="both"/>
      <w:textAlignment w:val="auto"/>
    </w:pPr>
    <w:rPr>
      <w:rFonts w:ascii="宋体" w:hAnsi="宋体" w:cs="Times New Roman"/>
      <w:szCs w:val="20"/>
    </w:rPr>
  </w:style>
  <w:style w:type="paragraph" w:styleId="a8">
    <w:name w:val="Plain Text"/>
    <w:basedOn w:val="a"/>
    <w:link w:val="Char4"/>
    <w:uiPriority w:val="99"/>
    <w:qFormat/>
    <w:rsid w:val="003D3360"/>
    <w:pPr>
      <w:adjustRightInd/>
      <w:spacing w:line="240" w:lineRule="auto"/>
      <w:jc w:val="both"/>
      <w:textAlignment w:val="auto"/>
    </w:pPr>
    <w:rPr>
      <w:rFonts w:ascii="宋体" w:hAnsi="Courier New" w:cs="Times New Roman"/>
      <w:sz w:val="21"/>
      <w:szCs w:val="20"/>
    </w:rPr>
  </w:style>
  <w:style w:type="paragraph" w:styleId="20">
    <w:name w:val="Body Text Indent 2"/>
    <w:basedOn w:val="a"/>
    <w:link w:val="2Char0"/>
    <w:uiPriority w:val="99"/>
    <w:semiHidden/>
    <w:qFormat/>
    <w:rsid w:val="003D3360"/>
    <w:pPr>
      <w:spacing w:after="120" w:line="480" w:lineRule="auto"/>
      <w:ind w:leftChars="200" w:left="420"/>
    </w:pPr>
    <w:rPr>
      <w:rFonts w:cs="Times New Roman"/>
      <w:szCs w:val="20"/>
    </w:rPr>
  </w:style>
  <w:style w:type="paragraph" w:styleId="a9">
    <w:name w:val="Balloon Text"/>
    <w:basedOn w:val="a"/>
    <w:link w:val="Char5"/>
    <w:uiPriority w:val="99"/>
    <w:semiHidden/>
    <w:qFormat/>
    <w:rsid w:val="003D3360"/>
    <w:pPr>
      <w:spacing w:line="240" w:lineRule="auto"/>
    </w:pPr>
    <w:rPr>
      <w:rFonts w:cs="Times New Roman"/>
      <w:sz w:val="18"/>
      <w:szCs w:val="20"/>
    </w:rPr>
  </w:style>
  <w:style w:type="paragraph" w:styleId="aa">
    <w:name w:val="footer"/>
    <w:basedOn w:val="a"/>
    <w:link w:val="Char6"/>
    <w:uiPriority w:val="99"/>
    <w:qFormat/>
    <w:rsid w:val="003D3360"/>
    <w:pPr>
      <w:tabs>
        <w:tab w:val="center" w:pos="4153"/>
        <w:tab w:val="right" w:pos="8306"/>
      </w:tabs>
      <w:spacing w:line="240" w:lineRule="atLeast"/>
    </w:pPr>
    <w:rPr>
      <w:rFonts w:cs="Times New Roman"/>
      <w:sz w:val="18"/>
      <w:szCs w:val="20"/>
    </w:rPr>
  </w:style>
  <w:style w:type="paragraph" w:styleId="ab">
    <w:name w:val="header"/>
    <w:basedOn w:val="a"/>
    <w:link w:val="Char7"/>
    <w:uiPriority w:val="99"/>
    <w:qFormat/>
    <w:rsid w:val="003D3360"/>
    <w:pPr>
      <w:pBdr>
        <w:bottom w:val="single" w:sz="6" w:space="1" w:color="auto"/>
      </w:pBdr>
      <w:tabs>
        <w:tab w:val="center" w:pos="4153"/>
        <w:tab w:val="right" w:pos="8306"/>
      </w:tabs>
      <w:snapToGrid w:val="0"/>
      <w:spacing w:line="240" w:lineRule="atLeast"/>
      <w:jc w:val="center"/>
    </w:pPr>
    <w:rPr>
      <w:rFonts w:cs="Times New Roman"/>
      <w:sz w:val="18"/>
      <w:szCs w:val="20"/>
    </w:rPr>
  </w:style>
  <w:style w:type="paragraph" w:styleId="11">
    <w:name w:val="toc 1"/>
    <w:basedOn w:val="a"/>
    <w:next w:val="a"/>
    <w:uiPriority w:val="39"/>
    <w:qFormat/>
    <w:rsid w:val="003D3360"/>
  </w:style>
  <w:style w:type="paragraph" w:styleId="ac">
    <w:name w:val="annotation subject"/>
    <w:basedOn w:val="a6"/>
    <w:next w:val="a6"/>
    <w:link w:val="Char8"/>
    <w:uiPriority w:val="99"/>
    <w:qFormat/>
    <w:rsid w:val="003D3360"/>
    <w:pPr>
      <w:adjustRightInd w:val="0"/>
      <w:spacing w:line="360" w:lineRule="atLeast"/>
      <w:textAlignment w:val="baseline"/>
    </w:pPr>
    <w:rPr>
      <w:b/>
    </w:rPr>
  </w:style>
  <w:style w:type="table" w:styleId="ad">
    <w:name w:val="Table Grid"/>
    <w:basedOn w:val="a1"/>
    <w:uiPriority w:val="99"/>
    <w:qFormat/>
    <w:locked/>
    <w:rsid w:val="003D3360"/>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qFormat/>
    <w:rsid w:val="003D3360"/>
  </w:style>
  <w:style w:type="character" w:styleId="af">
    <w:name w:val="page number"/>
    <w:uiPriority w:val="99"/>
    <w:qFormat/>
    <w:rsid w:val="003D3360"/>
    <w:rPr>
      <w:rFonts w:cs="Times New Roman"/>
    </w:rPr>
  </w:style>
  <w:style w:type="character" w:styleId="af0">
    <w:name w:val="FollowedHyperlink"/>
    <w:basedOn w:val="a0"/>
    <w:uiPriority w:val="99"/>
    <w:unhideWhenUsed/>
    <w:qFormat/>
    <w:locked/>
    <w:rsid w:val="003D3360"/>
    <w:rPr>
      <w:rFonts w:ascii="宋体" w:eastAsia="宋体" w:hAnsi="宋体" w:cs="宋体" w:hint="eastAsia"/>
      <w:color w:val="004A85"/>
      <w:sz w:val="18"/>
      <w:szCs w:val="18"/>
      <w:u w:val="single"/>
    </w:rPr>
  </w:style>
  <w:style w:type="character" w:styleId="af1">
    <w:name w:val="Emphasis"/>
    <w:basedOn w:val="a0"/>
    <w:qFormat/>
    <w:rsid w:val="003D3360"/>
  </w:style>
  <w:style w:type="character" w:styleId="HTML">
    <w:name w:val="HTML Definition"/>
    <w:basedOn w:val="a0"/>
    <w:uiPriority w:val="99"/>
    <w:unhideWhenUsed/>
    <w:qFormat/>
    <w:locked/>
    <w:rsid w:val="003D3360"/>
  </w:style>
  <w:style w:type="character" w:styleId="HTML0">
    <w:name w:val="HTML Variable"/>
    <w:basedOn w:val="a0"/>
    <w:uiPriority w:val="99"/>
    <w:unhideWhenUsed/>
    <w:qFormat/>
    <w:locked/>
    <w:rsid w:val="003D3360"/>
  </w:style>
  <w:style w:type="character" w:styleId="af2">
    <w:name w:val="Hyperlink"/>
    <w:basedOn w:val="a0"/>
    <w:uiPriority w:val="99"/>
    <w:qFormat/>
    <w:rsid w:val="003D3360"/>
    <w:rPr>
      <w:rFonts w:cs="Times New Roman"/>
      <w:color w:val="0563C1"/>
      <w:u w:val="single"/>
    </w:rPr>
  </w:style>
  <w:style w:type="character" w:styleId="HTML1">
    <w:name w:val="HTML Code"/>
    <w:basedOn w:val="a0"/>
    <w:uiPriority w:val="99"/>
    <w:unhideWhenUsed/>
    <w:qFormat/>
    <w:locked/>
    <w:rsid w:val="003D3360"/>
    <w:rPr>
      <w:rFonts w:ascii="Courier New" w:hAnsi="Courier New"/>
      <w:sz w:val="20"/>
    </w:rPr>
  </w:style>
  <w:style w:type="character" w:styleId="af3">
    <w:name w:val="annotation reference"/>
    <w:uiPriority w:val="99"/>
    <w:qFormat/>
    <w:rsid w:val="003D3360"/>
    <w:rPr>
      <w:rFonts w:cs="Times New Roman"/>
      <w:sz w:val="21"/>
    </w:rPr>
  </w:style>
  <w:style w:type="character" w:styleId="HTML2">
    <w:name w:val="HTML Cite"/>
    <w:basedOn w:val="a0"/>
    <w:uiPriority w:val="99"/>
    <w:unhideWhenUsed/>
    <w:qFormat/>
    <w:locked/>
    <w:rsid w:val="003D3360"/>
  </w:style>
  <w:style w:type="character" w:customStyle="1" w:styleId="1Char">
    <w:name w:val="标题 1 Char"/>
    <w:link w:val="10"/>
    <w:uiPriority w:val="99"/>
    <w:qFormat/>
    <w:locked/>
    <w:rsid w:val="003D3360"/>
    <w:rPr>
      <w:rFonts w:eastAsia="方正小标宋简体"/>
      <w:kern w:val="44"/>
      <w:sz w:val="44"/>
    </w:rPr>
  </w:style>
  <w:style w:type="character" w:customStyle="1" w:styleId="2Char">
    <w:name w:val="标题 2 Char"/>
    <w:link w:val="2"/>
    <w:uiPriority w:val="99"/>
    <w:qFormat/>
    <w:locked/>
    <w:rsid w:val="003D3360"/>
    <w:rPr>
      <w:rFonts w:eastAsia="黑体"/>
      <w:caps/>
      <w:color w:val="000000"/>
      <w:kern w:val="20"/>
      <w:sz w:val="32"/>
      <w:lang w:val="zh-CN"/>
    </w:rPr>
  </w:style>
  <w:style w:type="character" w:customStyle="1" w:styleId="3Char">
    <w:name w:val="标题 3 Char"/>
    <w:link w:val="3"/>
    <w:uiPriority w:val="99"/>
    <w:semiHidden/>
    <w:qFormat/>
    <w:locked/>
    <w:rsid w:val="003D3360"/>
    <w:rPr>
      <w:rFonts w:ascii="Calibri" w:eastAsia="宋体" w:hAnsi="Calibri"/>
      <w:b/>
      <w:kern w:val="0"/>
      <w:sz w:val="32"/>
    </w:rPr>
  </w:style>
  <w:style w:type="character" w:customStyle="1" w:styleId="Char6">
    <w:name w:val="页脚 Char"/>
    <w:link w:val="aa"/>
    <w:uiPriority w:val="99"/>
    <w:qFormat/>
    <w:locked/>
    <w:rsid w:val="003D3360"/>
    <w:rPr>
      <w:rFonts w:ascii="Calibri" w:eastAsia="宋体" w:hAnsi="Calibri"/>
      <w:kern w:val="0"/>
      <w:sz w:val="18"/>
    </w:rPr>
  </w:style>
  <w:style w:type="paragraph" w:customStyle="1" w:styleId="26012">
    <w:name w:val="样式 样式 样式 标题 2 + 宋体 五号 非加粗 黑色 + 段前: 6 磅 段后: 0 磅 行距: 单倍行距 + 段前: 12..."/>
    <w:basedOn w:val="a"/>
    <w:uiPriority w:val="99"/>
    <w:qFormat/>
    <w:rsid w:val="003D3360"/>
    <w:pPr>
      <w:keepNext/>
      <w:keepLines/>
      <w:numPr>
        <w:ilvl w:val="1"/>
        <w:numId w:val="1"/>
      </w:numPr>
      <w:spacing w:before="240" w:line="240" w:lineRule="auto"/>
      <w:outlineLvl w:val="1"/>
    </w:pPr>
    <w:rPr>
      <w:rFonts w:ascii="宋体" w:hAnsi="宋体" w:cs="宋体"/>
      <w:color w:val="000000"/>
      <w:sz w:val="21"/>
      <w:szCs w:val="21"/>
    </w:rPr>
  </w:style>
  <w:style w:type="paragraph" w:customStyle="1" w:styleId="12">
    <w:name w:val="列出段落1"/>
    <w:basedOn w:val="a"/>
    <w:uiPriority w:val="99"/>
    <w:qFormat/>
    <w:rsid w:val="003D3360"/>
    <w:pPr>
      <w:ind w:firstLineChars="200" w:firstLine="420"/>
    </w:pPr>
  </w:style>
  <w:style w:type="paragraph" w:customStyle="1" w:styleId="110">
    <w:name w:val="列出段落11"/>
    <w:basedOn w:val="a"/>
    <w:uiPriority w:val="99"/>
    <w:semiHidden/>
    <w:qFormat/>
    <w:rsid w:val="003D3360"/>
    <w:pPr>
      <w:widowControl/>
      <w:adjustRightInd/>
      <w:spacing w:before="40" w:after="160" w:line="240" w:lineRule="auto"/>
      <w:ind w:firstLineChars="200" w:firstLine="420"/>
      <w:textAlignment w:val="auto"/>
    </w:pPr>
    <w:rPr>
      <w:rFonts w:ascii="Cambria" w:eastAsia="微软雅黑" w:hAnsi="Cambria" w:cs="Cambria"/>
      <w:color w:val="565656"/>
      <w:kern w:val="20"/>
      <w:sz w:val="21"/>
      <w:szCs w:val="21"/>
      <w:lang w:val="zh-CN"/>
    </w:rPr>
  </w:style>
  <w:style w:type="paragraph" w:customStyle="1" w:styleId="p0">
    <w:name w:val="p0"/>
    <w:basedOn w:val="a"/>
    <w:uiPriority w:val="99"/>
    <w:qFormat/>
    <w:rsid w:val="003D3360"/>
    <w:pPr>
      <w:widowControl/>
      <w:adjustRightInd/>
      <w:spacing w:line="240" w:lineRule="auto"/>
      <w:jc w:val="both"/>
      <w:textAlignment w:val="auto"/>
    </w:pPr>
    <w:rPr>
      <w:rFonts w:ascii="Times New Roman" w:hAnsi="Times New Roman" w:cs="Times New Roman"/>
      <w:color w:val="000000"/>
      <w:sz w:val="21"/>
      <w:szCs w:val="21"/>
    </w:rPr>
  </w:style>
  <w:style w:type="paragraph" w:customStyle="1" w:styleId="21">
    <w:name w:val="列出段落2"/>
    <w:basedOn w:val="a"/>
    <w:uiPriority w:val="99"/>
    <w:qFormat/>
    <w:rsid w:val="003D3360"/>
    <w:pPr>
      <w:widowControl/>
      <w:adjustRightInd/>
      <w:spacing w:before="40" w:after="160" w:line="240" w:lineRule="auto"/>
      <w:ind w:firstLineChars="200" w:firstLine="420"/>
      <w:textAlignment w:val="auto"/>
    </w:pPr>
    <w:rPr>
      <w:rFonts w:ascii="Cambria" w:eastAsia="微软雅黑" w:hAnsi="Cambria" w:cs="Cambria"/>
      <w:color w:val="565656"/>
      <w:kern w:val="20"/>
      <w:sz w:val="21"/>
      <w:szCs w:val="21"/>
      <w:lang w:val="zh-CN"/>
    </w:rPr>
  </w:style>
  <w:style w:type="table" w:customStyle="1" w:styleId="af4">
    <w:name w:val="财务表格"/>
    <w:uiPriority w:val="99"/>
    <w:qFormat/>
    <w:rsid w:val="003D3360"/>
    <w:pPr>
      <w:ind w:left="144" w:right="144"/>
      <w:jc w:val="right"/>
    </w:pPr>
    <w:tblPr>
      <w:tblBorders>
        <w:insideH w:val="single" w:sz="4" w:space="0" w:color="D8D8D8"/>
      </w:tblBorders>
      <w:tblCellMar>
        <w:top w:w="0" w:type="dxa"/>
        <w:left w:w="0" w:type="dxa"/>
        <w:bottom w:w="0" w:type="dxa"/>
        <w:right w:w="0" w:type="dxa"/>
      </w:tblCellMar>
    </w:tblPr>
  </w:style>
  <w:style w:type="character" w:customStyle="1" w:styleId="Char1">
    <w:name w:val="文档结构图 Char"/>
    <w:link w:val="a5"/>
    <w:uiPriority w:val="99"/>
    <w:semiHidden/>
    <w:qFormat/>
    <w:locked/>
    <w:rsid w:val="003D3360"/>
    <w:rPr>
      <w:rFonts w:ascii="宋体" w:eastAsia="宋体" w:hAnsi="Calibri"/>
      <w:sz w:val="18"/>
    </w:rPr>
  </w:style>
  <w:style w:type="character" w:customStyle="1" w:styleId="Char7">
    <w:name w:val="页眉 Char"/>
    <w:link w:val="ab"/>
    <w:uiPriority w:val="99"/>
    <w:qFormat/>
    <w:locked/>
    <w:rsid w:val="003D3360"/>
    <w:rPr>
      <w:rFonts w:ascii="Calibri" w:eastAsia="宋体" w:hAnsi="Calibri"/>
      <w:kern w:val="0"/>
      <w:sz w:val="18"/>
    </w:rPr>
  </w:style>
  <w:style w:type="character" w:customStyle="1" w:styleId="Char3">
    <w:name w:val="正文文本 Char"/>
    <w:link w:val="a7"/>
    <w:uiPriority w:val="99"/>
    <w:qFormat/>
    <w:locked/>
    <w:rsid w:val="003D3360"/>
    <w:rPr>
      <w:rFonts w:ascii="宋体" w:eastAsia="宋体" w:hAnsi="宋体"/>
      <w:sz w:val="24"/>
    </w:rPr>
  </w:style>
  <w:style w:type="paragraph" w:customStyle="1" w:styleId="1">
    <w:name w:val="样式1"/>
    <w:basedOn w:val="a"/>
    <w:uiPriority w:val="99"/>
    <w:qFormat/>
    <w:rsid w:val="003D3360"/>
    <w:pPr>
      <w:numPr>
        <w:numId w:val="2"/>
      </w:numPr>
      <w:tabs>
        <w:tab w:val="left" w:pos="709"/>
      </w:tabs>
      <w:adjustRightInd/>
      <w:spacing w:line="240" w:lineRule="auto"/>
      <w:jc w:val="both"/>
      <w:textAlignment w:val="auto"/>
    </w:pPr>
    <w:rPr>
      <w:rFonts w:ascii="宋体" w:hAnsi="宋体" w:cs="宋体"/>
      <w:kern w:val="2"/>
      <w:sz w:val="21"/>
      <w:szCs w:val="21"/>
    </w:rPr>
  </w:style>
  <w:style w:type="paragraph" w:customStyle="1" w:styleId="CharCharCharChar">
    <w:name w:val="Char Char Char Char"/>
    <w:basedOn w:val="a"/>
    <w:uiPriority w:val="99"/>
    <w:qFormat/>
    <w:rsid w:val="003D3360"/>
    <w:pPr>
      <w:adjustRightInd/>
      <w:spacing w:line="240" w:lineRule="auto"/>
      <w:jc w:val="both"/>
      <w:textAlignment w:val="auto"/>
    </w:pPr>
    <w:rPr>
      <w:rFonts w:ascii="Tahoma" w:hAnsi="Tahoma" w:cs="Tahoma"/>
      <w:kern w:val="2"/>
    </w:rPr>
  </w:style>
  <w:style w:type="character" w:customStyle="1" w:styleId="CommentTextChar">
    <w:name w:val="Comment Text Char"/>
    <w:uiPriority w:val="99"/>
    <w:qFormat/>
    <w:locked/>
    <w:rsid w:val="003D3360"/>
  </w:style>
  <w:style w:type="character" w:customStyle="1" w:styleId="Char2">
    <w:name w:val="批注文字 Char"/>
    <w:link w:val="a6"/>
    <w:uiPriority w:val="99"/>
    <w:qFormat/>
    <w:locked/>
    <w:rsid w:val="003D3360"/>
    <w:rPr>
      <w:kern w:val="0"/>
      <w:sz w:val="24"/>
    </w:rPr>
  </w:style>
  <w:style w:type="character" w:customStyle="1" w:styleId="Char10">
    <w:name w:val="批注文字 Char1"/>
    <w:uiPriority w:val="99"/>
    <w:semiHidden/>
    <w:qFormat/>
    <w:rsid w:val="003D3360"/>
    <w:rPr>
      <w:rFonts w:ascii="Calibri" w:eastAsia="宋体" w:hAnsi="Calibri"/>
      <w:kern w:val="0"/>
      <w:sz w:val="24"/>
    </w:rPr>
  </w:style>
  <w:style w:type="character" w:customStyle="1" w:styleId="2Char0">
    <w:name w:val="正文文本缩进 2 Char"/>
    <w:link w:val="20"/>
    <w:uiPriority w:val="99"/>
    <w:semiHidden/>
    <w:qFormat/>
    <w:locked/>
    <w:rsid w:val="003D3360"/>
    <w:rPr>
      <w:rFonts w:ascii="Calibri" w:eastAsia="宋体" w:hAnsi="Calibri"/>
      <w:kern w:val="0"/>
      <w:sz w:val="24"/>
    </w:rPr>
  </w:style>
  <w:style w:type="character" w:customStyle="1" w:styleId="PlainTextChar">
    <w:name w:val="Plain Text Char"/>
    <w:uiPriority w:val="99"/>
    <w:qFormat/>
    <w:locked/>
    <w:rsid w:val="003D3360"/>
    <w:rPr>
      <w:rFonts w:ascii="宋体" w:eastAsia="宋体" w:hAnsi="Courier New"/>
    </w:rPr>
  </w:style>
  <w:style w:type="character" w:customStyle="1" w:styleId="Char4">
    <w:name w:val="纯文本 Char"/>
    <w:link w:val="a8"/>
    <w:uiPriority w:val="99"/>
    <w:qFormat/>
    <w:locked/>
    <w:rsid w:val="003D3360"/>
    <w:rPr>
      <w:rFonts w:ascii="宋体" w:hAnsi="Courier New"/>
      <w:kern w:val="0"/>
      <w:sz w:val="21"/>
    </w:rPr>
  </w:style>
  <w:style w:type="character" w:customStyle="1" w:styleId="Char11">
    <w:name w:val="纯文本 Char1"/>
    <w:uiPriority w:val="99"/>
    <w:semiHidden/>
    <w:qFormat/>
    <w:rsid w:val="003D3360"/>
    <w:rPr>
      <w:rFonts w:ascii="宋体" w:eastAsia="宋体" w:hAnsi="Courier New"/>
      <w:kern w:val="0"/>
      <w:sz w:val="21"/>
    </w:rPr>
  </w:style>
  <w:style w:type="character" w:customStyle="1" w:styleId="BodyChar1">
    <w:name w:val="Body Char1"/>
    <w:link w:val="Body"/>
    <w:uiPriority w:val="99"/>
    <w:qFormat/>
    <w:locked/>
    <w:rsid w:val="003D3360"/>
    <w:rPr>
      <w:lang w:eastAsia="en-US"/>
    </w:rPr>
  </w:style>
  <w:style w:type="paragraph" w:customStyle="1" w:styleId="Body">
    <w:name w:val="Body"/>
    <w:basedOn w:val="a"/>
    <w:link w:val="BodyChar1"/>
    <w:uiPriority w:val="99"/>
    <w:qFormat/>
    <w:rsid w:val="003D3360"/>
    <w:pPr>
      <w:widowControl/>
      <w:tabs>
        <w:tab w:val="left" w:pos="1620"/>
      </w:tabs>
      <w:adjustRightInd/>
      <w:spacing w:before="80" w:after="80" w:line="288" w:lineRule="auto"/>
      <w:jc w:val="both"/>
      <w:textAlignment w:val="auto"/>
    </w:pPr>
    <w:rPr>
      <w:rFonts w:cs="Times New Roman"/>
      <w:sz w:val="20"/>
      <w:szCs w:val="20"/>
      <w:lang w:eastAsia="en-US"/>
    </w:rPr>
  </w:style>
  <w:style w:type="paragraph" w:customStyle="1" w:styleId="af5">
    <w:name w:val="表格内文字"/>
    <w:basedOn w:val="a"/>
    <w:uiPriority w:val="99"/>
    <w:qFormat/>
    <w:rsid w:val="003D3360"/>
    <w:pPr>
      <w:widowControl/>
      <w:tabs>
        <w:tab w:val="left" w:pos="780"/>
      </w:tabs>
      <w:adjustRightInd/>
      <w:spacing w:line="360" w:lineRule="auto"/>
      <w:ind w:left="768" w:hanging="360"/>
      <w:jc w:val="both"/>
      <w:textAlignment w:val="auto"/>
    </w:pPr>
    <w:rPr>
      <w:rFonts w:ascii="Times New Roman" w:hAnsi="Times New Roman" w:cs="Times New Roman"/>
      <w:kern w:val="2"/>
      <w:sz w:val="18"/>
      <w:szCs w:val="18"/>
    </w:rPr>
  </w:style>
  <w:style w:type="character" w:customStyle="1" w:styleId="Char5">
    <w:name w:val="批注框文本 Char"/>
    <w:link w:val="a9"/>
    <w:uiPriority w:val="99"/>
    <w:semiHidden/>
    <w:qFormat/>
    <w:locked/>
    <w:rsid w:val="003D3360"/>
    <w:rPr>
      <w:rFonts w:ascii="Calibri" w:eastAsia="宋体" w:hAnsi="Calibri"/>
      <w:kern w:val="0"/>
      <w:sz w:val="18"/>
    </w:rPr>
  </w:style>
  <w:style w:type="paragraph" w:customStyle="1" w:styleId="13">
    <w:name w:val="修订1"/>
    <w:hidden/>
    <w:uiPriority w:val="99"/>
    <w:semiHidden/>
    <w:qFormat/>
    <w:rsid w:val="003D3360"/>
    <w:rPr>
      <w:rFonts w:ascii="Calibri" w:hAnsi="Calibri" w:cs="Calibri"/>
      <w:sz w:val="24"/>
      <w:szCs w:val="24"/>
    </w:rPr>
  </w:style>
  <w:style w:type="character" w:customStyle="1" w:styleId="Char0">
    <w:name w:val="正文缩进 Char"/>
    <w:link w:val="a4"/>
    <w:uiPriority w:val="99"/>
    <w:qFormat/>
    <w:locked/>
    <w:rsid w:val="003D3360"/>
    <w:rPr>
      <w:rFonts w:ascii="宋体"/>
      <w:sz w:val="24"/>
    </w:rPr>
  </w:style>
  <w:style w:type="paragraph" w:customStyle="1" w:styleId="22">
    <w:name w:val="样式2"/>
    <w:basedOn w:val="a"/>
    <w:uiPriority w:val="99"/>
    <w:qFormat/>
    <w:rsid w:val="003D3360"/>
    <w:pPr>
      <w:adjustRightInd/>
      <w:spacing w:line="300" w:lineRule="auto"/>
      <w:jc w:val="center"/>
      <w:textAlignment w:val="auto"/>
      <w:outlineLvl w:val="0"/>
    </w:pPr>
    <w:rPr>
      <w:rFonts w:ascii="宋体" w:hAnsi="Times New Roman" w:cs="Times New Roman"/>
      <w:b/>
      <w:szCs w:val="20"/>
    </w:rPr>
  </w:style>
  <w:style w:type="paragraph" w:customStyle="1" w:styleId="23">
    <w:name w:val="修订2"/>
    <w:hidden/>
    <w:uiPriority w:val="99"/>
    <w:semiHidden/>
    <w:qFormat/>
    <w:rsid w:val="003D3360"/>
    <w:rPr>
      <w:rFonts w:ascii="Calibri" w:hAnsi="Calibri" w:cs="Calibri"/>
      <w:sz w:val="24"/>
      <w:szCs w:val="24"/>
    </w:rPr>
  </w:style>
  <w:style w:type="character" w:customStyle="1" w:styleId="Char">
    <w:name w:val="电子邮件签名 Char"/>
    <w:link w:val="a3"/>
    <w:uiPriority w:val="99"/>
    <w:qFormat/>
    <w:locked/>
    <w:rsid w:val="003D3360"/>
    <w:rPr>
      <w:rFonts w:ascii="Cambria" w:eastAsia="微软雅黑" w:hAnsi="Cambria"/>
      <w:color w:val="595959"/>
      <w:kern w:val="20"/>
      <w:sz w:val="21"/>
      <w:lang w:val="zh-CN"/>
    </w:rPr>
  </w:style>
  <w:style w:type="paragraph" w:customStyle="1" w:styleId="CharCharCharChar1">
    <w:name w:val="Char Char Char Char1"/>
    <w:basedOn w:val="a"/>
    <w:uiPriority w:val="99"/>
    <w:qFormat/>
    <w:rsid w:val="003D3360"/>
    <w:pPr>
      <w:adjustRightInd/>
      <w:spacing w:line="240" w:lineRule="auto"/>
      <w:jc w:val="both"/>
      <w:textAlignment w:val="auto"/>
    </w:pPr>
    <w:rPr>
      <w:rFonts w:ascii="Tahoma" w:hAnsi="Tahoma" w:cs="Times New Roman"/>
      <w:kern w:val="2"/>
      <w:szCs w:val="20"/>
    </w:rPr>
  </w:style>
  <w:style w:type="character" w:customStyle="1" w:styleId="Char8">
    <w:name w:val="批注主题 Char"/>
    <w:link w:val="ac"/>
    <w:uiPriority w:val="99"/>
    <w:qFormat/>
    <w:locked/>
    <w:rsid w:val="003D3360"/>
    <w:rPr>
      <w:b/>
      <w:kern w:val="0"/>
      <w:sz w:val="24"/>
    </w:rPr>
  </w:style>
  <w:style w:type="paragraph" w:customStyle="1" w:styleId="30">
    <w:name w:val="修订3"/>
    <w:hidden/>
    <w:uiPriority w:val="99"/>
    <w:semiHidden/>
    <w:qFormat/>
    <w:rsid w:val="003D3360"/>
    <w:rPr>
      <w:rFonts w:ascii="Calibri" w:hAnsi="Calibri" w:cs="Calibri"/>
      <w:sz w:val="24"/>
      <w:szCs w:val="24"/>
    </w:rPr>
  </w:style>
  <w:style w:type="character" w:customStyle="1" w:styleId="pagelinks">
    <w:name w:val="pagelinks"/>
    <w:basedOn w:val="a0"/>
    <w:qFormat/>
    <w:rsid w:val="003D3360"/>
  </w:style>
  <w:style w:type="character" w:customStyle="1" w:styleId="add">
    <w:name w:val="add"/>
    <w:basedOn w:val="a0"/>
    <w:qFormat/>
    <w:rsid w:val="003D3360"/>
  </w:style>
  <w:style w:type="character" w:customStyle="1" w:styleId="label">
    <w:name w:val="label"/>
    <w:basedOn w:val="a0"/>
    <w:qFormat/>
    <w:rsid w:val="003D3360"/>
  </w:style>
  <w:style w:type="character" w:customStyle="1" w:styleId="error4">
    <w:name w:val="error4"/>
    <w:basedOn w:val="a0"/>
    <w:qFormat/>
    <w:rsid w:val="003D3360"/>
    <w:rPr>
      <w:color w:val="CC0000"/>
    </w:rPr>
  </w:style>
  <w:style w:type="character" w:customStyle="1" w:styleId="morewin">
    <w:name w:val="morewin"/>
    <w:basedOn w:val="a0"/>
    <w:qFormat/>
    <w:rsid w:val="003D3360"/>
  </w:style>
  <w:style w:type="character" w:customStyle="1" w:styleId="refresh">
    <w:name w:val="refresh"/>
    <w:basedOn w:val="a0"/>
    <w:qFormat/>
    <w:rsid w:val="003D3360"/>
  </w:style>
  <w:style w:type="character" w:customStyle="1" w:styleId="pagebanner">
    <w:name w:val="pagebanner"/>
    <w:basedOn w:val="a0"/>
    <w:qFormat/>
    <w:rsid w:val="003D3360"/>
  </w:style>
  <w:style w:type="character" w:customStyle="1" w:styleId="mod">
    <w:name w:val="mod"/>
    <w:basedOn w:val="a0"/>
    <w:qFormat/>
    <w:rsid w:val="003D3360"/>
  </w:style>
  <w:style w:type="character" w:customStyle="1" w:styleId="del">
    <w:name w:val="del"/>
    <w:basedOn w:val="a0"/>
    <w:qFormat/>
    <w:rsid w:val="003D3360"/>
  </w:style>
  <w:style w:type="character" w:customStyle="1" w:styleId="open">
    <w:name w:val="open"/>
    <w:basedOn w:val="a0"/>
    <w:qFormat/>
    <w:rsid w:val="003D3360"/>
  </w:style>
  <w:style w:type="character" w:customStyle="1" w:styleId="error">
    <w:name w:val="error"/>
    <w:basedOn w:val="a0"/>
    <w:qFormat/>
    <w:rsid w:val="003D3360"/>
    <w:rPr>
      <w:color w:val="CC0000"/>
    </w:rPr>
  </w:style>
  <w:style w:type="character" w:customStyle="1" w:styleId="del2">
    <w:name w:val="del2"/>
    <w:basedOn w:val="a0"/>
    <w:qFormat/>
    <w:rsid w:val="003D3360"/>
  </w:style>
  <w:style w:type="character" w:customStyle="1" w:styleId="add2">
    <w:name w:val="add2"/>
    <w:basedOn w:val="a0"/>
    <w:qFormat/>
    <w:rsid w:val="003D3360"/>
  </w:style>
  <w:style w:type="character" w:customStyle="1" w:styleId="open2">
    <w:name w:val="open2"/>
    <w:basedOn w:val="a0"/>
    <w:qFormat/>
    <w:rsid w:val="003D3360"/>
  </w:style>
  <w:style w:type="paragraph" w:customStyle="1" w:styleId="31">
    <w:name w:val="列出段落3"/>
    <w:basedOn w:val="a"/>
    <w:uiPriority w:val="34"/>
    <w:qFormat/>
    <w:rsid w:val="003D3360"/>
    <w:pPr>
      <w:ind w:firstLineChars="200" w:firstLine="420"/>
    </w:pPr>
    <w:rPr>
      <w:rFonts w:ascii="Arial" w:hAnsi="Arial"/>
    </w:rPr>
  </w:style>
  <w:style w:type="paragraph" w:customStyle="1" w:styleId="4">
    <w:name w:val="列出段落4"/>
    <w:basedOn w:val="a"/>
    <w:uiPriority w:val="99"/>
    <w:qFormat/>
    <w:rsid w:val="003D3360"/>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4379</Words>
  <Characters>24964</Characters>
  <Application>Microsoft Office Word</Application>
  <DocSecurity>0</DocSecurity>
  <Lines>208</Lines>
  <Paragraphs>58</Paragraphs>
  <ScaleCrop>false</ScaleCrop>
  <Company>Microsoft</Company>
  <LinksUpToDate>false</LinksUpToDate>
  <CharactersWithSpaces>29285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 </dc:title>
  <dc:creator>xin</dc:creator>
  <cp:lastModifiedBy>dongbaifeng</cp:lastModifiedBy>
  <cp:revision>2</cp:revision>
  <cp:lastPrinted>2017-05-11T06:58:00Z</cp:lastPrinted>
  <dcterms:created xsi:type="dcterms:W3CDTF">2020-07-13T03:45:00Z</dcterms:created>
  <dcterms:modified xsi:type="dcterms:W3CDTF">2020-07-13T03:45:00Z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